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A9" w:rsidRPr="00DE75A9" w:rsidRDefault="00DE75A9" w:rsidP="00DE75A9">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Pr>
          <w:rFonts w:ascii="Times New Roman" w:eastAsia="Times New Roman" w:hAnsi="Times New Roman" w:cs="Times New Roman"/>
          <w:b/>
          <w:bCs/>
          <w:kern w:val="36"/>
          <w:sz w:val="36"/>
          <w:szCs w:val="36"/>
          <w:lang w:eastAsia="ru-RU"/>
        </w:rPr>
        <w:t xml:space="preserve">Родителям дошкольника о ФГОС </w:t>
      </w:r>
      <w:proofErr w:type="gramStart"/>
      <w:r>
        <w:rPr>
          <w:rFonts w:ascii="Times New Roman" w:eastAsia="Times New Roman" w:hAnsi="Times New Roman" w:cs="Times New Roman"/>
          <w:b/>
          <w:bCs/>
          <w:kern w:val="36"/>
          <w:sz w:val="36"/>
          <w:szCs w:val="36"/>
          <w:lang w:eastAsia="ru-RU"/>
        </w:rPr>
        <w:t>ДО</w:t>
      </w:r>
      <w:proofErr w:type="gramEnd"/>
    </w:p>
    <w:p w:rsidR="00DE75A9" w:rsidRPr="00DE75A9" w:rsidRDefault="00DE75A9" w:rsidP="00DE75A9">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DE75A9">
        <w:rPr>
          <w:rFonts w:ascii="Times New Roman" w:eastAsia="Times New Roman" w:hAnsi="Times New Roman" w:cs="Times New Roman"/>
          <w:b/>
          <w:bCs/>
          <w:kern w:val="36"/>
          <w:sz w:val="36"/>
          <w:szCs w:val="36"/>
          <w:lang w:eastAsia="ru-RU"/>
        </w:rPr>
        <w:t>Наиболее</w:t>
      </w:r>
      <w:r>
        <w:rPr>
          <w:rFonts w:ascii="Times New Roman" w:eastAsia="Times New Roman" w:hAnsi="Times New Roman" w:cs="Times New Roman"/>
          <w:b/>
          <w:bCs/>
          <w:kern w:val="36"/>
          <w:sz w:val="36"/>
          <w:szCs w:val="36"/>
          <w:lang w:eastAsia="ru-RU"/>
        </w:rPr>
        <w:t xml:space="preserve"> частые вопросы и ответы на них</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t xml:space="preserve">Раздел «Наиболее частые вопросы и ответы на них» подготовлен на основе материалов информационного портала экспертно-консультационного сопровождения реализации Федерального закона «Об образовании в Российской Федерации» − http://273-фз.рф. </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t>Портал создан для оказания экспертно-консультационной и методической помощи по вопросам, связанным с реализацией нового Федерального закона «Об образовании в Российской Федерации».</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t>Информационный портал разработан и поддерживается Институтом образования Национального исследовательского университета Высшая школа экономики по заказу Министерства образования и науки Российской Федерации.</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Вопрос: «Смогу ли я выбрать детский для своего ребенка по своему желанию, независимо от моего места жительства?</w:t>
      </w:r>
      <w:r w:rsidRPr="00DE75A9">
        <w:rPr>
          <w:rFonts w:ascii="Times New Roman" w:eastAsia="Times New Roman" w:hAnsi="Times New Roman" w:cs="Times New Roman"/>
          <w:sz w:val="28"/>
          <w:szCs w:val="28"/>
          <w:lang w:eastAsia="ru-RU"/>
        </w:rPr>
        <w:t>»</w:t>
      </w:r>
      <w:r w:rsidRPr="00DE75A9">
        <w:rPr>
          <w:rFonts w:ascii="Times New Roman" w:eastAsia="Times New Roman" w:hAnsi="Times New Roman" w:cs="Times New Roman"/>
          <w:sz w:val="28"/>
          <w:szCs w:val="28"/>
          <w:lang w:eastAsia="ru-RU"/>
        </w:rPr>
        <w:br/>
        <w:t xml:space="preserve">Ответ: «Федеральный закон «Об образовании в Российской Федерации» не содержит запрета на выбор государственной или муниципальной общеобразовательной организации. Наоборот, пунктом 1 ч. 3 ст. 44 данного Федерального закона родителям несовершеннолетних обучающихся предоставлено право </w:t>
      </w:r>
      <w:proofErr w:type="gramStart"/>
      <w:r w:rsidRPr="00DE75A9">
        <w:rPr>
          <w:rFonts w:ascii="Times New Roman" w:eastAsia="Times New Roman" w:hAnsi="Times New Roman" w:cs="Times New Roman"/>
          <w:sz w:val="28"/>
          <w:szCs w:val="28"/>
          <w:lang w:eastAsia="ru-RU"/>
        </w:rPr>
        <w:t>выбирать</w:t>
      </w:r>
      <w:proofErr w:type="gramEnd"/>
      <w:r w:rsidRPr="00DE75A9">
        <w:rPr>
          <w:rFonts w:ascii="Times New Roman" w:eastAsia="Times New Roman" w:hAnsi="Times New Roman" w:cs="Times New Roman"/>
          <w:sz w:val="28"/>
          <w:szCs w:val="28"/>
          <w:lang w:eastAsia="ru-RU"/>
        </w:rPr>
        <w:t xml:space="preserve">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организации, осуществляющие образовательную деятельность.</w:t>
      </w:r>
      <w:r w:rsidRPr="00DE75A9">
        <w:rPr>
          <w:rFonts w:ascii="Times New Roman" w:eastAsia="Times New Roman" w:hAnsi="Times New Roman" w:cs="Times New Roman"/>
          <w:sz w:val="28"/>
          <w:szCs w:val="28"/>
          <w:lang w:eastAsia="ru-RU"/>
        </w:rPr>
        <w:br/>
        <w:t xml:space="preserve">Вместе с тем, согласно ч. 3 ст. 67 данного Закона, правила приема в государственные и муниципальные образовательные организации на </w:t>
      </w:r>
      <w:proofErr w:type="gramStart"/>
      <w:r w:rsidRPr="00DE75A9">
        <w:rPr>
          <w:rFonts w:ascii="Times New Roman" w:eastAsia="Times New Roman" w:hAnsi="Times New Roman" w:cs="Times New Roman"/>
          <w:sz w:val="28"/>
          <w:szCs w:val="28"/>
          <w:lang w:eastAsia="ru-RU"/>
        </w:rPr>
        <w:t>обучение</w:t>
      </w:r>
      <w:proofErr w:type="gramEnd"/>
      <w:r w:rsidRPr="00DE75A9">
        <w:rPr>
          <w:rFonts w:ascii="Times New Roman" w:eastAsia="Times New Roman" w:hAnsi="Times New Roman" w:cs="Times New Roman"/>
          <w:sz w:val="28"/>
          <w:szCs w:val="28"/>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w:t>
      </w:r>
      <w:r w:rsidRPr="00DE75A9">
        <w:rPr>
          <w:rFonts w:ascii="Times New Roman" w:eastAsia="Times New Roman" w:hAnsi="Times New Roman" w:cs="Times New Roman"/>
          <w:sz w:val="28"/>
          <w:szCs w:val="28"/>
          <w:lang w:eastAsia="ru-RU"/>
        </w:rPr>
        <w:br/>
        <w:t>Это означает, что принимать на обучение лиц, не проживающих на территории, которая закреплена за образовательной организацией, последняя имеет право лишь в том случае, если после приема лиц, проживающих на данной территории, останутся свободные места.</w:t>
      </w:r>
      <w:r w:rsidRPr="00DE75A9">
        <w:rPr>
          <w:rFonts w:ascii="Times New Roman" w:eastAsia="Times New Roman" w:hAnsi="Times New Roman" w:cs="Times New Roman"/>
          <w:sz w:val="28"/>
          <w:szCs w:val="28"/>
          <w:lang w:eastAsia="ru-RU"/>
        </w:rPr>
        <w:br/>
        <w:t xml:space="preserve">Таким образом, выбрать государственную или муниципальную организацию дошкольного образования для поступления возможно, но только в том случае, если в ней остались свободные месте после приема лиц, </w:t>
      </w:r>
      <w:r w:rsidRPr="00DE75A9">
        <w:rPr>
          <w:rFonts w:ascii="Times New Roman" w:eastAsia="Times New Roman" w:hAnsi="Times New Roman" w:cs="Times New Roman"/>
          <w:sz w:val="28"/>
          <w:szCs w:val="28"/>
          <w:lang w:eastAsia="ru-RU"/>
        </w:rPr>
        <w:lastRenderedPageBreak/>
        <w:t xml:space="preserve">проживающих на территории, за которой закреплена указанная </w:t>
      </w:r>
      <w:r>
        <w:rPr>
          <w:rFonts w:ascii="Times New Roman" w:eastAsia="Times New Roman" w:hAnsi="Times New Roman" w:cs="Times New Roman"/>
          <w:sz w:val="28"/>
          <w:szCs w:val="28"/>
          <w:lang w:eastAsia="ru-RU"/>
        </w:rPr>
        <w:t>образовательная организация</w:t>
      </w:r>
      <w:r w:rsidRPr="00DE75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Вопрос: «Будет ли распространяться принцип территориальной приоритетности приема детей, как это установлено для школ, на детские сады?»</w:t>
      </w:r>
      <w:r w:rsidRPr="00DE75A9">
        <w:rPr>
          <w:rFonts w:ascii="Times New Roman" w:eastAsia="Times New Roman" w:hAnsi="Times New Roman" w:cs="Times New Roman"/>
          <w:sz w:val="28"/>
          <w:szCs w:val="28"/>
          <w:lang w:eastAsia="ru-RU"/>
        </w:rPr>
        <w:br/>
        <w:t xml:space="preserve">Ответ: «Да, будет, так как дошкольное образование является гарантированным, а образовательные программы дошкольного образования относятся к основным общеобразовательным программам (ч. 3 ст. 5, п. 1 ч. 3 ст. 12 Федерального закона № 273-ФЗ). </w:t>
      </w:r>
      <w:r w:rsidRPr="00DE75A9">
        <w:rPr>
          <w:rFonts w:ascii="Times New Roman" w:eastAsia="Times New Roman" w:hAnsi="Times New Roman" w:cs="Times New Roman"/>
          <w:sz w:val="28"/>
          <w:szCs w:val="28"/>
          <w:lang w:eastAsia="ru-RU"/>
        </w:rPr>
        <w:br/>
        <w:t xml:space="preserve">Правила приема в государственные и муниципальные образовательные организации на </w:t>
      </w:r>
      <w:proofErr w:type="gramStart"/>
      <w:r w:rsidRPr="00DE75A9">
        <w:rPr>
          <w:rFonts w:ascii="Times New Roman" w:eastAsia="Times New Roman" w:hAnsi="Times New Roman" w:cs="Times New Roman"/>
          <w:sz w:val="28"/>
          <w:szCs w:val="28"/>
          <w:lang w:eastAsia="ru-RU"/>
        </w:rPr>
        <w:t>обучение</w:t>
      </w:r>
      <w:proofErr w:type="gramEnd"/>
      <w:r w:rsidRPr="00DE75A9">
        <w:rPr>
          <w:rFonts w:ascii="Times New Roman" w:eastAsia="Times New Roman" w:hAnsi="Times New Roman" w:cs="Times New Roman"/>
          <w:sz w:val="28"/>
          <w:szCs w:val="28"/>
          <w:lang w:eastAsia="ru-RU"/>
        </w:rPr>
        <w:t xml:space="preserve"> по основным общеобразовательным программам должны обеспечивать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(ч. 3 ст. 67 Федерального закона № 273-ФЗ).</w:t>
      </w:r>
      <w:r w:rsidRPr="00DE75A9">
        <w:rPr>
          <w:rFonts w:ascii="Times New Roman" w:eastAsia="Times New Roman" w:hAnsi="Times New Roman" w:cs="Times New Roman"/>
          <w:sz w:val="28"/>
          <w:szCs w:val="28"/>
          <w:lang w:eastAsia="ru-RU"/>
        </w:rPr>
        <w:br/>
        <w:t xml:space="preserve">Органы местного самоуправления должны вести учет детей, подлежащих </w:t>
      </w:r>
      <w:proofErr w:type="gramStart"/>
      <w:r w:rsidRPr="00DE75A9">
        <w:rPr>
          <w:rFonts w:ascii="Times New Roman" w:eastAsia="Times New Roman" w:hAnsi="Times New Roman" w:cs="Times New Roman"/>
          <w:sz w:val="28"/>
          <w:szCs w:val="28"/>
          <w:lang w:eastAsia="ru-RU"/>
        </w:rPr>
        <w:t>обучению по</w:t>
      </w:r>
      <w:proofErr w:type="gramEnd"/>
      <w:r w:rsidRPr="00DE75A9">
        <w:rPr>
          <w:rFonts w:ascii="Times New Roman" w:eastAsia="Times New Roman" w:hAnsi="Times New Roman" w:cs="Times New Roman"/>
          <w:sz w:val="28"/>
          <w:szCs w:val="28"/>
          <w:lang w:eastAsia="ru-RU"/>
        </w:rPr>
        <w:t xml:space="preserve"> образовательным программам дошкольного и иных уровней общего образования, и закреплять муниципальные образовательные организации за конкретными территориями муниципального района, городского округа (п. 6 ч. 1 ст. 9 Федерального закона № 273-ФЗ).</w:t>
      </w:r>
      <w:r w:rsidRPr="00DE75A9">
        <w:rPr>
          <w:rFonts w:ascii="Times New Roman" w:eastAsia="Times New Roman" w:hAnsi="Times New Roman" w:cs="Times New Roman"/>
          <w:sz w:val="28"/>
          <w:szCs w:val="28"/>
          <w:lang w:eastAsia="ru-RU"/>
        </w:rPr>
        <w:br/>
        <w:t>Как видно из этих положений, Федеральный закон № 273-ФЗ распространяет принцип территориальной приоритетности приема граждан на обучение на все муниципальные образовательные организации, реализующие об</w:t>
      </w:r>
      <w:r>
        <w:rPr>
          <w:rFonts w:ascii="Times New Roman" w:eastAsia="Times New Roman" w:hAnsi="Times New Roman" w:cs="Times New Roman"/>
          <w:sz w:val="28"/>
          <w:szCs w:val="28"/>
          <w:lang w:eastAsia="ru-RU"/>
        </w:rPr>
        <w:t>щеобразовательные программы</w:t>
      </w:r>
      <w:r w:rsidRPr="00DE75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Вопрос: «Кого должны проинформировать родители о выборе для своего ребенка семейного образования? Необходимо ли заключать договор о переходе на семейное образование?»</w:t>
      </w:r>
      <w:r w:rsidRPr="00DE75A9">
        <w:rPr>
          <w:rFonts w:ascii="Times New Roman" w:eastAsia="Times New Roman" w:hAnsi="Times New Roman" w:cs="Times New Roman"/>
          <w:sz w:val="28"/>
          <w:szCs w:val="28"/>
          <w:lang w:eastAsia="ru-RU"/>
        </w:rPr>
        <w:t xml:space="preserve"> </w:t>
      </w:r>
      <w:r w:rsidRPr="00DE75A9">
        <w:rPr>
          <w:rFonts w:ascii="Times New Roman" w:eastAsia="Times New Roman" w:hAnsi="Times New Roman" w:cs="Times New Roman"/>
          <w:sz w:val="28"/>
          <w:szCs w:val="28"/>
          <w:lang w:eastAsia="ru-RU"/>
        </w:rPr>
        <w:br/>
        <w:t>Ответ: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 (ч. 5 ст. 63 Федерального закона № 273-ФЗ). Как правило, этим органом является орган местного самоуправления, осуществляющий управление в сфере образования.</w:t>
      </w:r>
      <w:r w:rsidRPr="00DE75A9">
        <w:rPr>
          <w:rFonts w:ascii="Times New Roman" w:eastAsia="Times New Roman" w:hAnsi="Times New Roman" w:cs="Times New Roman"/>
          <w:sz w:val="28"/>
          <w:szCs w:val="28"/>
          <w:lang w:eastAsia="ru-RU"/>
        </w:rPr>
        <w:br/>
        <w:t xml:space="preserve">Федеральное законодательство не предусматривает заключение какого-либо договора о переходе на семейное образование с органом местного самоуправления или образовательной организацией. </w:t>
      </w:r>
      <w:r w:rsidRPr="00DE75A9">
        <w:rPr>
          <w:rFonts w:ascii="Times New Roman" w:eastAsia="Times New Roman" w:hAnsi="Times New Roman" w:cs="Times New Roman"/>
          <w:sz w:val="28"/>
          <w:szCs w:val="28"/>
          <w:lang w:eastAsia="ru-RU"/>
        </w:rPr>
        <w:br/>
        <w:t>Следует отметить, что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 (п. 2 ч. 3 ст. 44 Федерального закона № 273-ФЗ)»</w:t>
      </w:r>
      <w:r>
        <w:rPr>
          <w:rFonts w:ascii="Times New Roman" w:eastAsia="Times New Roman" w:hAnsi="Times New Roman" w:cs="Times New Roman"/>
          <w:sz w:val="28"/>
          <w:szCs w:val="28"/>
          <w:lang w:eastAsia="ru-RU"/>
        </w:rPr>
        <w:t>.</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lastRenderedPageBreak/>
        <w:t xml:space="preserve"> </w:t>
      </w: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Вопрос: «Какую конкретно юридическую ответственность могут понести родители (законные представители) несовершеннолетних обучающихся за неисполнение обязанностей, установленных Федеральным законом «Об образовании в Российской Федерации»?</w:t>
      </w:r>
      <w:r w:rsidRPr="00DE75A9">
        <w:rPr>
          <w:rFonts w:ascii="Times New Roman" w:eastAsia="Times New Roman" w:hAnsi="Times New Roman" w:cs="Times New Roman"/>
          <w:sz w:val="28"/>
          <w:szCs w:val="28"/>
          <w:lang w:eastAsia="ru-RU"/>
        </w:rPr>
        <w:br/>
        <w:t>Ответ: «Федеральным законодательством установлены различные виды ответственности родителей (законных представителей) несовершеннолетних обучающихся за неисполнение обязанностей по обучению и воспитанию детей.</w:t>
      </w:r>
      <w:r w:rsidRPr="00DE75A9">
        <w:rPr>
          <w:rFonts w:ascii="Times New Roman" w:eastAsia="Times New Roman" w:hAnsi="Times New Roman" w:cs="Times New Roman"/>
          <w:sz w:val="28"/>
          <w:szCs w:val="28"/>
          <w:lang w:eastAsia="ru-RU"/>
        </w:rPr>
        <w:br/>
        <w:t>Неисполнение или ненадлежащее исполнение родителями или иными законными представителями обязанностей по содержанию, воспитанию, обучению, защите прав и интересов несовершеннолетних влечет предупреждение или наложение административного штрафа в размере от ста до пятисот рублей (ч. 1 ст. 5.35 Кодекса РФ об административных правонарушениях).</w:t>
      </w:r>
      <w:r w:rsidRPr="00DE75A9">
        <w:rPr>
          <w:rFonts w:ascii="Times New Roman" w:eastAsia="Times New Roman" w:hAnsi="Times New Roman" w:cs="Times New Roman"/>
          <w:sz w:val="28"/>
          <w:szCs w:val="28"/>
          <w:lang w:eastAsia="ru-RU"/>
        </w:rPr>
        <w:br/>
      </w:r>
      <w:proofErr w:type="gramStart"/>
      <w:r w:rsidRPr="00DE75A9">
        <w:rPr>
          <w:rFonts w:ascii="Times New Roman" w:eastAsia="Times New Roman" w:hAnsi="Times New Roman" w:cs="Times New Roman"/>
          <w:sz w:val="28"/>
          <w:szCs w:val="28"/>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если это деяние соединено с жестоким обращением с несовершеннолетним, наказывается штрафом в размере до 100 тысяч рублей или в размере заработной платы или иного дохода осужденного за период до одного года, либо обязательными работами на срок до 440 часов, либо исправительными работами на</w:t>
      </w:r>
      <w:proofErr w:type="gramEnd"/>
      <w:r w:rsidRPr="00DE75A9">
        <w:rPr>
          <w:rFonts w:ascii="Times New Roman" w:eastAsia="Times New Roman" w:hAnsi="Times New Roman" w:cs="Times New Roman"/>
          <w:sz w:val="28"/>
          <w:szCs w:val="28"/>
          <w:lang w:eastAsia="ru-RU"/>
        </w:rPr>
        <w:t xml:space="preserve"> </w:t>
      </w:r>
      <w:proofErr w:type="gramStart"/>
      <w:r w:rsidRPr="00DE75A9">
        <w:rPr>
          <w:rFonts w:ascii="Times New Roman" w:eastAsia="Times New Roman" w:hAnsi="Times New Roman" w:cs="Times New Roman"/>
          <w:sz w:val="28"/>
          <w:szCs w:val="28"/>
          <w:lang w:eastAsia="ru-RU"/>
        </w:rPr>
        <w:t>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(ст. 156 Уголовного кодекса</w:t>
      </w:r>
      <w:proofErr w:type="gramEnd"/>
      <w:r w:rsidRPr="00DE75A9">
        <w:rPr>
          <w:rFonts w:ascii="Times New Roman" w:eastAsia="Times New Roman" w:hAnsi="Times New Roman" w:cs="Times New Roman"/>
          <w:sz w:val="28"/>
          <w:szCs w:val="28"/>
          <w:lang w:eastAsia="ru-RU"/>
        </w:rPr>
        <w:t xml:space="preserve"> </w:t>
      </w:r>
      <w:proofErr w:type="gramStart"/>
      <w:r w:rsidRPr="00DE75A9">
        <w:rPr>
          <w:rFonts w:ascii="Times New Roman" w:eastAsia="Times New Roman" w:hAnsi="Times New Roman" w:cs="Times New Roman"/>
          <w:sz w:val="28"/>
          <w:szCs w:val="28"/>
          <w:lang w:eastAsia="ru-RU"/>
        </w:rPr>
        <w:t>РФ).</w:t>
      </w:r>
      <w:proofErr w:type="gramEnd"/>
      <w:r w:rsidRPr="00DE75A9">
        <w:rPr>
          <w:rFonts w:ascii="Times New Roman" w:eastAsia="Times New Roman" w:hAnsi="Times New Roman" w:cs="Times New Roman"/>
          <w:sz w:val="28"/>
          <w:szCs w:val="28"/>
          <w:lang w:eastAsia="ru-RU"/>
        </w:rPr>
        <w:t xml:space="preserve"> В соответствии с Семейным кодексом РФ родители (или один </w:t>
      </w:r>
      <w:proofErr w:type="gramStart"/>
      <w:r w:rsidRPr="00DE75A9">
        <w:rPr>
          <w:rFonts w:ascii="Times New Roman" w:eastAsia="Times New Roman" w:hAnsi="Times New Roman" w:cs="Times New Roman"/>
          <w:sz w:val="28"/>
          <w:szCs w:val="28"/>
          <w:lang w:eastAsia="ru-RU"/>
        </w:rPr>
        <w:t>их</w:t>
      </w:r>
      <w:proofErr w:type="gramEnd"/>
      <w:r w:rsidRPr="00DE75A9">
        <w:rPr>
          <w:rFonts w:ascii="Times New Roman" w:eastAsia="Times New Roman" w:hAnsi="Times New Roman" w:cs="Times New Roman"/>
          <w:sz w:val="28"/>
          <w:szCs w:val="28"/>
          <w:lang w:eastAsia="ru-RU"/>
        </w:rPr>
        <w:t xml:space="preserve"> них) могут быть ограничены в родительских правах (ст. 73), а также лишены родительских прав, если они, в частности, уклоняются от выполнения своих обязанностей, злоупотребляют своими родительскими правами (ст. 69).</w:t>
      </w:r>
      <w:r w:rsidRPr="00DE75A9">
        <w:rPr>
          <w:rFonts w:ascii="Times New Roman" w:eastAsia="Times New Roman" w:hAnsi="Times New Roman" w:cs="Times New Roman"/>
          <w:sz w:val="28"/>
          <w:szCs w:val="28"/>
          <w:lang w:eastAsia="ru-RU"/>
        </w:rPr>
        <w:br/>
        <w:t>Если родители умаляют честь и достоинство других обучающихся, работников образовательной организации, ущемляют их права, порочат деловую репутацию образовательной организации, то такие правонарушения являются основанием гражданско-правовой ответственности в соответствии с нормами Гражданского кодекса РФ.</w:t>
      </w:r>
      <w:r w:rsidRPr="00DE75A9">
        <w:rPr>
          <w:rFonts w:ascii="Times New Roman" w:eastAsia="Times New Roman" w:hAnsi="Times New Roman" w:cs="Times New Roman"/>
          <w:sz w:val="28"/>
          <w:szCs w:val="28"/>
          <w:lang w:eastAsia="ru-RU"/>
        </w:rPr>
        <w:br/>
        <w:t>Гражданско-правовая ответственность родителей может возникнуть также за неисполнение договора об образовании, если вследствие этого неисполнения образовательн</w:t>
      </w:r>
      <w:r>
        <w:rPr>
          <w:rFonts w:ascii="Times New Roman" w:eastAsia="Times New Roman" w:hAnsi="Times New Roman" w:cs="Times New Roman"/>
          <w:sz w:val="28"/>
          <w:szCs w:val="28"/>
          <w:lang w:eastAsia="ru-RU"/>
        </w:rPr>
        <w:t>ой организации причинены убытки</w:t>
      </w:r>
      <w:r w:rsidRPr="00DE75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Вопрос: «Устанавливается ли по новому Закону максимальный возраст получения дошкольного образования?»</w:t>
      </w:r>
      <w:r w:rsidRPr="00DE75A9">
        <w:rPr>
          <w:rFonts w:ascii="Times New Roman" w:eastAsia="Times New Roman" w:hAnsi="Times New Roman" w:cs="Times New Roman"/>
          <w:sz w:val="28"/>
          <w:szCs w:val="28"/>
          <w:lang w:eastAsia="ru-RU"/>
        </w:rPr>
        <w:br/>
        <w:t xml:space="preserve">Ответ: </w:t>
      </w:r>
      <w:proofErr w:type="gramStart"/>
      <w:r w:rsidRPr="00DE75A9">
        <w:rPr>
          <w:rFonts w:ascii="Times New Roman" w:eastAsia="Times New Roman" w:hAnsi="Times New Roman" w:cs="Times New Roman"/>
          <w:sz w:val="28"/>
          <w:szCs w:val="28"/>
          <w:lang w:eastAsia="ru-RU"/>
        </w:rPr>
        <w:t xml:space="preserve">«Согласно ч. 2 ст. 64 Федерального закона «Об образовании в </w:t>
      </w:r>
      <w:r w:rsidRPr="00DE75A9">
        <w:rPr>
          <w:rFonts w:ascii="Times New Roman" w:eastAsia="Times New Roman" w:hAnsi="Times New Roman" w:cs="Times New Roman"/>
          <w:sz w:val="28"/>
          <w:szCs w:val="28"/>
          <w:lang w:eastAsia="ru-RU"/>
        </w:rPr>
        <w:lastRenderedPageBreak/>
        <w:t>Российской Федерации»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roofErr w:type="gramEnd"/>
      <w:r w:rsidRPr="00DE75A9">
        <w:rPr>
          <w:rFonts w:ascii="Times New Roman" w:eastAsia="Times New Roman" w:hAnsi="Times New Roman" w:cs="Times New Roman"/>
          <w:sz w:val="28"/>
          <w:szCs w:val="28"/>
          <w:lang w:eastAsia="ru-RU"/>
        </w:rPr>
        <w:t xml:space="preserve"> Границы «дошкольного возраста» законодательно не определяются, устанавливается только начальная граница: согласно ч. 1 ст. 67 Федерального закона № 273-ФЗ: получение дошкольного образования может начинаться по достижении детьми возраста двух месяцев.</w:t>
      </w:r>
      <w:r w:rsidRPr="00DE75A9">
        <w:rPr>
          <w:rFonts w:ascii="Times New Roman" w:eastAsia="Times New Roman" w:hAnsi="Times New Roman" w:cs="Times New Roman"/>
          <w:sz w:val="28"/>
          <w:szCs w:val="28"/>
          <w:lang w:eastAsia="ru-RU"/>
        </w:rPr>
        <w:br/>
        <w:t>Согласно п. 6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утвержденному приказом Министерства образования и науки РФ от 30 августа 2013 г. № 1014, образовательная организация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 Опять же возраст прекращения образовательных отношений не определяется.</w:t>
      </w:r>
      <w:r w:rsidRPr="00DE75A9">
        <w:rPr>
          <w:rFonts w:ascii="Times New Roman" w:eastAsia="Times New Roman" w:hAnsi="Times New Roman" w:cs="Times New Roman"/>
          <w:sz w:val="28"/>
          <w:szCs w:val="28"/>
          <w:lang w:eastAsia="ru-RU"/>
        </w:rPr>
        <w:br/>
        <w:t>Таким образом, в Федеральном законе № 273-ФЗ и принятом в соответствии с ним Порядке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определенным образом не устанавливается максимальный возраст получения дошкольного образования, однако это не означает, что ребенок может обучаться в дошкольной образовательной организации неограниченный период времени.</w:t>
      </w:r>
      <w:r w:rsidRPr="00DE75A9">
        <w:rPr>
          <w:rFonts w:ascii="Times New Roman" w:eastAsia="Times New Roman" w:hAnsi="Times New Roman" w:cs="Times New Roman"/>
          <w:sz w:val="28"/>
          <w:szCs w:val="28"/>
          <w:lang w:eastAsia="ru-RU"/>
        </w:rPr>
        <w:br/>
      </w:r>
      <w:proofErr w:type="gramStart"/>
      <w:r w:rsidRPr="00DE75A9">
        <w:rPr>
          <w:rFonts w:ascii="Times New Roman" w:eastAsia="Times New Roman" w:hAnsi="Times New Roman" w:cs="Times New Roman"/>
          <w:sz w:val="28"/>
          <w:szCs w:val="28"/>
          <w:lang w:eastAsia="ru-RU"/>
        </w:rPr>
        <w:t>Обучение по программе</w:t>
      </w:r>
      <w:proofErr w:type="gramEnd"/>
      <w:r w:rsidRPr="00DE75A9">
        <w:rPr>
          <w:rFonts w:ascii="Times New Roman" w:eastAsia="Times New Roman" w:hAnsi="Times New Roman" w:cs="Times New Roman"/>
          <w:sz w:val="28"/>
          <w:szCs w:val="28"/>
          <w:lang w:eastAsia="ru-RU"/>
        </w:rPr>
        <w:t xml:space="preserve"> дошкольного образования ограничивается получением обязательного начального общего образования, которое согласно ч. 1 ст. 67 Федерального закона "Об образовании в Российской Федерации" начинается не позднее достижения детьми возраста восьми лет. Таким образом, право на обучение по программам дошкольного образования осуществляется в возрасте до 7 лет включительно, поскольку не позднее достижения возраста восьми </w:t>
      </w:r>
      <w:proofErr w:type="gramStart"/>
      <w:r w:rsidRPr="00DE75A9">
        <w:rPr>
          <w:rFonts w:ascii="Times New Roman" w:eastAsia="Times New Roman" w:hAnsi="Times New Roman" w:cs="Times New Roman"/>
          <w:sz w:val="28"/>
          <w:szCs w:val="28"/>
          <w:lang w:eastAsia="ru-RU"/>
        </w:rPr>
        <w:t>лет</w:t>
      </w:r>
      <w:proofErr w:type="gramEnd"/>
      <w:r w:rsidRPr="00DE75A9">
        <w:rPr>
          <w:rFonts w:ascii="Times New Roman" w:eastAsia="Times New Roman" w:hAnsi="Times New Roman" w:cs="Times New Roman"/>
          <w:sz w:val="28"/>
          <w:szCs w:val="28"/>
          <w:lang w:eastAsia="ru-RU"/>
        </w:rPr>
        <w:t xml:space="preserve"> обучающийся должен начать получени</w:t>
      </w:r>
      <w:r>
        <w:rPr>
          <w:rFonts w:ascii="Times New Roman" w:eastAsia="Times New Roman" w:hAnsi="Times New Roman" w:cs="Times New Roman"/>
          <w:sz w:val="28"/>
          <w:szCs w:val="28"/>
          <w:lang w:eastAsia="ru-RU"/>
        </w:rPr>
        <w:t>е начального общего образования</w:t>
      </w:r>
      <w:r w:rsidRPr="00DE75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 xml:space="preserve">Вопрос: «Нужно ли в дошкольной образовательной организации обязательно заключать два договора с родителями (законными представителями): договор об образовании и </w:t>
      </w:r>
      <w:proofErr w:type="gramStart"/>
      <w:r w:rsidRPr="00DE75A9">
        <w:rPr>
          <w:rFonts w:ascii="Times New Roman" w:eastAsia="Times New Roman" w:hAnsi="Times New Roman" w:cs="Times New Roman"/>
          <w:b/>
          <w:bCs/>
          <w:sz w:val="28"/>
          <w:szCs w:val="28"/>
          <w:lang w:eastAsia="ru-RU"/>
        </w:rPr>
        <w:t>договор</w:t>
      </w:r>
      <w:proofErr w:type="gramEnd"/>
      <w:r w:rsidRPr="00DE75A9">
        <w:rPr>
          <w:rFonts w:ascii="Times New Roman" w:eastAsia="Times New Roman" w:hAnsi="Times New Roman" w:cs="Times New Roman"/>
          <w:b/>
          <w:bCs/>
          <w:sz w:val="28"/>
          <w:szCs w:val="28"/>
          <w:lang w:eastAsia="ru-RU"/>
        </w:rPr>
        <w:t xml:space="preserve"> о присмотре и уходе? Можно ли в одном договоре прописать все правоотношения?»</w:t>
      </w:r>
      <w:r w:rsidRPr="00DE75A9">
        <w:rPr>
          <w:rFonts w:ascii="Times New Roman" w:eastAsia="Times New Roman" w:hAnsi="Times New Roman" w:cs="Times New Roman"/>
          <w:sz w:val="28"/>
          <w:szCs w:val="28"/>
          <w:lang w:eastAsia="ru-RU"/>
        </w:rPr>
        <w:br/>
        <w:t>Ответ: «Отношения между дошкольной образовательной организацией и родителями (законными представителями) воспитанника регулируются договором об образовании. Согласно ч. 2 ст. 53 Федерального закона № 273-ФЗ заключение такого договора предшествует изданию распорядительного акта о приеме в образовательную организацию.</w:t>
      </w:r>
      <w:r w:rsidRPr="00DE75A9">
        <w:rPr>
          <w:rFonts w:ascii="Times New Roman" w:eastAsia="Times New Roman" w:hAnsi="Times New Roman" w:cs="Times New Roman"/>
          <w:sz w:val="28"/>
          <w:szCs w:val="28"/>
          <w:lang w:eastAsia="ru-RU"/>
        </w:rPr>
        <w:br/>
        <w:t xml:space="preserve">Положения Федерального закона № 273-ФЗ не требуют заключения отдельного договора на </w:t>
      </w:r>
      <w:proofErr w:type="gramStart"/>
      <w:r w:rsidRPr="00DE75A9">
        <w:rPr>
          <w:rFonts w:ascii="Times New Roman" w:eastAsia="Times New Roman" w:hAnsi="Times New Roman" w:cs="Times New Roman"/>
          <w:sz w:val="28"/>
          <w:szCs w:val="28"/>
          <w:lang w:eastAsia="ru-RU"/>
        </w:rPr>
        <w:t>обучение по программам</w:t>
      </w:r>
      <w:proofErr w:type="gramEnd"/>
      <w:r w:rsidRPr="00DE75A9">
        <w:rPr>
          <w:rFonts w:ascii="Times New Roman" w:eastAsia="Times New Roman" w:hAnsi="Times New Roman" w:cs="Times New Roman"/>
          <w:sz w:val="28"/>
          <w:szCs w:val="28"/>
          <w:lang w:eastAsia="ru-RU"/>
        </w:rPr>
        <w:t xml:space="preserve"> дошкольного образования и </w:t>
      </w:r>
      <w:r w:rsidRPr="00DE75A9">
        <w:rPr>
          <w:rFonts w:ascii="Times New Roman" w:eastAsia="Times New Roman" w:hAnsi="Times New Roman" w:cs="Times New Roman"/>
          <w:sz w:val="28"/>
          <w:szCs w:val="28"/>
          <w:lang w:eastAsia="ru-RU"/>
        </w:rPr>
        <w:lastRenderedPageBreak/>
        <w:t xml:space="preserve">на оказание услуг по присмотру и уходу. Также это не предусмотрено 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sidRPr="00DE75A9">
        <w:rPr>
          <w:rFonts w:ascii="Times New Roman" w:eastAsia="Times New Roman" w:hAnsi="Times New Roman" w:cs="Times New Roman"/>
          <w:sz w:val="28"/>
          <w:szCs w:val="28"/>
          <w:lang w:eastAsia="ru-RU"/>
        </w:rPr>
        <w:t>Минобрнауки</w:t>
      </w:r>
      <w:proofErr w:type="spellEnd"/>
      <w:r w:rsidRPr="00DE75A9">
        <w:rPr>
          <w:rFonts w:ascii="Times New Roman" w:eastAsia="Times New Roman" w:hAnsi="Times New Roman" w:cs="Times New Roman"/>
          <w:sz w:val="28"/>
          <w:szCs w:val="28"/>
          <w:lang w:eastAsia="ru-RU"/>
        </w:rPr>
        <w:t xml:space="preserve"> России от 30 августа 2013 г. № 1014.</w:t>
      </w:r>
      <w:r w:rsidRPr="00DE75A9">
        <w:rPr>
          <w:rFonts w:ascii="Times New Roman" w:eastAsia="Times New Roman" w:hAnsi="Times New Roman" w:cs="Times New Roman"/>
          <w:sz w:val="28"/>
          <w:szCs w:val="28"/>
          <w:lang w:eastAsia="ru-RU"/>
        </w:rPr>
        <w:br/>
        <w:t xml:space="preserve">Ст. 54 Федерального закона № 273-ФЗ устанавливает только обязательные условия договора об образовании. </w:t>
      </w:r>
      <w:proofErr w:type="gramStart"/>
      <w:r w:rsidRPr="00DE75A9">
        <w:rPr>
          <w:rFonts w:ascii="Times New Roman" w:eastAsia="Times New Roman" w:hAnsi="Times New Roman" w:cs="Times New Roman"/>
          <w:sz w:val="28"/>
          <w:szCs w:val="28"/>
          <w:lang w:eastAsia="ru-RU"/>
        </w:rPr>
        <w:t>Исходя из общих принципов гражданского законодательства</w:t>
      </w:r>
      <w:r w:rsidRPr="00DE75A9">
        <w:rPr>
          <w:rFonts w:ascii="Times New Roman" w:eastAsia="Times New Roman" w:hAnsi="Times New Roman" w:cs="Times New Roman"/>
          <w:sz w:val="28"/>
          <w:szCs w:val="28"/>
          <w:lang w:eastAsia="ru-RU"/>
        </w:rPr>
        <w:br/>
        <w:t>допускается</w:t>
      </w:r>
      <w:proofErr w:type="gramEnd"/>
      <w:r w:rsidRPr="00DE75A9">
        <w:rPr>
          <w:rFonts w:ascii="Times New Roman" w:eastAsia="Times New Roman" w:hAnsi="Times New Roman" w:cs="Times New Roman"/>
          <w:sz w:val="28"/>
          <w:szCs w:val="28"/>
          <w:lang w:eastAsia="ru-RU"/>
        </w:rPr>
        <w:t xml:space="preserve"> заключение договора, в котором содержатся элементы различных договоров (ч. 3 ст. 421 Гражданского кодекса РФ). Следовательно, включение в такой договор регламентации вопросов присмотра и ухода не противоречит законодательству.</w:t>
      </w:r>
      <w:r w:rsidRPr="00DE75A9">
        <w:rPr>
          <w:rFonts w:ascii="Times New Roman" w:eastAsia="Times New Roman" w:hAnsi="Times New Roman" w:cs="Times New Roman"/>
          <w:sz w:val="28"/>
          <w:szCs w:val="28"/>
          <w:lang w:eastAsia="ru-RU"/>
        </w:rPr>
        <w:br/>
        <w:t>При этом необходимо подчеркнуть, что плата за присмотр и уход ни при каких обстоятельствах не может рассматриваться как стоимость образовательных услуг. В случае</w:t>
      </w:r>
      <w:proofErr w:type="gramStart"/>
      <w:r w:rsidRPr="00DE75A9">
        <w:rPr>
          <w:rFonts w:ascii="Times New Roman" w:eastAsia="Times New Roman" w:hAnsi="Times New Roman" w:cs="Times New Roman"/>
          <w:sz w:val="28"/>
          <w:szCs w:val="28"/>
          <w:lang w:eastAsia="ru-RU"/>
        </w:rPr>
        <w:t>,</w:t>
      </w:r>
      <w:proofErr w:type="gramEnd"/>
      <w:r w:rsidRPr="00DE75A9">
        <w:rPr>
          <w:rFonts w:ascii="Times New Roman" w:eastAsia="Times New Roman" w:hAnsi="Times New Roman" w:cs="Times New Roman"/>
          <w:sz w:val="28"/>
          <w:szCs w:val="28"/>
          <w:lang w:eastAsia="ru-RU"/>
        </w:rPr>
        <w:t xml:space="preserve"> если реализация программ дошкольного образования финансируются за счет соответствующего бюджета, то данный договор не будет относиться к договору оказания платных образовательных услуг, несмотря на наличие платы, взимаемой с родителей (законных представителе</w:t>
      </w:r>
      <w:r>
        <w:rPr>
          <w:rFonts w:ascii="Times New Roman" w:eastAsia="Times New Roman" w:hAnsi="Times New Roman" w:cs="Times New Roman"/>
          <w:sz w:val="28"/>
          <w:szCs w:val="28"/>
          <w:lang w:eastAsia="ru-RU"/>
        </w:rPr>
        <w:t>й) за присмотр и уход за детьми</w:t>
      </w:r>
      <w:r w:rsidRPr="00DE75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E75A9">
        <w:rPr>
          <w:rFonts w:ascii="Times New Roman" w:eastAsia="Times New Roman" w:hAnsi="Times New Roman" w:cs="Times New Roman"/>
          <w:sz w:val="28"/>
          <w:szCs w:val="28"/>
          <w:lang w:eastAsia="ru-RU"/>
        </w:rPr>
        <w:br/>
      </w:r>
      <w:r w:rsidRPr="00DE75A9">
        <w:rPr>
          <w:rFonts w:ascii="Times New Roman" w:eastAsia="Times New Roman" w:hAnsi="Times New Roman" w:cs="Times New Roman"/>
          <w:b/>
          <w:bCs/>
          <w:sz w:val="28"/>
          <w:szCs w:val="28"/>
          <w:lang w:eastAsia="ru-RU"/>
        </w:rPr>
        <w:t>Вопрос: «Родители ребенка, посещающего детский сад, регулярно допускают просрочку оплаты за содержание ребенка, тем самым нарушают договор. Можно ли отчислить ребенка из ДОУ по новому закону об образовании за несоблюдение договора?»</w:t>
      </w:r>
      <w:r w:rsidRPr="00DE75A9">
        <w:rPr>
          <w:rFonts w:ascii="Times New Roman" w:eastAsia="Times New Roman" w:hAnsi="Times New Roman" w:cs="Times New Roman"/>
          <w:sz w:val="28"/>
          <w:szCs w:val="28"/>
          <w:lang w:eastAsia="ru-RU"/>
        </w:rPr>
        <w:br/>
        <w:t>Ответ: «Нет, отчислить ребенка из дошкольной образовательной организации по причине просрочки оплаты его родителями (законными представителями) за присмотр и уход, нельзя.</w:t>
      </w:r>
      <w:r w:rsidRPr="00DE75A9">
        <w:rPr>
          <w:rFonts w:ascii="Times New Roman" w:eastAsia="Times New Roman" w:hAnsi="Times New Roman" w:cs="Times New Roman"/>
          <w:sz w:val="28"/>
          <w:szCs w:val="28"/>
          <w:lang w:eastAsia="ru-RU"/>
        </w:rPr>
        <w:br/>
        <w:t xml:space="preserve">Ст. 61 Федерального закона № 273-ФЗ содержит перечень оснований, по которым могут прекращаться образовательные отношения. Несоблюдение родителями ребенка, принятого на </w:t>
      </w:r>
      <w:proofErr w:type="gramStart"/>
      <w:r w:rsidRPr="00DE75A9">
        <w:rPr>
          <w:rFonts w:ascii="Times New Roman" w:eastAsia="Times New Roman" w:hAnsi="Times New Roman" w:cs="Times New Roman"/>
          <w:sz w:val="28"/>
          <w:szCs w:val="28"/>
          <w:lang w:eastAsia="ru-RU"/>
        </w:rPr>
        <w:t>обучение по</w:t>
      </w:r>
      <w:proofErr w:type="gramEnd"/>
      <w:r w:rsidRPr="00DE75A9">
        <w:rPr>
          <w:rFonts w:ascii="Times New Roman" w:eastAsia="Times New Roman" w:hAnsi="Times New Roman" w:cs="Times New Roman"/>
          <w:sz w:val="28"/>
          <w:szCs w:val="28"/>
          <w:lang w:eastAsia="ru-RU"/>
        </w:rPr>
        <w:t xml:space="preserve"> образовательным программам дошкольного образования, договора об образовании, в перечень этих оснований не входит.</w:t>
      </w:r>
      <w:r w:rsidRPr="00DE75A9">
        <w:rPr>
          <w:rFonts w:ascii="Times New Roman" w:eastAsia="Times New Roman" w:hAnsi="Times New Roman" w:cs="Times New Roman"/>
          <w:sz w:val="28"/>
          <w:szCs w:val="28"/>
          <w:lang w:eastAsia="ru-RU"/>
        </w:rPr>
        <w:br/>
        <w:t xml:space="preserve">В данном случае нельзя применить и ч. 7 ст. 54 Федерального закона № 273-ФЗ, </w:t>
      </w:r>
      <w:proofErr w:type="gramStart"/>
      <w:r w:rsidRPr="00DE75A9">
        <w:rPr>
          <w:rFonts w:ascii="Times New Roman" w:eastAsia="Times New Roman" w:hAnsi="Times New Roman" w:cs="Times New Roman"/>
          <w:sz w:val="28"/>
          <w:szCs w:val="28"/>
          <w:lang w:eastAsia="ru-RU"/>
        </w:rPr>
        <w:t>допускающую</w:t>
      </w:r>
      <w:proofErr w:type="gramEnd"/>
      <w:r w:rsidRPr="00DE75A9">
        <w:rPr>
          <w:rFonts w:ascii="Times New Roman" w:eastAsia="Times New Roman" w:hAnsi="Times New Roman" w:cs="Times New Roman"/>
          <w:sz w:val="28"/>
          <w:szCs w:val="28"/>
          <w:lang w:eastAsia="ru-RU"/>
        </w:rPr>
        <w:t xml:space="preserve"> расторжение в одностороннем порядке договора об оказании платных образовательных услуг в случае просрочки оплаты их стоимости, так как договор между родителями воспитанника и дошкольной образовательной организацией не является договором об оказании платных образовательных услуг.</w:t>
      </w:r>
      <w:r w:rsidRPr="00DE75A9">
        <w:rPr>
          <w:rFonts w:ascii="Times New Roman" w:eastAsia="Times New Roman" w:hAnsi="Times New Roman" w:cs="Times New Roman"/>
          <w:sz w:val="28"/>
          <w:szCs w:val="28"/>
          <w:lang w:eastAsia="ru-RU"/>
        </w:rPr>
        <w:br/>
        <w:t>Вместе с тем, если просрочка оплаты за присмотр и уход влечет причинение убытков образовательной организации или её учредителю, такие убытки подлежат возмещению по правилам гражданского законодательства. Иначе говоря, дошкольная образовательная организация при отсутствии доброй воли родителей по возмещению причиненных убытков в</w:t>
      </w:r>
      <w:r>
        <w:rPr>
          <w:rFonts w:ascii="Times New Roman" w:eastAsia="Times New Roman" w:hAnsi="Times New Roman" w:cs="Times New Roman"/>
          <w:sz w:val="28"/>
          <w:szCs w:val="28"/>
          <w:lang w:eastAsia="ru-RU"/>
        </w:rPr>
        <w:t>ынуждена будет обратиться в суд</w:t>
      </w:r>
      <w:r w:rsidRPr="00DE75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E75A9" w:rsidRPr="00DE75A9" w:rsidRDefault="00DE75A9" w:rsidP="00DE75A9">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DE75A9">
        <w:rPr>
          <w:rFonts w:ascii="Times New Roman" w:eastAsia="Times New Roman" w:hAnsi="Times New Roman" w:cs="Times New Roman"/>
          <w:sz w:val="28"/>
          <w:szCs w:val="28"/>
          <w:lang w:eastAsia="ru-RU"/>
        </w:rPr>
        <w:lastRenderedPageBreak/>
        <w:br/>
      </w:r>
      <w:r w:rsidRPr="00DE75A9">
        <w:rPr>
          <w:rFonts w:ascii="Times New Roman" w:eastAsia="Times New Roman" w:hAnsi="Times New Roman" w:cs="Times New Roman"/>
          <w:b/>
          <w:bCs/>
          <w:sz w:val="28"/>
          <w:szCs w:val="28"/>
          <w:lang w:eastAsia="ru-RU"/>
        </w:rPr>
        <w:t>Вопрос: «Если дошкольное образование становится уровнем общего образования и вместе с тем объявляется преемственность всех уровней общего образования, означает ли это, что дошкольное образование становится обязательным?»</w:t>
      </w:r>
      <w:r w:rsidRPr="00DE75A9">
        <w:rPr>
          <w:rFonts w:ascii="Times New Roman" w:eastAsia="Times New Roman" w:hAnsi="Times New Roman" w:cs="Times New Roman"/>
          <w:sz w:val="28"/>
          <w:szCs w:val="28"/>
          <w:lang w:eastAsia="ru-RU"/>
        </w:rPr>
        <w:br/>
        <w:t>Ответ: «Дошкольное образование является первым уровнем общего образования, а все образовательные программы общего образования, в том числе и дошкольного, являются преемственными (п. 1 ч. 4 ст. 10; ч. 1 ст. 63 Федерального закона «Об образовании в Российской Федерации»).</w:t>
      </w:r>
      <w:r w:rsidRPr="00DE75A9">
        <w:rPr>
          <w:rFonts w:ascii="Times New Roman" w:eastAsia="Times New Roman" w:hAnsi="Times New Roman" w:cs="Times New Roman"/>
          <w:sz w:val="28"/>
          <w:szCs w:val="28"/>
          <w:lang w:eastAsia="ru-RU"/>
        </w:rPr>
        <w:br/>
      </w:r>
      <w:proofErr w:type="gramStart"/>
      <w:r w:rsidRPr="00DE75A9">
        <w:rPr>
          <w:rFonts w:ascii="Times New Roman" w:eastAsia="Times New Roman" w:hAnsi="Times New Roman" w:cs="Times New Roman"/>
          <w:sz w:val="28"/>
          <w:szCs w:val="28"/>
          <w:lang w:eastAsia="ru-RU"/>
        </w:rPr>
        <w:t>Вместе с тем в ст. 64 Закона, озаглавленной «Дошкольное образование», ничего не говорится о его обязательности.</w:t>
      </w:r>
      <w:proofErr w:type="gramEnd"/>
      <w:r w:rsidRPr="00DE75A9">
        <w:rPr>
          <w:rFonts w:ascii="Times New Roman" w:eastAsia="Times New Roman" w:hAnsi="Times New Roman" w:cs="Times New Roman"/>
          <w:sz w:val="28"/>
          <w:szCs w:val="28"/>
          <w:lang w:eastAsia="ru-RU"/>
        </w:rPr>
        <w:br/>
        <w:t xml:space="preserve">Согласно ч. 5 ст. 66 рассматриваемого Федерального закона обязательными уровнями образования являются начальное общее образование, основное общее образование, среднее общее образование.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r w:rsidRPr="00DE75A9">
        <w:rPr>
          <w:rFonts w:ascii="Times New Roman" w:eastAsia="Times New Roman" w:hAnsi="Times New Roman" w:cs="Times New Roman"/>
          <w:sz w:val="28"/>
          <w:szCs w:val="28"/>
          <w:lang w:eastAsia="ru-RU"/>
        </w:rPr>
        <w:br/>
        <w:t>Такого требования в отношении дошкольного образования не предусмотрено. Следовательно, дошкольное образование не является обязательным уровнем образования, необходимым для освоения образовательных программ последующих уровней общего образования»</w:t>
      </w:r>
    </w:p>
    <w:p w:rsidR="00B75A4F" w:rsidRDefault="00B75A4F"/>
    <w:sectPr w:rsidR="00B75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5"/>
    <w:rsid w:val="000F5E55"/>
    <w:rsid w:val="006B5B68"/>
    <w:rsid w:val="00B75A4F"/>
    <w:rsid w:val="00DE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641">
      <w:bodyDiv w:val="1"/>
      <w:marLeft w:val="0"/>
      <w:marRight w:val="0"/>
      <w:marTop w:val="0"/>
      <w:marBottom w:val="0"/>
      <w:divBdr>
        <w:top w:val="none" w:sz="0" w:space="0" w:color="auto"/>
        <w:left w:val="none" w:sz="0" w:space="0" w:color="auto"/>
        <w:bottom w:val="none" w:sz="0" w:space="0" w:color="auto"/>
        <w:right w:val="none" w:sz="0" w:space="0" w:color="auto"/>
      </w:divBdr>
      <w:divsChild>
        <w:div w:id="9818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2073</Words>
  <Characters>11821</Characters>
  <Application>Microsoft Office Word</Application>
  <DocSecurity>0</DocSecurity>
  <Lines>98</Lines>
  <Paragraphs>27</Paragraphs>
  <ScaleCrop>false</ScaleCrop>
  <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Анатом</dc:creator>
  <cp:keywords/>
  <dc:description/>
  <cp:lastModifiedBy>Анатом</cp:lastModifiedBy>
  <cp:revision>3</cp:revision>
  <dcterms:created xsi:type="dcterms:W3CDTF">2020-04-22T12:37:00Z</dcterms:created>
  <dcterms:modified xsi:type="dcterms:W3CDTF">2020-04-22T12:40:00Z</dcterms:modified>
</cp:coreProperties>
</file>