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35" w:rsidRDefault="00401D72">
      <w:pPr>
        <w:pStyle w:val="a3"/>
        <w:spacing w:before="64"/>
        <w:ind w:left="356" w:firstLine="0"/>
        <w:jc w:val="center"/>
      </w:pPr>
      <w:bookmarkStart w:id="0" w:name="_GoBack"/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МПС</w:t>
      </w:r>
      <w:r>
        <w:rPr>
          <w:spacing w:val="-6"/>
        </w:rPr>
        <w:t xml:space="preserve"> </w:t>
      </w:r>
      <w:r w:rsidR="00F24E3E">
        <w:t>Ульчского</w:t>
      </w:r>
      <w:r>
        <w:rPr>
          <w:spacing w:val="-3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F24E3E">
        <w:t>2024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bookmarkEnd w:id="0"/>
    <w:p w:rsidR="00F24E3E" w:rsidRDefault="00F24E3E">
      <w:pPr>
        <w:pStyle w:val="a3"/>
        <w:spacing w:before="3"/>
        <w:ind w:right="138" w:firstLine="355"/>
      </w:pPr>
    </w:p>
    <w:p w:rsidR="00C33835" w:rsidRDefault="00401D72">
      <w:pPr>
        <w:pStyle w:val="a3"/>
        <w:spacing w:before="3"/>
        <w:ind w:right="138" w:firstLine="355"/>
      </w:pPr>
      <w:r>
        <w:t xml:space="preserve">МПС </w:t>
      </w:r>
      <w:r w:rsidR="00F24E3E">
        <w:t xml:space="preserve">Ульчского района </w:t>
      </w:r>
      <w:r>
        <w:t xml:space="preserve">включает в себя узких специалистов (педагоги-психологи, учителя-логопеды, учителя-дефектологи, социальные педагоги) образовательных учреждений, осуществляющих образовательную деятельность на территории </w:t>
      </w:r>
      <w:r>
        <w:rPr>
          <w:spacing w:val="-2"/>
        </w:rPr>
        <w:t>района.</w:t>
      </w:r>
    </w:p>
    <w:p w:rsidR="00C33835" w:rsidRDefault="00401D72">
      <w:pPr>
        <w:pStyle w:val="a3"/>
        <w:spacing w:line="321" w:lineRule="exact"/>
        <w:ind w:left="846" w:firstLine="0"/>
      </w:pPr>
      <w:r>
        <w:t>М</w:t>
      </w:r>
      <w:proofErr w:type="gramStart"/>
      <w:r>
        <w:t>ПС</w:t>
      </w:r>
      <w:r w:rsidR="00F24E3E">
        <w:t xml:space="preserve"> </w:t>
      </w:r>
      <w:r>
        <w:t>вкл</w:t>
      </w:r>
      <w:proofErr w:type="gramEnd"/>
      <w:r>
        <w:t>ючает</w:t>
      </w:r>
      <w:r>
        <w:rPr>
          <w:spacing w:val="-15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элементы: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123"/>
        </w:tabs>
        <w:ind w:right="147" w:firstLine="706"/>
        <w:rPr>
          <w:sz w:val="28"/>
        </w:rPr>
      </w:pPr>
      <w:r>
        <w:rPr>
          <w:sz w:val="28"/>
        </w:rPr>
        <w:t>руководитель (</w:t>
      </w:r>
      <w:r w:rsidR="00F24E3E">
        <w:rPr>
          <w:sz w:val="28"/>
        </w:rPr>
        <w:t>директор МБОУ СОШ п. Де-Кастри</w:t>
      </w:r>
      <w:r>
        <w:rPr>
          <w:sz w:val="28"/>
        </w:rPr>
        <w:t>);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243"/>
        </w:tabs>
        <w:spacing w:line="242" w:lineRule="auto"/>
        <w:ind w:right="139" w:firstLine="706"/>
        <w:rPr>
          <w:sz w:val="28"/>
        </w:rPr>
      </w:pPr>
      <w:r>
        <w:rPr>
          <w:sz w:val="28"/>
        </w:rPr>
        <w:t>Члены МПС - педагоги-психологи,</w:t>
      </w:r>
      <w:r w:rsidR="00F24E3E">
        <w:rPr>
          <w:sz w:val="28"/>
        </w:rPr>
        <w:t xml:space="preserve"> </w:t>
      </w:r>
      <w:r>
        <w:rPr>
          <w:sz w:val="28"/>
        </w:rPr>
        <w:t xml:space="preserve">учителя-логопеды, учителя– </w:t>
      </w:r>
      <w:proofErr w:type="gramStart"/>
      <w:r>
        <w:rPr>
          <w:sz w:val="28"/>
        </w:rPr>
        <w:t>де</w:t>
      </w:r>
      <w:proofErr w:type="gramEnd"/>
      <w:r>
        <w:rPr>
          <w:sz w:val="28"/>
        </w:rPr>
        <w:t>фектологи,</w:t>
      </w:r>
      <w:r w:rsidR="00F24E3E">
        <w:rPr>
          <w:sz w:val="28"/>
        </w:rPr>
        <w:t xml:space="preserve"> </w:t>
      </w:r>
      <w:r>
        <w:rPr>
          <w:sz w:val="28"/>
        </w:rPr>
        <w:t>образовательных учреждений района;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85"/>
        </w:tabs>
        <w:spacing w:line="319" w:lineRule="exact"/>
        <w:ind w:left="1085" w:hanging="234"/>
        <w:rPr>
          <w:sz w:val="28"/>
        </w:rPr>
      </w:pPr>
      <w:r>
        <w:rPr>
          <w:spacing w:val="-2"/>
          <w:sz w:val="28"/>
        </w:rPr>
        <w:t>психолого-педагогические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службы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10"/>
          <w:sz w:val="28"/>
        </w:rPr>
        <w:t xml:space="preserve"> </w:t>
      </w:r>
      <w:proofErr w:type="gramStart"/>
      <w:r>
        <w:rPr>
          <w:spacing w:val="-2"/>
          <w:sz w:val="28"/>
        </w:rPr>
        <w:t>учреждениях</w:t>
      </w:r>
      <w:proofErr w:type="gramEnd"/>
      <w:r>
        <w:rPr>
          <w:color w:val="006FC0"/>
          <w:spacing w:val="-2"/>
          <w:sz w:val="28"/>
        </w:rPr>
        <w:t>,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pacing w:val="-2"/>
          <w:sz w:val="28"/>
        </w:rPr>
        <w:t>территориальная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психолого-медико-педагогическая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комиссия;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13"/>
        </w:tabs>
        <w:ind w:left="1013" w:hanging="162"/>
        <w:rPr>
          <w:sz w:val="28"/>
        </w:rPr>
      </w:pPr>
      <w:r>
        <w:rPr>
          <w:spacing w:val="-2"/>
          <w:sz w:val="28"/>
        </w:rPr>
        <w:t>психолого-педагогические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консилиумы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учреждений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08"/>
        </w:tabs>
        <w:spacing w:line="322" w:lineRule="exact"/>
        <w:ind w:left="1008" w:hanging="162"/>
        <w:rPr>
          <w:sz w:val="28"/>
        </w:rPr>
      </w:pPr>
      <w:r>
        <w:rPr>
          <w:sz w:val="28"/>
        </w:rPr>
        <w:t>служба</w:t>
      </w:r>
      <w:r>
        <w:rPr>
          <w:spacing w:val="-9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C33835" w:rsidRDefault="00401D72">
      <w:pPr>
        <w:pStyle w:val="a3"/>
        <w:ind w:right="137"/>
      </w:pPr>
      <w:r>
        <w:t>Для оперативного решения вопросов создан координационный совет, в состав</w:t>
      </w:r>
      <w:r>
        <w:rPr>
          <w:spacing w:val="-2"/>
        </w:rPr>
        <w:t xml:space="preserve"> </w:t>
      </w:r>
      <w:r>
        <w:t>которого входят</w:t>
      </w:r>
      <w:r>
        <w:rPr>
          <w:spacing w:val="40"/>
        </w:rPr>
        <w:t xml:space="preserve"> </w:t>
      </w:r>
      <w:r>
        <w:t>представители</w:t>
      </w:r>
      <w:r>
        <w:rPr>
          <w:spacing w:val="40"/>
        </w:rPr>
        <w:t xml:space="preserve"> </w:t>
      </w:r>
      <w:r>
        <w:t>управления образования,</w:t>
      </w:r>
      <w:r w:rsidR="00F24E3E">
        <w:t xml:space="preserve"> </w:t>
      </w:r>
      <w:r>
        <w:t>и другие узкие специалисты МПС.</w:t>
      </w:r>
    </w:p>
    <w:p w:rsidR="00C33835" w:rsidRDefault="00401D72">
      <w:pPr>
        <w:pStyle w:val="a3"/>
        <w:ind w:right="138"/>
      </w:pPr>
      <w:r>
        <w:t xml:space="preserve">Во всех </w:t>
      </w:r>
      <w:r w:rsidR="00F24E3E">
        <w:t>17</w:t>
      </w:r>
      <w:r>
        <w:t xml:space="preserve"> образовательных учреждениях</w:t>
      </w:r>
      <w:r w:rsidR="00F24E3E">
        <w:t xml:space="preserve"> </w:t>
      </w:r>
      <w:r>
        <w:t>созданы психолого-педагогические службы, в состав которых входят педагоги-психологи, учителя-логопеды, педагоги-дефектологи, заместители директоров по учебной и воспитательной работе образовательного учреждения, другие узкие специалисты.</w:t>
      </w:r>
    </w:p>
    <w:p w:rsidR="00C33835" w:rsidRDefault="00C33835">
      <w:pPr>
        <w:pStyle w:val="a3"/>
        <w:spacing w:before="1"/>
        <w:ind w:left="0" w:firstLine="0"/>
        <w:jc w:val="left"/>
      </w:pPr>
    </w:p>
    <w:p w:rsidR="00C33835" w:rsidRDefault="00401D72">
      <w:pPr>
        <w:pStyle w:val="a3"/>
        <w:ind w:right="139"/>
      </w:pPr>
      <w:r>
        <w:t>Ежегодно в начале учебного года на заседании МПС рассматривается вопрос организации и проведения диагностики по выявлению детей «группы риска», а</w:t>
      </w:r>
      <w:r>
        <w:rPr>
          <w:spacing w:val="-1"/>
        </w:rPr>
        <w:t xml:space="preserve"> </w:t>
      </w:r>
      <w:r>
        <w:t>также определяется</w:t>
      </w:r>
      <w:r>
        <w:rPr>
          <w:spacing w:val="-1"/>
        </w:rPr>
        <w:t xml:space="preserve"> </w:t>
      </w:r>
      <w:r>
        <w:t xml:space="preserve">диагностический инструментарий для проведения </w:t>
      </w:r>
      <w:r>
        <w:rPr>
          <w:spacing w:val="-2"/>
        </w:rPr>
        <w:t>диагностики.</w:t>
      </w:r>
    </w:p>
    <w:p w:rsidR="00C33835" w:rsidRDefault="00F24E3E">
      <w:pPr>
        <w:pStyle w:val="a3"/>
        <w:ind w:right="137" w:firstLine="710"/>
      </w:pPr>
      <w:r>
        <w:t xml:space="preserve">В 2024 </w:t>
      </w:r>
      <w:r w:rsidR="00401D72">
        <w:t xml:space="preserve">году в образовательных учреждениях были проведены следующие </w:t>
      </w:r>
      <w:r w:rsidR="00401D72">
        <w:rPr>
          <w:spacing w:val="-2"/>
        </w:rPr>
        <w:t>диагностики:</w:t>
      </w:r>
    </w:p>
    <w:p w:rsidR="00C33835" w:rsidRDefault="00401D72">
      <w:pPr>
        <w:pStyle w:val="a3"/>
        <w:ind w:right="142" w:firstLine="710"/>
      </w:pPr>
      <w:r>
        <w:t>-Диагностика готовности к школьному обучению и адаптация первоклассников, с целью оценки степени готовности школьника к обучению в школе, выявление его индивидуально – психологических особенностей;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66"/>
        </w:tabs>
        <w:spacing w:line="242" w:lineRule="auto"/>
        <w:ind w:right="143" w:firstLine="706"/>
        <w:rPr>
          <w:sz w:val="28"/>
        </w:rPr>
      </w:pPr>
      <w:r>
        <w:rPr>
          <w:sz w:val="28"/>
        </w:rPr>
        <w:t xml:space="preserve">Диагностика по выявлению актуального эмоционального состояния и симптомов психологического неблагополучия, для формирования «группы </w:t>
      </w:r>
      <w:r>
        <w:rPr>
          <w:spacing w:val="-2"/>
          <w:sz w:val="28"/>
        </w:rPr>
        <w:t>риска».</w:t>
      </w:r>
    </w:p>
    <w:p w:rsidR="00C33835" w:rsidRPr="009315A9" w:rsidRDefault="00401D72">
      <w:pPr>
        <w:pStyle w:val="a3"/>
        <w:spacing w:line="316" w:lineRule="exact"/>
        <w:ind w:left="846" w:firstLine="0"/>
      </w:pPr>
      <w:r>
        <w:t>Всего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 w:rsidRPr="009315A9">
        <w:t>класс</w:t>
      </w:r>
      <w:r w:rsidRPr="009315A9">
        <w:rPr>
          <w:spacing w:val="67"/>
        </w:rPr>
        <w:t xml:space="preserve"> </w:t>
      </w:r>
      <w:r w:rsidR="00C65F82" w:rsidRPr="009315A9">
        <w:t>–</w:t>
      </w:r>
      <w:r w:rsidRPr="009315A9">
        <w:rPr>
          <w:spacing w:val="-5"/>
        </w:rPr>
        <w:t xml:space="preserve"> </w:t>
      </w:r>
      <w:r w:rsidR="007C1031" w:rsidRPr="009315A9">
        <w:rPr>
          <w:spacing w:val="-4"/>
        </w:rPr>
        <w:t>1144</w:t>
      </w:r>
      <w:r w:rsidR="00C65F82" w:rsidRPr="009315A9">
        <w:rPr>
          <w:spacing w:val="-4"/>
        </w:rPr>
        <w:t xml:space="preserve"> человека.</w:t>
      </w:r>
    </w:p>
    <w:p w:rsidR="00C33835" w:rsidRPr="009315A9" w:rsidRDefault="00401D72">
      <w:pPr>
        <w:pStyle w:val="a3"/>
        <w:ind w:left="846" w:firstLine="0"/>
      </w:pPr>
      <w:r w:rsidRPr="009315A9">
        <w:t>Приняли</w:t>
      </w:r>
      <w:r w:rsidRPr="009315A9">
        <w:rPr>
          <w:spacing w:val="-3"/>
        </w:rPr>
        <w:t xml:space="preserve"> </w:t>
      </w:r>
      <w:r w:rsidRPr="009315A9">
        <w:t>участие</w:t>
      </w:r>
      <w:r w:rsidRPr="009315A9">
        <w:rPr>
          <w:spacing w:val="-3"/>
        </w:rPr>
        <w:t xml:space="preserve"> </w:t>
      </w:r>
      <w:r w:rsidR="007C1031" w:rsidRPr="009315A9">
        <w:t>–</w:t>
      </w:r>
      <w:r w:rsidR="00F24E3E" w:rsidRPr="009315A9">
        <w:t xml:space="preserve"> </w:t>
      </w:r>
      <w:r w:rsidR="008C4212" w:rsidRPr="009315A9">
        <w:t>9</w:t>
      </w:r>
      <w:r w:rsidR="00C65F82" w:rsidRPr="009315A9">
        <w:t>52</w:t>
      </w:r>
      <w:r w:rsidR="007C1031" w:rsidRPr="009315A9">
        <w:t xml:space="preserve"> ученика</w:t>
      </w:r>
      <w:r w:rsidRPr="009315A9">
        <w:rPr>
          <w:spacing w:val="59"/>
        </w:rPr>
        <w:t xml:space="preserve"> </w:t>
      </w:r>
      <w:r w:rsidRPr="009315A9">
        <w:t>5-11</w:t>
      </w:r>
      <w:r w:rsidRPr="009315A9">
        <w:rPr>
          <w:spacing w:val="-7"/>
        </w:rPr>
        <w:t xml:space="preserve"> </w:t>
      </w:r>
      <w:r w:rsidRPr="009315A9">
        <w:t>классов</w:t>
      </w:r>
      <w:r w:rsidR="00F24E3E" w:rsidRPr="009315A9">
        <w:rPr>
          <w:spacing w:val="-7"/>
        </w:rPr>
        <w:t>.</w:t>
      </w:r>
    </w:p>
    <w:p w:rsidR="00C33835" w:rsidRDefault="00401D72">
      <w:pPr>
        <w:pStyle w:val="a3"/>
        <w:spacing w:before="64"/>
        <w:ind w:right="135"/>
      </w:pPr>
      <w:r w:rsidRPr="009315A9">
        <w:t>После диагностики и консилиумов в</w:t>
      </w:r>
      <w:r>
        <w:t xml:space="preserve"> «группу риска» занесен</w:t>
      </w:r>
      <w:r w:rsidR="00C65F82">
        <w:t>ы</w:t>
      </w:r>
      <w:r>
        <w:t xml:space="preserve"> – </w:t>
      </w:r>
      <w:r w:rsidR="007C1031" w:rsidRPr="007737CC">
        <w:t>32</w:t>
      </w:r>
      <w:r w:rsidR="00F24E3E">
        <w:rPr>
          <w:color w:val="FF0000"/>
        </w:rPr>
        <w:t xml:space="preserve"> </w:t>
      </w:r>
      <w:r>
        <w:rPr>
          <w:spacing w:val="-2"/>
        </w:rPr>
        <w:t>школьник</w:t>
      </w:r>
      <w:r w:rsidR="007C1031">
        <w:rPr>
          <w:spacing w:val="-2"/>
        </w:rPr>
        <w:t>а.</w:t>
      </w:r>
    </w:p>
    <w:p w:rsidR="00C33835" w:rsidRDefault="00401D72">
      <w:pPr>
        <w:pStyle w:val="a3"/>
        <w:spacing w:line="242" w:lineRule="auto"/>
        <w:ind w:right="140"/>
      </w:pPr>
      <w:r>
        <w:t xml:space="preserve">После чего на каждого обучающегося внесенного в «группу риска» (по суицидальному риску) педагоги-психологи составляют индивидуальную программу коррекции и организуют работу с </w:t>
      </w:r>
      <w:proofErr w:type="gramStart"/>
      <w:r>
        <w:t>обучающимися</w:t>
      </w:r>
      <w:proofErr w:type="gramEnd"/>
      <w:r>
        <w:t>.</w:t>
      </w:r>
    </w:p>
    <w:p w:rsidR="00C33835" w:rsidRDefault="00401D72">
      <w:pPr>
        <w:pStyle w:val="a3"/>
        <w:ind w:right="145"/>
      </w:pPr>
      <w:r>
        <w:t xml:space="preserve">В рамках работы по предупреждению и профилактике суицида во всех образовательных учреждениях проводятся родительские собрания, </w:t>
      </w:r>
      <w:r>
        <w:lastRenderedPageBreak/>
        <w:t>педагогические советы, открытые уроки, индивидуальные консультации с родителями и педагогами, тренинги для учащихся, классные часы, организованы встречи с инспекторами ПДН.</w:t>
      </w:r>
    </w:p>
    <w:p w:rsidR="00C33835" w:rsidRDefault="00401D72">
      <w:pPr>
        <w:pStyle w:val="a3"/>
        <w:ind w:right="146"/>
      </w:pPr>
      <w:r>
        <w:t>До сведения руководителей учреждений доведена информация о действиях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суицидальных</w:t>
      </w:r>
      <w:r>
        <w:rPr>
          <w:spacing w:val="-8"/>
        </w:rPr>
        <w:t xml:space="preserve"> </w:t>
      </w:r>
      <w:r>
        <w:t>попыток</w:t>
      </w:r>
      <w:r>
        <w:rPr>
          <w:spacing w:val="-4"/>
        </w:rPr>
        <w:t xml:space="preserve"> </w:t>
      </w:r>
      <w:proofErr w:type="gramStart"/>
      <w:r>
        <w:t>у</w:t>
      </w:r>
      <w:proofErr w:type="gramEnd"/>
      <w:r>
        <w:rPr>
          <w:spacing w:val="-8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 xml:space="preserve">Направлен Порядок межведомственного </w:t>
      </w:r>
      <w:proofErr w:type="gramStart"/>
      <w:r>
        <w:t>взаимодействия учреждений системы профилактики суицидальных попыток</w:t>
      </w:r>
      <w:proofErr w:type="gramEnd"/>
      <w:r>
        <w:t xml:space="preserve"> и суицидов несовершеннолетних.</w:t>
      </w:r>
    </w:p>
    <w:p w:rsidR="00C33835" w:rsidRDefault="00401D72">
      <w:pPr>
        <w:pStyle w:val="a3"/>
        <w:ind w:right="148"/>
      </w:pPr>
      <w:r>
        <w:t xml:space="preserve">В течение года в школах на совещаниях с педагогическими работниками педагоги-психологи образовательных учреждений организовали </w:t>
      </w:r>
      <w:proofErr w:type="gramStart"/>
      <w:r>
        <w:t>обучение</w:t>
      </w:r>
      <w:r>
        <w:rPr>
          <w:spacing w:val="40"/>
        </w:rPr>
        <w:t xml:space="preserve"> </w:t>
      </w:r>
      <w:r>
        <w:t>по работе</w:t>
      </w:r>
      <w:proofErr w:type="gramEnd"/>
      <w:r>
        <w:t xml:space="preserve"> с детьми «группы риска». В учреждениях организовано консультирование педагогов и родителей.</w:t>
      </w:r>
    </w:p>
    <w:p w:rsidR="00C33835" w:rsidRDefault="00401D72">
      <w:pPr>
        <w:pStyle w:val="a3"/>
        <w:ind w:right="137"/>
      </w:pPr>
      <w:r>
        <w:t>Для эффективной деятельности</w:t>
      </w:r>
      <w:r>
        <w:rPr>
          <w:spacing w:val="40"/>
        </w:rPr>
        <w:t xml:space="preserve"> </w:t>
      </w:r>
      <w:r>
        <w:t>школьных психолого-педагогических служб</w:t>
      </w:r>
      <w:r>
        <w:rPr>
          <w:spacing w:val="40"/>
        </w:rPr>
        <w:t xml:space="preserve"> </w:t>
      </w:r>
      <w:r>
        <w:t>по предупреждению суицидального поведения школьников образовательные учреждения направлены: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22"/>
        </w:tabs>
        <w:ind w:right="152" w:firstLine="706"/>
        <w:rPr>
          <w:sz w:val="28"/>
        </w:rPr>
      </w:pPr>
      <w:r>
        <w:rPr>
          <w:sz w:val="28"/>
        </w:rPr>
        <w:t>методические материалы, полученные от Хабаровского центра развития психологии и детства «</w:t>
      </w:r>
      <w:proofErr w:type="spellStart"/>
      <w:r>
        <w:rPr>
          <w:sz w:val="28"/>
        </w:rPr>
        <w:t>Псилогия</w:t>
      </w:r>
      <w:proofErr w:type="spellEnd"/>
      <w:r>
        <w:rPr>
          <w:sz w:val="28"/>
        </w:rPr>
        <w:t>».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08"/>
        </w:tabs>
        <w:spacing w:line="321" w:lineRule="exact"/>
        <w:ind w:left="1008" w:hanging="162"/>
        <w:rPr>
          <w:sz w:val="28"/>
        </w:rPr>
      </w:pPr>
      <w:r>
        <w:rPr>
          <w:sz w:val="28"/>
        </w:rPr>
        <w:t>памятки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200"/>
        </w:tabs>
        <w:ind w:right="145" w:firstLine="706"/>
        <w:rPr>
          <w:sz w:val="28"/>
        </w:rPr>
      </w:pPr>
      <w:r>
        <w:rPr>
          <w:sz w:val="28"/>
        </w:rPr>
        <w:t xml:space="preserve">материалы по проведению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профилактических мероприятий, направленных на формирование позитивного мышления, принципов здорового образа жизни, предупреждение суицидального поведения для сведения и использования в работе;</w:t>
      </w:r>
    </w:p>
    <w:p w:rsidR="00C33835" w:rsidRDefault="00401D72">
      <w:pPr>
        <w:pStyle w:val="a4"/>
        <w:numPr>
          <w:ilvl w:val="0"/>
          <w:numId w:val="4"/>
        </w:numPr>
        <w:tabs>
          <w:tab w:val="left" w:pos="1008"/>
        </w:tabs>
        <w:spacing w:line="321" w:lineRule="exact"/>
        <w:ind w:left="1008" w:hanging="162"/>
        <w:rPr>
          <w:sz w:val="28"/>
        </w:rPr>
      </w:pPr>
      <w:r>
        <w:rPr>
          <w:sz w:val="28"/>
        </w:rPr>
        <w:t>листовки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доверия.</w:t>
      </w:r>
    </w:p>
    <w:p w:rsidR="00C33835" w:rsidRDefault="00401D72">
      <w:pPr>
        <w:pStyle w:val="a3"/>
        <w:ind w:right="135"/>
      </w:pPr>
      <w:r>
        <w:t>Информация о телефонах доверия размещена на сайтах всех образовательных учреждений района.</w:t>
      </w:r>
    </w:p>
    <w:p w:rsidR="00F24E3E" w:rsidRDefault="00F24E3E">
      <w:pPr>
        <w:pStyle w:val="a3"/>
        <w:spacing w:line="242" w:lineRule="auto"/>
        <w:ind w:right="135"/>
      </w:pPr>
    </w:p>
    <w:p w:rsidR="00C33835" w:rsidRDefault="00401D72" w:rsidP="00F24E3E">
      <w:pPr>
        <w:pStyle w:val="a3"/>
        <w:spacing w:line="242" w:lineRule="auto"/>
        <w:ind w:right="135"/>
      </w:pPr>
      <w:r>
        <w:t>Также ежегодно в октябре проходит социально – психологическое тестирование лиц, обучающихся в общеобразовательных организациях, направленное</w:t>
      </w:r>
      <w:r>
        <w:rPr>
          <w:spacing w:val="67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раннее</w:t>
      </w:r>
      <w:r>
        <w:rPr>
          <w:spacing w:val="64"/>
        </w:rPr>
        <w:t xml:space="preserve"> </w:t>
      </w:r>
      <w:r>
        <w:t>выявление</w:t>
      </w:r>
      <w:r>
        <w:rPr>
          <w:spacing w:val="67"/>
        </w:rPr>
        <w:t xml:space="preserve"> </w:t>
      </w:r>
      <w:r>
        <w:t>незаконного</w:t>
      </w:r>
      <w:r>
        <w:rPr>
          <w:spacing w:val="63"/>
        </w:rPr>
        <w:t xml:space="preserve"> </w:t>
      </w:r>
      <w:r>
        <w:t>потребления</w:t>
      </w:r>
      <w:r>
        <w:rPr>
          <w:spacing w:val="64"/>
        </w:rPr>
        <w:t xml:space="preserve"> </w:t>
      </w:r>
      <w:r>
        <w:rPr>
          <w:spacing w:val="-2"/>
        </w:rPr>
        <w:t>наркотических</w:t>
      </w:r>
      <w:r w:rsidR="00F24E3E">
        <w:rPr>
          <w:spacing w:val="-2"/>
        </w:rPr>
        <w:t xml:space="preserve"> </w:t>
      </w:r>
      <w:r>
        <w:t xml:space="preserve">средств и психотропных веществ. Результаты тестирования </w:t>
      </w:r>
      <w:r w:rsidR="00F24E3E">
        <w:t>следующие.</w:t>
      </w:r>
    </w:p>
    <w:p w:rsidR="00C33835" w:rsidRDefault="00401D72">
      <w:pPr>
        <w:pStyle w:val="a3"/>
        <w:spacing w:line="321" w:lineRule="exact"/>
        <w:ind w:left="846" w:firstLine="0"/>
      </w:pPr>
      <w:r>
        <w:t>Всего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 w:rsidR="008C4212">
        <w:t>, которые должны были тестироваться</w:t>
      </w:r>
      <w:r>
        <w:rPr>
          <w:spacing w:val="-4"/>
        </w:rPr>
        <w:t xml:space="preserve"> </w:t>
      </w:r>
      <w:r>
        <w:t>–</w:t>
      </w:r>
      <w:r w:rsidRPr="00F24E3E">
        <w:rPr>
          <w:color w:val="FF0000"/>
          <w:spacing w:val="-7"/>
        </w:rPr>
        <w:t xml:space="preserve"> </w:t>
      </w:r>
      <w:r w:rsidR="008C4212" w:rsidRPr="00F72BAA">
        <w:rPr>
          <w:spacing w:val="-4"/>
        </w:rPr>
        <w:t>645</w:t>
      </w:r>
    </w:p>
    <w:p w:rsidR="00C33835" w:rsidRPr="009315A9" w:rsidRDefault="00401D72">
      <w:pPr>
        <w:pStyle w:val="a3"/>
        <w:spacing w:before="5" w:line="322" w:lineRule="exact"/>
        <w:ind w:left="846" w:firstLine="0"/>
      </w:pPr>
      <w:r>
        <w:t>Принял</w:t>
      </w:r>
      <w:r w:rsidR="007C1031">
        <w:t>о</w:t>
      </w:r>
      <w:r>
        <w:rPr>
          <w:spacing w:val="-3"/>
        </w:rPr>
        <w:t xml:space="preserve"> </w:t>
      </w:r>
      <w:r w:rsidRPr="009315A9">
        <w:t>участие</w:t>
      </w:r>
      <w:r w:rsidRPr="009315A9">
        <w:rPr>
          <w:spacing w:val="27"/>
        </w:rPr>
        <w:t xml:space="preserve"> </w:t>
      </w:r>
      <w:r w:rsidR="007C1031" w:rsidRPr="009315A9">
        <w:t>641</w:t>
      </w:r>
      <w:r w:rsidRPr="009315A9">
        <w:rPr>
          <w:spacing w:val="-5"/>
        </w:rPr>
        <w:t xml:space="preserve"> </w:t>
      </w:r>
      <w:r w:rsidRPr="009315A9">
        <w:t>учащи</w:t>
      </w:r>
      <w:r w:rsidR="007C1031" w:rsidRPr="009315A9">
        <w:t>й</w:t>
      </w:r>
      <w:r w:rsidRPr="009315A9">
        <w:t>ся</w:t>
      </w:r>
      <w:r w:rsidR="007C1031" w:rsidRPr="009315A9">
        <w:rPr>
          <w:spacing w:val="-2"/>
        </w:rPr>
        <w:t>.</w:t>
      </w:r>
    </w:p>
    <w:p w:rsidR="00C33835" w:rsidRDefault="00401D72">
      <w:pPr>
        <w:pStyle w:val="a3"/>
        <w:ind w:right="138"/>
      </w:pPr>
      <w:proofErr w:type="gramStart"/>
      <w:r w:rsidRPr="009315A9">
        <w:t>В школах, где дети показали высокий процент вовлечения в зависимое поведение</w:t>
      </w:r>
      <w:r w:rsidR="00F24E3E" w:rsidRPr="009315A9">
        <w:rPr>
          <w:spacing w:val="40"/>
        </w:rPr>
        <w:t xml:space="preserve"> (</w:t>
      </w:r>
      <w:r w:rsidR="00AE6FAB" w:rsidRPr="009315A9">
        <w:t xml:space="preserve">МБОУ СОШ с. Богородское, МБОУ СОШ с. Булава, МБОУ СОШ п. Де-Кастри, МБОУ СОШ п. Циммермановка, МБОУ СОШ с. Сусанино, МБОУ СОШ с. Солонцы, МБОУ СОШ Мариинского СП, МБОУ СОШ с. Софийск, МБОУ СОШ с. Тахта, МБОУ СОШ п. </w:t>
      </w:r>
      <w:proofErr w:type="spellStart"/>
      <w:r w:rsidR="00AE6FAB" w:rsidRPr="009315A9">
        <w:t>Тыр</w:t>
      </w:r>
      <w:proofErr w:type="spellEnd"/>
      <w:r w:rsidR="00AE6FAB" w:rsidRPr="009315A9">
        <w:t>, МБОУ ООШ с. Савинское</w:t>
      </w:r>
      <w:r w:rsidR="00F24E3E" w:rsidRPr="009315A9">
        <w:t>)</w:t>
      </w:r>
      <w:r w:rsidRPr="009315A9">
        <w:t xml:space="preserve"> разработаны дополнительные</w:t>
      </w:r>
      <w:r>
        <w:t xml:space="preserve"> меры по профилактике</w:t>
      </w:r>
      <w:proofErr w:type="gramEnd"/>
      <w:r>
        <w:t xml:space="preserve"> потребления наркотических средств.</w:t>
      </w:r>
    </w:p>
    <w:p w:rsidR="00C33835" w:rsidRDefault="00401D72">
      <w:pPr>
        <w:pStyle w:val="a3"/>
        <w:ind w:right="145"/>
      </w:pPr>
      <w:r>
        <w:t>В рамках недели посвященной здоровому образу жизни, недели психологии специалисты МПС совместно с классными руководителями проводят</w:t>
      </w:r>
      <w:r>
        <w:rPr>
          <w:spacing w:val="40"/>
        </w:rPr>
        <w:t xml:space="preserve"> </w:t>
      </w:r>
      <w:r>
        <w:t>классные часы и беседы по темам: «Сделай свой выбор», «Твоя личная безопасность»,</w:t>
      </w:r>
      <w:r>
        <w:rPr>
          <w:spacing w:val="40"/>
        </w:rPr>
        <w:t xml:space="preserve"> </w:t>
      </w:r>
      <w:r>
        <w:t>«За здоровый образ</w:t>
      </w:r>
      <w:r>
        <w:rPr>
          <w:spacing w:val="65"/>
        </w:rPr>
        <w:t xml:space="preserve"> </w:t>
      </w:r>
      <w:r>
        <w:t>жизни»,</w:t>
      </w:r>
      <w:r>
        <w:rPr>
          <w:spacing w:val="66"/>
        </w:rPr>
        <w:t xml:space="preserve"> </w:t>
      </w:r>
      <w:r>
        <w:t>«Наркотики</w:t>
      </w:r>
      <w:r>
        <w:rPr>
          <w:spacing w:val="65"/>
        </w:rPr>
        <w:t xml:space="preserve"> </w:t>
      </w:r>
      <w:r>
        <w:t>знак</w:t>
      </w:r>
      <w:r>
        <w:rPr>
          <w:spacing w:val="64"/>
        </w:rPr>
        <w:t xml:space="preserve"> </w:t>
      </w:r>
      <w:r>
        <w:t>беды»,</w:t>
      </w:r>
    </w:p>
    <w:p w:rsidR="00C33835" w:rsidRDefault="00401D72" w:rsidP="00F24E3E">
      <w:pPr>
        <w:pStyle w:val="a3"/>
        <w:spacing w:before="1"/>
        <w:ind w:right="149" w:firstLine="0"/>
      </w:pPr>
      <w:r>
        <w:t xml:space="preserve">«Краски жизни», «Мои жизненные ценности», «Давайте жить дружно», «Как </w:t>
      </w:r>
      <w:proofErr w:type="gramStart"/>
      <w:r>
        <w:t>научи</w:t>
      </w:r>
      <w:r w:rsidR="00F24E3E">
        <w:t>ться не ссориться</w:t>
      </w:r>
      <w:proofErr w:type="gramEnd"/>
      <w:r w:rsidR="00F24E3E">
        <w:t xml:space="preserve"> с родителями».</w:t>
      </w:r>
    </w:p>
    <w:p w:rsidR="00C33835" w:rsidRDefault="00401D72">
      <w:pPr>
        <w:pStyle w:val="a3"/>
        <w:spacing w:before="64"/>
        <w:ind w:right="137"/>
      </w:pPr>
      <w:r>
        <w:t>В районе также осуществляет свою деятельность территориальная психолого-медико-педагогическая</w:t>
      </w:r>
      <w:r>
        <w:rPr>
          <w:spacing w:val="-5"/>
        </w:rPr>
        <w:t xml:space="preserve"> </w:t>
      </w:r>
      <w:r>
        <w:t>комиссия.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более эффективной работы в </w:t>
      </w:r>
      <w:r>
        <w:lastRenderedPageBreak/>
        <w:t>ее состав включены несколько педагогов-психологов, учителей-логопедов, учителей-дефектологов, социальных педагогов общеобразовательных учреждений.</w:t>
      </w:r>
    </w:p>
    <w:p w:rsidR="00C33835" w:rsidRPr="009315A9" w:rsidRDefault="00F24E3E" w:rsidP="00F24E3E">
      <w:pPr>
        <w:pStyle w:val="a3"/>
        <w:spacing w:before="4"/>
        <w:ind w:right="138"/>
      </w:pPr>
      <w:proofErr w:type="gramStart"/>
      <w:r>
        <w:t>В 2024</w:t>
      </w:r>
      <w:r w:rsidR="00401D72">
        <w:t xml:space="preserve"> году на заседаниях ПМПК осмотрено </w:t>
      </w:r>
      <w:r w:rsidR="007C1031" w:rsidRPr="009315A9">
        <w:t>153</w:t>
      </w:r>
      <w:r w:rsidR="00401D72" w:rsidRPr="009315A9">
        <w:t xml:space="preserve"> человек</w:t>
      </w:r>
      <w:r w:rsidR="007C1031" w:rsidRPr="009315A9">
        <w:t>а</w:t>
      </w:r>
      <w:r w:rsidR="00401D72" w:rsidRPr="009315A9">
        <w:t xml:space="preserve">, из них </w:t>
      </w:r>
      <w:r w:rsidR="00C924EA" w:rsidRPr="009315A9">
        <w:t>61</w:t>
      </w:r>
      <w:r w:rsidRPr="009315A9">
        <w:t xml:space="preserve"> </w:t>
      </w:r>
      <w:r w:rsidR="00401D72" w:rsidRPr="009315A9">
        <w:t>повторно.</w:t>
      </w:r>
      <w:r w:rsidR="00401D72" w:rsidRPr="009315A9">
        <w:rPr>
          <w:spacing w:val="17"/>
        </w:rPr>
        <w:t xml:space="preserve"> </w:t>
      </w:r>
      <w:r w:rsidR="007C1031" w:rsidRPr="009315A9">
        <w:t>150</w:t>
      </w:r>
      <w:r w:rsidRPr="009315A9">
        <w:t xml:space="preserve"> </w:t>
      </w:r>
      <w:r w:rsidR="00401D72" w:rsidRPr="009315A9">
        <w:t>обучающимся рекомендовано обучение по адаптированным образовательным программам:</w:t>
      </w:r>
      <w:proofErr w:type="gramEnd"/>
    </w:p>
    <w:p w:rsidR="00C33835" w:rsidRDefault="00401D72">
      <w:pPr>
        <w:pStyle w:val="a4"/>
        <w:numPr>
          <w:ilvl w:val="0"/>
          <w:numId w:val="3"/>
        </w:numPr>
        <w:tabs>
          <w:tab w:val="left" w:pos="302"/>
        </w:tabs>
        <w:spacing w:line="321" w:lineRule="exact"/>
        <w:ind w:left="302" w:hanging="162"/>
        <w:jc w:val="left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задержкой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психического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развития</w:t>
      </w:r>
      <w:r w:rsidR="007C1031">
        <w:rPr>
          <w:i/>
          <w:sz w:val="28"/>
        </w:rPr>
        <w:t xml:space="preserve"> – 131</w:t>
      </w:r>
      <w:r w:rsidR="00C65F82">
        <w:rPr>
          <w:i/>
          <w:sz w:val="28"/>
        </w:rPr>
        <w:t>;</w:t>
      </w:r>
      <w:r w:rsidR="007C1031">
        <w:rPr>
          <w:i/>
          <w:sz w:val="28"/>
        </w:rPr>
        <w:t xml:space="preserve"> </w:t>
      </w:r>
    </w:p>
    <w:p w:rsidR="00C33835" w:rsidRDefault="00401D72">
      <w:pPr>
        <w:pStyle w:val="a4"/>
        <w:numPr>
          <w:ilvl w:val="0"/>
          <w:numId w:val="3"/>
        </w:numPr>
        <w:tabs>
          <w:tab w:val="left" w:pos="302"/>
        </w:tabs>
        <w:spacing w:line="322" w:lineRule="exact"/>
        <w:ind w:left="302" w:hanging="162"/>
        <w:jc w:val="left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 w:rsidR="00C65F82">
        <w:rPr>
          <w:i/>
          <w:sz w:val="28"/>
        </w:rPr>
        <w:t xml:space="preserve">интеллектуальными </w:t>
      </w:r>
      <w:r w:rsidR="007C1031">
        <w:rPr>
          <w:i/>
          <w:sz w:val="28"/>
        </w:rPr>
        <w:t xml:space="preserve"> </w:t>
      </w:r>
      <w:r w:rsidR="00C65F82">
        <w:rPr>
          <w:i/>
          <w:sz w:val="28"/>
        </w:rPr>
        <w:t>нарушениями –</w:t>
      </w:r>
      <w:r w:rsidR="007C1031">
        <w:rPr>
          <w:i/>
          <w:sz w:val="28"/>
        </w:rPr>
        <w:t xml:space="preserve"> 17</w:t>
      </w:r>
      <w:r w:rsidR="00C65F82">
        <w:rPr>
          <w:i/>
          <w:sz w:val="28"/>
        </w:rPr>
        <w:t>;</w:t>
      </w:r>
    </w:p>
    <w:p w:rsidR="00C33835" w:rsidRDefault="00401D72">
      <w:pPr>
        <w:pStyle w:val="a4"/>
        <w:numPr>
          <w:ilvl w:val="0"/>
          <w:numId w:val="3"/>
        </w:numPr>
        <w:tabs>
          <w:tab w:val="left" w:pos="302"/>
        </w:tabs>
        <w:spacing w:line="322" w:lineRule="exact"/>
        <w:ind w:left="302" w:hanging="162"/>
        <w:jc w:val="left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 w:rsidR="007C1031">
        <w:rPr>
          <w:i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тяжелыми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нарушениями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2"/>
          <w:sz w:val="28"/>
        </w:rPr>
        <w:t xml:space="preserve"> </w:t>
      </w:r>
      <w:r w:rsidR="00C65F82">
        <w:rPr>
          <w:i/>
          <w:spacing w:val="-2"/>
          <w:sz w:val="28"/>
        </w:rPr>
        <w:t>– 2.</w:t>
      </w:r>
    </w:p>
    <w:p w:rsidR="00F24E3E" w:rsidRDefault="00F24E3E" w:rsidP="00F24E3E">
      <w:pPr>
        <w:pStyle w:val="a3"/>
        <w:ind w:right="144" w:firstLine="162"/>
      </w:pPr>
    </w:p>
    <w:p w:rsidR="00C33835" w:rsidRDefault="00401D72" w:rsidP="00F24E3E">
      <w:pPr>
        <w:pStyle w:val="a3"/>
        <w:ind w:left="0" w:right="144" w:firstLine="851"/>
      </w:pPr>
      <w:r>
        <w:t>Специалисты ПМПК (учителя-логопеды, учителя-дефектологи</w:t>
      </w:r>
      <w:r w:rsidR="008457FE">
        <w:t>)</w:t>
      </w:r>
      <w:r>
        <w:t xml:space="preserve"> на заседаниях</w:t>
      </w:r>
      <w:r>
        <w:rPr>
          <w:spacing w:val="-3"/>
        </w:rPr>
        <w:t xml:space="preserve"> </w:t>
      </w:r>
      <w:r>
        <w:t>МПС дают рекомендации по сопровождению обучающихся с ОВЗ и коррекции нарушений развития.</w:t>
      </w:r>
    </w:p>
    <w:p w:rsidR="00C33835" w:rsidRDefault="00C33835">
      <w:pPr>
        <w:pStyle w:val="a3"/>
        <w:spacing w:before="3"/>
        <w:ind w:left="0" w:firstLine="0"/>
        <w:jc w:val="left"/>
      </w:pPr>
    </w:p>
    <w:p w:rsidR="00C33835" w:rsidRDefault="00F24E3E">
      <w:pPr>
        <w:pStyle w:val="a3"/>
        <w:ind w:right="144"/>
      </w:pPr>
      <w:r>
        <w:t>В марте-мае 2024</w:t>
      </w:r>
      <w:r w:rsidR="00401D72">
        <w:t xml:space="preserve"> года во всех образовательных учреждениях района поведен мониторинг деятельности школьных психологических служб образовательных учреждений.</w:t>
      </w:r>
      <w:r>
        <w:t xml:space="preserve"> </w:t>
      </w:r>
      <w:r w:rsidR="00401D72">
        <w:t>Мониторинги позволили выявить имеющиеся в образовательных учреждениях проблемы, и организовать своевременную помощь всем участникам образовательных отношений.</w:t>
      </w:r>
    </w:p>
    <w:p w:rsidR="00C33835" w:rsidRDefault="00401D72" w:rsidP="00A812FD">
      <w:pPr>
        <w:pStyle w:val="a3"/>
        <w:ind w:left="142" w:right="138" w:firstLine="709"/>
      </w:pPr>
      <w:r>
        <w:t>Специалисты</w:t>
      </w:r>
      <w:r>
        <w:rPr>
          <w:spacing w:val="43"/>
        </w:rPr>
        <w:t xml:space="preserve">  </w:t>
      </w:r>
      <w:r>
        <w:t>МПС</w:t>
      </w:r>
      <w:r>
        <w:rPr>
          <w:spacing w:val="43"/>
        </w:rPr>
        <w:t xml:space="preserve">  </w:t>
      </w:r>
      <w:r>
        <w:t>оказывают</w:t>
      </w:r>
      <w:r>
        <w:rPr>
          <w:spacing w:val="41"/>
        </w:rPr>
        <w:t xml:space="preserve">  </w:t>
      </w:r>
      <w:r>
        <w:t>помощь</w:t>
      </w:r>
      <w:r>
        <w:rPr>
          <w:spacing w:val="41"/>
        </w:rPr>
        <w:t xml:space="preserve">  </w:t>
      </w:r>
      <w:r>
        <w:rPr>
          <w:spacing w:val="-10"/>
        </w:rPr>
        <w:t>и</w:t>
      </w:r>
      <w:r w:rsidR="00A812FD">
        <w:t xml:space="preserve"> </w:t>
      </w:r>
      <w:r>
        <w:t>осуществляют индивидуальное консультирование, всем обратившимся. В 202</w:t>
      </w:r>
      <w:r w:rsidR="00A812FD">
        <w:t>4</w:t>
      </w:r>
      <w:r>
        <w:t xml:space="preserve"> году за психологической помощью </w:t>
      </w:r>
      <w:r w:rsidRPr="009315A9">
        <w:t xml:space="preserve">обратилось </w:t>
      </w:r>
      <w:r w:rsidR="00C924EA" w:rsidRPr="009315A9">
        <w:t>50</w:t>
      </w:r>
      <w:r w:rsidRPr="009315A9">
        <w:t xml:space="preserve"> человек</w:t>
      </w:r>
      <w:r>
        <w:t>.</w:t>
      </w:r>
      <w:r w:rsidR="00A812FD">
        <w:t xml:space="preserve"> </w:t>
      </w:r>
      <w:r>
        <w:t>Специалисты М</w:t>
      </w:r>
      <w:proofErr w:type="gramStart"/>
      <w:r>
        <w:t>ПС в сл</w:t>
      </w:r>
      <w:proofErr w:type="gramEnd"/>
      <w:r>
        <w:t>учае необходимости осуществляют выезды, для помощи в разрешении проблемных</w:t>
      </w:r>
      <w:r>
        <w:rPr>
          <w:spacing w:val="40"/>
        </w:rPr>
        <w:t xml:space="preserve"> </w:t>
      </w:r>
      <w:r>
        <w:t xml:space="preserve">ситуации. </w:t>
      </w:r>
    </w:p>
    <w:p w:rsidR="00C33835" w:rsidRDefault="00401D72">
      <w:pPr>
        <w:pStyle w:val="a3"/>
        <w:spacing w:before="3"/>
        <w:ind w:right="141"/>
      </w:pPr>
      <w:r>
        <w:t>В целях непрерывного профессионального развития и роста профессиональной компетентности педагогических кадров члены МПС регулярно обучаются на курсах повышения квалификации. В</w:t>
      </w:r>
      <w:r>
        <w:rPr>
          <w:spacing w:val="-2"/>
        </w:rPr>
        <w:t xml:space="preserve"> </w:t>
      </w:r>
      <w:r>
        <w:t>202</w:t>
      </w:r>
      <w:r w:rsidR="00A812FD">
        <w:t>4</w:t>
      </w:r>
      <w:r>
        <w:t xml:space="preserve"> году</w:t>
      </w:r>
      <w:r>
        <w:rPr>
          <w:spacing w:val="-4"/>
        </w:rPr>
        <w:t xml:space="preserve"> </w:t>
      </w:r>
      <w:r w:rsidR="00A812FD">
        <w:t>прошли обучение 64</w:t>
      </w:r>
      <w:r>
        <w:t>% узких специалистов входящих в состав МПС</w:t>
      </w:r>
    </w:p>
    <w:p w:rsidR="00C33835" w:rsidRDefault="00401D72">
      <w:pPr>
        <w:pStyle w:val="a3"/>
        <w:ind w:right="135"/>
      </w:pPr>
      <w:r>
        <w:t>МПС на постоянной основе сотрудничает с Центром «</w:t>
      </w:r>
      <w:proofErr w:type="spellStart"/>
      <w:r>
        <w:t>Псилогия</w:t>
      </w:r>
      <w:proofErr w:type="spellEnd"/>
      <w:r>
        <w:t>» по оказанию методической и практической</w:t>
      </w:r>
      <w:r w:rsidR="00A812FD">
        <w:t xml:space="preserve"> </w:t>
      </w:r>
      <w:r>
        <w:t xml:space="preserve">помощи. </w:t>
      </w:r>
    </w:p>
    <w:p w:rsidR="00C33835" w:rsidRDefault="00401D72">
      <w:pPr>
        <w:pStyle w:val="a3"/>
        <w:spacing w:before="1"/>
        <w:ind w:right="143"/>
      </w:pPr>
      <w:r>
        <w:t>В течения</w:t>
      </w:r>
      <w:r>
        <w:rPr>
          <w:spacing w:val="80"/>
        </w:rPr>
        <w:t xml:space="preserve"> </w:t>
      </w:r>
      <w:r>
        <w:t>202</w:t>
      </w:r>
      <w:r w:rsidR="00A812FD">
        <w:t>4</w:t>
      </w:r>
      <w:r>
        <w:t xml:space="preserve"> года на постоянной основе проводится</w:t>
      </w:r>
      <w:r>
        <w:rPr>
          <w:spacing w:val="80"/>
        </w:rPr>
        <w:t xml:space="preserve"> </w:t>
      </w:r>
      <w:r>
        <w:t>для членов МПС и психолого-педагогических служб учреждений совместные семинары и совещания</w:t>
      </w:r>
      <w:r w:rsidR="00A812FD">
        <w:t>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5"/>
        </w:tabs>
        <w:ind w:right="146" w:firstLine="710"/>
        <w:jc w:val="both"/>
        <w:rPr>
          <w:i/>
          <w:sz w:val="28"/>
        </w:rPr>
      </w:pPr>
      <w:r>
        <w:rPr>
          <w:sz w:val="28"/>
        </w:rPr>
        <w:t xml:space="preserve">Совещания совместно с представителями служб школьной медиации. По теме «Конфликтные ситуации с родителями и пути выхода из них» </w:t>
      </w:r>
      <w:r>
        <w:rPr>
          <w:i/>
          <w:sz w:val="28"/>
        </w:rPr>
        <w:t>(январь 202</w:t>
      </w:r>
      <w:r w:rsidR="00A812FD">
        <w:rPr>
          <w:i/>
          <w:sz w:val="28"/>
        </w:rPr>
        <w:t>4</w:t>
      </w:r>
      <w:r>
        <w:rPr>
          <w:i/>
          <w:sz w:val="28"/>
        </w:rPr>
        <w:t>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5"/>
        </w:tabs>
        <w:ind w:right="137" w:firstLine="710"/>
        <w:jc w:val="both"/>
        <w:rPr>
          <w:i/>
          <w:sz w:val="28"/>
        </w:rPr>
      </w:pPr>
      <w:r>
        <w:rPr>
          <w:sz w:val="28"/>
        </w:rPr>
        <w:t xml:space="preserve">Семинар-совещание МПС и школьных </w:t>
      </w:r>
      <w:proofErr w:type="spellStart"/>
      <w:r>
        <w:rPr>
          <w:sz w:val="28"/>
        </w:rPr>
        <w:t>психолого-педагогичексих</w:t>
      </w:r>
      <w:proofErr w:type="spellEnd"/>
      <w:r>
        <w:rPr>
          <w:sz w:val="28"/>
        </w:rPr>
        <w:t xml:space="preserve"> консилиумо</w:t>
      </w:r>
      <w:r w:rsidR="00A812FD">
        <w:rPr>
          <w:sz w:val="28"/>
        </w:rPr>
        <w:t>в «Организация работы МПС в 2024</w:t>
      </w:r>
      <w:r>
        <w:rPr>
          <w:sz w:val="28"/>
        </w:rPr>
        <w:t xml:space="preserve"> году» </w:t>
      </w:r>
      <w:r>
        <w:rPr>
          <w:i/>
          <w:sz w:val="28"/>
        </w:rPr>
        <w:t>(февраль 202</w:t>
      </w:r>
      <w:r w:rsidR="00A812FD">
        <w:rPr>
          <w:i/>
          <w:sz w:val="28"/>
        </w:rPr>
        <w:t>4</w:t>
      </w:r>
      <w:r>
        <w:rPr>
          <w:i/>
          <w:sz w:val="28"/>
        </w:rPr>
        <w:t>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5"/>
        </w:tabs>
        <w:ind w:right="148" w:firstLine="710"/>
        <w:jc w:val="both"/>
        <w:rPr>
          <w:sz w:val="28"/>
        </w:rPr>
      </w:pPr>
      <w:r>
        <w:rPr>
          <w:sz w:val="28"/>
        </w:rPr>
        <w:t>Семинар-совещание муниципальной психологической службы (МПС),</w:t>
      </w:r>
      <w:r>
        <w:rPr>
          <w:spacing w:val="35"/>
          <w:sz w:val="28"/>
        </w:rPr>
        <w:t xml:space="preserve">  </w:t>
      </w:r>
      <w:r>
        <w:rPr>
          <w:sz w:val="28"/>
        </w:rPr>
        <w:t>психологических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служб</w:t>
      </w:r>
      <w:r>
        <w:rPr>
          <w:spacing w:val="35"/>
          <w:sz w:val="28"/>
        </w:rPr>
        <w:t xml:space="preserve">  </w:t>
      </w:r>
      <w:r>
        <w:rPr>
          <w:sz w:val="28"/>
        </w:rPr>
        <w:t>(ПС)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служб</w:t>
      </w:r>
      <w:r>
        <w:rPr>
          <w:spacing w:val="35"/>
          <w:sz w:val="28"/>
        </w:rPr>
        <w:t xml:space="preserve">  </w:t>
      </w:r>
      <w:r>
        <w:rPr>
          <w:sz w:val="28"/>
        </w:rPr>
        <w:t>школьной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медиации</w:t>
      </w:r>
    </w:p>
    <w:p w:rsidR="00C33835" w:rsidRDefault="00401D72">
      <w:pPr>
        <w:spacing w:before="2" w:line="322" w:lineRule="exact"/>
        <w:ind w:left="140"/>
        <w:jc w:val="both"/>
        <w:rPr>
          <w:i/>
          <w:sz w:val="28"/>
        </w:rPr>
      </w:pPr>
      <w:r>
        <w:rPr>
          <w:sz w:val="28"/>
        </w:rPr>
        <w:t>«Сопровождение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(март</w:t>
      </w:r>
      <w:r>
        <w:rPr>
          <w:i/>
          <w:spacing w:val="-10"/>
          <w:sz w:val="28"/>
        </w:rPr>
        <w:t xml:space="preserve"> </w:t>
      </w:r>
      <w:r w:rsidR="00A812FD">
        <w:rPr>
          <w:i/>
          <w:spacing w:val="-2"/>
          <w:sz w:val="28"/>
        </w:rPr>
        <w:t>2024</w:t>
      </w:r>
      <w:r>
        <w:rPr>
          <w:i/>
          <w:spacing w:val="-2"/>
          <w:sz w:val="28"/>
        </w:rPr>
        <w:t>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5"/>
        </w:tabs>
        <w:ind w:right="147" w:firstLine="710"/>
        <w:jc w:val="both"/>
        <w:rPr>
          <w:i/>
          <w:sz w:val="28"/>
        </w:rPr>
      </w:pPr>
      <w:r>
        <w:rPr>
          <w:sz w:val="28"/>
        </w:rPr>
        <w:t xml:space="preserve">Семинар-совещание по теме: «Профилактика явлений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в детско-подростковой среде» </w:t>
      </w:r>
      <w:r w:rsidR="00A812FD">
        <w:rPr>
          <w:i/>
          <w:sz w:val="28"/>
        </w:rPr>
        <w:t>(март 2024</w:t>
      </w:r>
      <w:r>
        <w:rPr>
          <w:i/>
          <w:sz w:val="28"/>
        </w:rPr>
        <w:t>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spacing w:line="321" w:lineRule="exact"/>
        <w:ind w:left="1556" w:hanging="705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МПС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служб</w:t>
      </w:r>
    </w:p>
    <w:p w:rsidR="00C33835" w:rsidRDefault="00401D72">
      <w:pPr>
        <w:pStyle w:val="a3"/>
        <w:ind w:right="151" w:firstLine="0"/>
        <w:rPr>
          <w:i/>
        </w:rPr>
      </w:pPr>
      <w:r>
        <w:t xml:space="preserve">«Психологическая помощь выпускникам 9,11 классов в период прохождения ГИА» </w:t>
      </w:r>
      <w:r w:rsidR="00A812FD">
        <w:rPr>
          <w:i/>
        </w:rPr>
        <w:t>(апрель 2024</w:t>
      </w:r>
      <w:r>
        <w:rPr>
          <w:i/>
        </w:rPr>
        <w:t>)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5"/>
        </w:tabs>
        <w:ind w:right="135" w:firstLine="710"/>
        <w:jc w:val="both"/>
        <w:rPr>
          <w:i/>
          <w:sz w:val="28"/>
        </w:rPr>
      </w:pPr>
      <w:r>
        <w:rPr>
          <w:sz w:val="28"/>
        </w:rPr>
        <w:lastRenderedPageBreak/>
        <w:t>Совещание МПС и ПС образовательных учреждений «Итоги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A812FD">
        <w:rPr>
          <w:sz w:val="28"/>
        </w:rPr>
        <w:t>3-2024</w:t>
      </w:r>
      <w:r>
        <w:rPr>
          <w:sz w:val="28"/>
        </w:rPr>
        <w:t xml:space="preserve"> </w:t>
      </w:r>
      <w:proofErr w:type="spellStart"/>
      <w:r>
        <w:rPr>
          <w:sz w:val="28"/>
        </w:rPr>
        <w:t>у.г</w:t>
      </w:r>
      <w:proofErr w:type="spellEnd"/>
      <w:r>
        <w:rPr>
          <w:sz w:val="28"/>
        </w:rPr>
        <w:t xml:space="preserve">.» </w:t>
      </w:r>
      <w:r w:rsidR="00A812FD">
        <w:rPr>
          <w:i/>
          <w:sz w:val="28"/>
        </w:rPr>
        <w:t>май 2024</w:t>
      </w:r>
      <w:r>
        <w:rPr>
          <w:i/>
          <w:sz w:val="28"/>
        </w:rPr>
        <w:t>).</w:t>
      </w:r>
    </w:p>
    <w:p w:rsidR="00C33835" w:rsidRDefault="00C33835">
      <w:pPr>
        <w:pStyle w:val="a3"/>
        <w:spacing w:line="320" w:lineRule="exact"/>
        <w:sectPr w:rsidR="00C33835">
          <w:footerReference w:type="default" r:id="rId7"/>
          <w:pgSz w:w="11910" w:h="16840"/>
          <w:pgMar w:top="760" w:right="425" w:bottom="1180" w:left="1559" w:header="0" w:footer="998" w:gutter="0"/>
          <w:cols w:space="720"/>
        </w:sectPr>
      </w:pPr>
    </w:p>
    <w:p w:rsidR="00C33835" w:rsidRDefault="00401D72">
      <w:pPr>
        <w:pStyle w:val="a3"/>
        <w:spacing w:before="64"/>
        <w:ind w:right="141" w:firstLine="0"/>
        <w:rPr>
          <w:i/>
        </w:rPr>
      </w:pPr>
      <w:r>
        <w:lastRenderedPageBreak/>
        <w:t xml:space="preserve">«Анализ деятельности муниципальной психологической службы, план работы на 2022-2023 год» </w:t>
      </w:r>
      <w:r>
        <w:rPr>
          <w:i/>
        </w:rPr>
        <w:t>(май 2022)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5"/>
        </w:tabs>
        <w:spacing w:line="242" w:lineRule="auto"/>
        <w:ind w:right="143" w:firstLine="710"/>
        <w:jc w:val="both"/>
        <w:rPr>
          <w:i/>
          <w:sz w:val="28"/>
        </w:rPr>
      </w:pPr>
      <w:r>
        <w:rPr>
          <w:i/>
          <w:sz w:val="28"/>
        </w:rPr>
        <w:t xml:space="preserve">Семинар-совещание МПС «Организация работы </w:t>
      </w:r>
      <w:proofErr w:type="gramStart"/>
      <w:r>
        <w:rPr>
          <w:i/>
          <w:sz w:val="28"/>
        </w:rPr>
        <w:t>с</w:t>
      </w:r>
      <w:proofErr w:type="gramEnd"/>
      <w:r>
        <w:rPr>
          <w:i/>
          <w:sz w:val="28"/>
        </w:rPr>
        <w:t xml:space="preserve"> обучающимися, склонными к суицидальному поведению. Написание индивидуальной программы реабилитации (ИПР») (июнь 2022).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ind w:right="138" w:firstLine="710"/>
        <w:jc w:val="both"/>
        <w:rPr>
          <w:i/>
          <w:sz w:val="28"/>
        </w:rPr>
      </w:pPr>
      <w:r>
        <w:rPr>
          <w:sz w:val="28"/>
        </w:rPr>
        <w:t xml:space="preserve">Совещание МПС «Профилактика психологического насилия в отношении подростков в образовательном учреждении» </w:t>
      </w:r>
      <w:r>
        <w:rPr>
          <w:i/>
          <w:sz w:val="28"/>
        </w:rPr>
        <w:t>(июнь 2022).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ind w:right="150" w:firstLine="710"/>
        <w:jc w:val="both"/>
        <w:rPr>
          <w:i/>
          <w:sz w:val="28"/>
        </w:rPr>
      </w:pPr>
      <w:r>
        <w:rPr>
          <w:sz w:val="28"/>
        </w:rPr>
        <w:t xml:space="preserve">Совещание МПС «Диагностика обучающих по выявлению детей группы риска» </w:t>
      </w:r>
      <w:r>
        <w:rPr>
          <w:i/>
          <w:sz w:val="28"/>
        </w:rPr>
        <w:t>(сентябрь 2022).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ind w:right="143" w:firstLine="710"/>
        <w:jc w:val="both"/>
        <w:rPr>
          <w:i/>
          <w:sz w:val="28"/>
        </w:rPr>
      </w:pPr>
      <w:r>
        <w:rPr>
          <w:sz w:val="28"/>
        </w:rPr>
        <w:t xml:space="preserve">Совещание учителей-логопедов «Психолого-педагогическое сопровождение обучающихся с ТМНР» </w:t>
      </w:r>
      <w:r>
        <w:rPr>
          <w:i/>
          <w:sz w:val="28"/>
        </w:rPr>
        <w:t>(октябрь 2022.)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ind w:right="137" w:firstLine="706"/>
        <w:jc w:val="both"/>
        <w:rPr>
          <w:i/>
          <w:sz w:val="28"/>
        </w:rPr>
      </w:pPr>
      <w:r>
        <w:rPr>
          <w:sz w:val="28"/>
        </w:rPr>
        <w:t xml:space="preserve">Семинар-совещание МПС и школьных </w:t>
      </w:r>
      <w:proofErr w:type="spellStart"/>
      <w:r>
        <w:rPr>
          <w:sz w:val="28"/>
        </w:rPr>
        <w:t>психолого-педагогичексих</w:t>
      </w:r>
      <w:proofErr w:type="spellEnd"/>
      <w:r>
        <w:rPr>
          <w:sz w:val="28"/>
        </w:rPr>
        <w:t xml:space="preserve"> консилиумов «Организация работы по сопровождению обучающихся в ОУ района» </w:t>
      </w:r>
      <w:r>
        <w:rPr>
          <w:i/>
          <w:sz w:val="28"/>
        </w:rPr>
        <w:t>(октябрь 2022).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ind w:right="141" w:firstLine="706"/>
        <w:jc w:val="both"/>
        <w:rPr>
          <w:i/>
          <w:sz w:val="28"/>
        </w:rPr>
      </w:pPr>
      <w:r>
        <w:rPr>
          <w:sz w:val="28"/>
        </w:rPr>
        <w:t>Семинар-практикум «Разработка методических рекомендаций для педагогов, родителей, педагогов-психологов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вопросам семейного воспитания, коррекции детско-родительских отношений, профилактики деструктивного поведения детей и подростков» </w:t>
      </w:r>
      <w:r>
        <w:rPr>
          <w:i/>
          <w:sz w:val="28"/>
        </w:rPr>
        <w:t>(ноябрь 2022).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628"/>
        </w:tabs>
        <w:spacing w:line="322" w:lineRule="exact"/>
        <w:ind w:left="1628" w:hanging="782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27"/>
          <w:sz w:val="28"/>
        </w:rPr>
        <w:t xml:space="preserve">  </w:t>
      </w:r>
      <w:r>
        <w:rPr>
          <w:sz w:val="28"/>
        </w:rPr>
        <w:t>встреча</w:t>
      </w:r>
      <w:r>
        <w:rPr>
          <w:spacing w:val="27"/>
          <w:sz w:val="28"/>
        </w:rPr>
        <w:t xml:space="preserve">  </w:t>
      </w:r>
      <w:r>
        <w:rPr>
          <w:sz w:val="28"/>
        </w:rPr>
        <w:t>учителей</w:t>
      </w:r>
      <w:r>
        <w:rPr>
          <w:spacing w:val="26"/>
          <w:sz w:val="28"/>
        </w:rPr>
        <w:t xml:space="preserve">  </w:t>
      </w:r>
      <w:r>
        <w:rPr>
          <w:sz w:val="28"/>
        </w:rPr>
        <w:t>дефектологов</w:t>
      </w:r>
      <w:r>
        <w:rPr>
          <w:spacing w:val="26"/>
          <w:sz w:val="28"/>
        </w:rPr>
        <w:t xml:space="preserve">  </w:t>
      </w:r>
      <w:r>
        <w:rPr>
          <w:sz w:val="28"/>
        </w:rPr>
        <w:t>и</w:t>
      </w:r>
      <w:r>
        <w:rPr>
          <w:spacing w:val="26"/>
          <w:sz w:val="28"/>
        </w:rPr>
        <w:t xml:space="preserve">  </w:t>
      </w:r>
      <w:r>
        <w:rPr>
          <w:sz w:val="28"/>
        </w:rPr>
        <w:t>учителей-</w:t>
      </w:r>
      <w:r>
        <w:rPr>
          <w:spacing w:val="-2"/>
          <w:sz w:val="28"/>
        </w:rPr>
        <w:t>логопедов</w:t>
      </w:r>
    </w:p>
    <w:p w:rsidR="00C33835" w:rsidRDefault="00401D72">
      <w:pPr>
        <w:pStyle w:val="a3"/>
        <w:ind w:firstLine="0"/>
        <w:rPr>
          <w:i/>
        </w:rPr>
      </w:pPr>
      <w:r>
        <w:rPr>
          <w:i/>
        </w:rPr>
        <w:t>«</w:t>
      </w:r>
      <w:r>
        <w:t>Взаимодействие</w:t>
      </w:r>
      <w:r>
        <w:rPr>
          <w:spacing w:val="-18"/>
        </w:rPr>
        <w:t xml:space="preserve"> </w:t>
      </w:r>
      <w:r>
        <w:t>учителей</w:t>
      </w:r>
      <w:r>
        <w:rPr>
          <w:spacing w:val="-17"/>
        </w:rPr>
        <w:t xml:space="preserve"> </w:t>
      </w:r>
      <w:r>
        <w:t>логопедов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учителей-дефектологов»</w:t>
      </w:r>
      <w:r>
        <w:rPr>
          <w:spacing w:val="-16"/>
        </w:rPr>
        <w:t xml:space="preserve"> </w:t>
      </w:r>
      <w:r>
        <w:rPr>
          <w:i/>
        </w:rPr>
        <w:t>(ноябрь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2022)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ind w:right="143" w:firstLine="706"/>
        <w:jc w:val="both"/>
        <w:rPr>
          <w:i/>
          <w:sz w:val="28"/>
        </w:rPr>
      </w:pPr>
      <w:r>
        <w:rPr>
          <w:sz w:val="28"/>
        </w:rPr>
        <w:t xml:space="preserve">Совещание МПС «Влияние агрессивного поведения подростков на межличностные отношения со сверстниками» </w:t>
      </w:r>
      <w:r>
        <w:rPr>
          <w:i/>
          <w:sz w:val="28"/>
        </w:rPr>
        <w:t>(декабрь 2022).</w:t>
      </w:r>
    </w:p>
    <w:p w:rsidR="00C33835" w:rsidRDefault="00401D72">
      <w:pPr>
        <w:pStyle w:val="a4"/>
        <w:numPr>
          <w:ilvl w:val="0"/>
          <w:numId w:val="1"/>
        </w:numPr>
        <w:tabs>
          <w:tab w:val="left" w:pos="1556"/>
        </w:tabs>
        <w:ind w:right="144" w:firstLine="706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совещание</w:t>
      </w:r>
      <w:r>
        <w:rPr>
          <w:spacing w:val="-1"/>
          <w:sz w:val="28"/>
        </w:rPr>
        <w:t xml:space="preserve"> </w:t>
      </w:r>
      <w:r>
        <w:rPr>
          <w:sz w:val="28"/>
        </w:rPr>
        <w:t>«Проблемам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толерантного 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детском </w:t>
      </w:r>
      <w:r>
        <w:rPr>
          <w:spacing w:val="-2"/>
          <w:sz w:val="28"/>
        </w:rPr>
        <w:t>коллективе»</w:t>
      </w:r>
    </w:p>
    <w:p w:rsidR="00C33835" w:rsidRDefault="00401D72">
      <w:pPr>
        <w:pStyle w:val="a3"/>
        <w:ind w:right="147"/>
      </w:pPr>
      <w:r>
        <w:t xml:space="preserve">Специалистами МПС в 2022 году были подготовлены рекомендации для </w:t>
      </w:r>
      <w:proofErr w:type="spellStart"/>
      <w:proofErr w:type="gramStart"/>
      <w:r>
        <w:t>для</w:t>
      </w:r>
      <w:proofErr w:type="spellEnd"/>
      <w:proofErr w:type="gramEnd"/>
      <w:r>
        <w:t xml:space="preserve"> вновь пришедших специалистов.</w:t>
      </w:r>
    </w:p>
    <w:p w:rsidR="00C33835" w:rsidRDefault="00401D72">
      <w:pPr>
        <w:pStyle w:val="a3"/>
        <w:ind w:right="142"/>
      </w:pPr>
      <w:r>
        <w:t>Одна из проблемы нашей службы, это</w:t>
      </w:r>
      <w:r>
        <w:rPr>
          <w:spacing w:val="40"/>
        </w:rPr>
        <w:t xml:space="preserve">  </w:t>
      </w:r>
      <w:r>
        <w:t>обеспеченность кадрами</w:t>
      </w:r>
      <w:r>
        <w:rPr>
          <w:color w:val="FF0000"/>
        </w:rPr>
        <w:t>,</w:t>
      </w:r>
      <w:r>
        <w:rPr>
          <w:color w:val="FF0000"/>
          <w:spacing w:val="40"/>
        </w:rPr>
        <w:t xml:space="preserve"> </w:t>
      </w:r>
      <w:r>
        <w:t>согласно</w:t>
      </w:r>
      <w:r>
        <w:rPr>
          <w:spacing w:val="56"/>
          <w:w w:val="150"/>
        </w:rPr>
        <w:t xml:space="preserve">   </w:t>
      </w:r>
      <w:r>
        <w:t>Показателю</w:t>
      </w:r>
      <w:r>
        <w:rPr>
          <w:spacing w:val="56"/>
          <w:w w:val="150"/>
        </w:rPr>
        <w:t xml:space="preserve">   </w:t>
      </w:r>
      <w:r>
        <w:t>федерального</w:t>
      </w:r>
      <w:r>
        <w:rPr>
          <w:spacing w:val="56"/>
          <w:w w:val="150"/>
        </w:rPr>
        <w:t xml:space="preserve">   </w:t>
      </w:r>
      <w:r>
        <w:t>мотивирующего</w:t>
      </w:r>
      <w:r>
        <w:rPr>
          <w:spacing w:val="56"/>
          <w:w w:val="150"/>
        </w:rPr>
        <w:t xml:space="preserve">   </w:t>
      </w:r>
      <w:r>
        <w:rPr>
          <w:spacing w:val="-2"/>
        </w:rPr>
        <w:t>мониторинга</w:t>
      </w:r>
    </w:p>
    <w:p w:rsidR="00C33835" w:rsidRDefault="00401D72">
      <w:pPr>
        <w:pStyle w:val="a3"/>
        <w:ind w:right="140" w:firstLine="0"/>
      </w:pPr>
      <w:r>
        <w:t>«Численность обучающихся по адаптированным основным образовательным программам начального общего, основного общего и среднего общего образования в расчете на 1 учителя-дефектолога, учителя-логопеда» составляет 45 обучающихся, краевой показатель – 38,3 чел. (лучший по краю – 19,9 чел.)</w:t>
      </w:r>
      <w:r>
        <w:rPr>
          <w:spacing w:val="40"/>
        </w:rPr>
        <w:t xml:space="preserve"> </w:t>
      </w:r>
      <w:r>
        <w:t>на одного учителя-дефектолога, учителя-логопеда.</w:t>
      </w:r>
    </w:p>
    <w:p w:rsidR="00C33835" w:rsidRDefault="00401D72">
      <w:pPr>
        <w:pStyle w:val="a3"/>
        <w:ind w:right="142"/>
      </w:pPr>
      <w:r>
        <w:t>Обеспеченность образовательных учреждений узкими специалистами составляет – 53%.</w:t>
      </w:r>
    </w:p>
    <w:p w:rsidR="00C33835" w:rsidRDefault="00401D72">
      <w:pPr>
        <w:pStyle w:val="a3"/>
        <w:ind w:right="141"/>
      </w:pPr>
      <w:r>
        <w:t>Для привлечения специалистов в образовательные учреждения района в программу Сберегательного капитала включены вакансии узких специалистов.</w:t>
      </w:r>
    </w:p>
    <w:sectPr w:rsidR="00C33835" w:rsidSect="0013737A">
      <w:pgSz w:w="11910" w:h="16840"/>
      <w:pgMar w:top="760" w:right="425" w:bottom="1180" w:left="1559" w:header="0" w:footer="9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059" w:rsidRDefault="00170059">
      <w:r>
        <w:separator/>
      </w:r>
    </w:p>
  </w:endnote>
  <w:endnote w:type="continuationSeparator" w:id="0">
    <w:p w:rsidR="00170059" w:rsidRDefault="00170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835" w:rsidRDefault="0097072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44.4pt;margin-top:781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KcrMb+IAAAAPAQAADwAAAAAAAAAAAAAAAAD+AwAAZHJzL2Rvd25yZXYueG1sUEsF&#10;BgAAAAAEAAQA8wAAAA0FAAAAAA==&#10;" filled="f" stroked="f">
          <v:path arrowok="t"/>
          <v:textbox inset="0,0,0,0">
            <w:txbxContent>
              <w:p w:rsidR="00C33835" w:rsidRDefault="0097072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01D72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7737CC">
                  <w:rPr>
                    <w:rFonts w:ascii="Calibri"/>
                    <w:noProof/>
                    <w:spacing w:val="-10"/>
                  </w:rPr>
                  <w:t>4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059" w:rsidRDefault="00170059">
      <w:r>
        <w:separator/>
      </w:r>
    </w:p>
  </w:footnote>
  <w:footnote w:type="continuationSeparator" w:id="0">
    <w:p w:rsidR="00170059" w:rsidRDefault="00170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066"/>
    <w:multiLevelType w:val="hybridMultilevel"/>
    <w:tmpl w:val="AB763EEE"/>
    <w:lvl w:ilvl="0" w:tplc="B618388A">
      <w:start w:val="1"/>
      <w:numFmt w:val="decimal"/>
      <w:lvlText w:val="%1."/>
      <w:lvlJc w:val="left"/>
      <w:pPr>
        <w:ind w:left="14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9E098A">
      <w:numFmt w:val="bullet"/>
      <w:lvlText w:val="•"/>
      <w:lvlJc w:val="left"/>
      <w:pPr>
        <w:ind w:left="1118" w:hanging="706"/>
      </w:pPr>
      <w:rPr>
        <w:rFonts w:hint="default"/>
        <w:lang w:val="ru-RU" w:eastAsia="en-US" w:bidi="ar-SA"/>
      </w:rPr>
    </w:lvl>
    <w:lvl w:ilvl="2" w:tplc="6A3C202E">
      <w:numFmt w:val="bullet"/>
      <w:lvlText w:val="•"/>
      <w:lvlJc w:val="left"/>
      <w:pPr>
        <w:ind w:left="2096" w:hanging="706"/>
      </w:pPr>
      <w:rPr>
        <w:rFonts w:hint="default"/>
        <w:lang w:val="ru-RU" w:eastAsia="en-US" w:bidi="ar-SA"/>
      </w:rPr>
    </w:lvl>
    <w:lvl w:ilvl="3" w:tplc="D30CFFF0">
      <w:numFmt w:val="bullet"/>
      <w:lvlText w:val="•"/>
      <w:lvlJc w:val="left"/>
      <w:pPr>
        <w:ind w:left="3074" w:hanging="706"/>
      </w:pPr>
      <w:rPr>
        <w:rFonts w:hint="default"/>
        <w:lang w:val="ru-RU" w:eastAsia="en-US" w:bidi="ar-SA"/>
      </w:rPr>
    </w:lvl>
    <w:lvl w:ilvl="4" w:tplc="56EC0E98">
      <w:numFmt w:val="bullet"/>
      <w:lvlText w:val="•"/>
      <w:lvlJc w:val="left"/>
      <w:pPr>
        <w:ind w:left="4052" w:hanging="706"/>
      </w:pPr>
      <w:rPr>
        <w:rFonts w:hint="default"/>
        <w:lang w:val="ru-RU" w:eastAsia="en-US" w:bidi="ar-SA"/>
      </w:rPr>
    </w:lvl>
    <w:lvl w:ilvl="5" w:tplc="636462A8">
      <w:numFmt w:val="bullet"/>
      <w:lvlText w:val="•"/>
      <w:lvlJc w:val="left"/>
      <w:pPr>
        <w:ind w:left="5030" w:hanging="706"/>
      </w:pPr>
      <w:rPr>
        <w:rFonts w:hint="default"/>
        <w:lang w:val="ru-RU" w:eastAsia="en-US" w:bidi="ar-SA"/>
      </w:rPr>
    </w:lvl>
    <w:lvl w:ilvl="6" w:tplc="5B101142">
      <w:numFmt w:val="bullet"/>
      <w:lvlText w:val="•"/>
      <w:lvlJc w:val="left"/>
      <w:pPr>
        <w:ind w:left="6008" w:hanging="706"/>
      </w:pPr>
      <w:rPr>
        <w:rFonts w:hint="default"/>
        <w:lang w:val="ru-RU" w:eastAsia="en-US" w:bidi="ar-SA"/>
      </w:rPr>
    </w:lvl>
    <w:lvl w:ilvl="7" w:tplc="97284AEA">
      <w:numFmt w:val="bullet"/>
      <w:lvlText w:val="•"/>
      <w:lvlJc w:val="left"/>
      <w:pPr>
        <w:ind w:left="6986" w:hanging="706"/>
      </w:pPr>
      <w:rPr>
        <w:rFonts w:hint="default"/>
        <w:lang w:val="ru-RU" w:eastAsia="en-US" w:bidi="ar-SA"/>
      </w:rPr>
    </w:lvl>
    <w:lvl w:ilvl="8" w:tplc="72280784">
      <w:numFmt w:val="bullet"/>
      <w:lvlText w:val="•"/>
      <w:lvlJc w:val="left"/>
      <w:pPr>
        <w:ind w:left="7964" w:hanging="706"/>
      </w:pPr>
      <w:rPr>
        <w:rFonts w:hint="default"/>
        <w:lang w:val="ru-RU" w:eastAsia="en-US" w:bidi="ar-SA"/>
      </w:rPr>
    </w:lvl>
  </w:abstractNum>
  <w:abstractNum w:abstractNumId="1">
    <w:nsid w:val="16A9111D"/>
    <w:multiLevelType w:val="hybridMultilevel"/>
    <w:tmpl w:val="7248BDE0"/>
    <w:lvl w:ilvl="0" w:tplc="D062DF5E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D8BE9512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5454770A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4F584C0E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  <w:lvl w:ilvl="4" w:tplc="0AD85794">
      <w:numFmt w:val="bullet"/>
      <w:lvlText w:val="•"/>
      <w:lvlJc w:val="left"/>
      <w:pPr>
        <w:ind w:left="4148" w:hanging="164"/>
      </w:pPr>
      <w:rPr>
        <w:rFonts w:hint="default"/>
        <w:lang w:val="ru-RU" w:eastAsia="en-US" w:bidi="ar-SA"/>
      </w:rPr>
    </w:lvl>
    <w:lvl w:ilvl="5" w:tplc="2FC27330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7F52D990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7" w:tplc="197E77C6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8" w:tplc="7EE0B742">
      <w:numFmt w:val="bullet"/>
      <w:lvlText w:val="•"/>
      <w:lvlJc w:val="left"/>
      <w:pPr>
        <w:ind w:left="7996" w:hanging="164"/>
      </w:pPr>
      <w:rPr>
        <w:rFonts w:hint="default"/>
        <w:lang w:val="ru-RU" w:eastAsia="en-US" w:bidi="ar-SA"/>
      </w:rPr>
    </w:lvl>
  </w:abstractNum>
  <w:abstractNum w:abstractNumId="2">
    <w:nsid w:val="474C700E"/>
    <w:multiLevelType w:val="hybridMultilevel"/>
    <w:tmpl w:val="50CE4A08"/>
    <w:lvl w:ilvl="0" w:tplc="7D9415B4">
      <w:start w:val="1"/>
      <w:numFmt w:val="decimal"/>
      <w:lvlText w:val="%1."/>
      <w:lvlJc w:val="left"/>
      <w:pPr>
        <w:ind w:left="105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8A02368">
      <w:numFmt w:val="bullet"/>
      <w:lvlText w:val="•"/>
      <w:lvlJc w:val="left"/>
      <w:pPr>
        <w:ind w:left="1946" w:hanging="212"/>
      </w:pPr>
      <w:rPr>
        <w:rFonts w:hint="default"/>
        <w:lang w:val="ru-RU" w:eastAsia="en-US" w:bidi="ar-SA"/>
      </w:rPr>
    </w:lvl>
    <w:lvl w:ilvl="2" w:tplc="CC86B7DC">
      <w:numFmt w:val="bullet"/>
      <w:lvlText w:val="•"/>
      <w:lvlJc w:val="left"/>
      <w:pPr>
        <w:ind w:left="2832" w:hanging="212"/>
      </w:pPr>
      <w:rPr>
        <w:rFonts w:hint="default"/>
        <w:lang w:val="ru-RU" w:eastAsia="en-US" w:bidi="ar-SA"/>
      </w:rPr>
    </w:lvl>
    <w:lvl w:ilvl="3" w:tplc="03B48EE0">
      <w:numFmt w:val="bullet"/>
      <w:lvlText w:val="•"/>
      <w:lvlJc w:val="left"/>
      <w:pPr>
        <w:ind w:left="3718" w:hanging="212"/>
      </w:pPr>
      <w:rPr>
        <w:rFonts w:hint="default"/>
        <w:lang w:val="ru-RU" w:eastAsia="en-US" w:bidi="ar-SA"/>
      </w:rPr>
    </w:lvl>
    <w:lvl w:ilvl="4" w:tplc="959E77D2">
      <w:numFmt w:val="bullet"/>
      <w:lvlText w:val="•"/>
      <w:lvlJc w:val="left"/>
      <w:pPr>
        <w:ind w:left="4604" w:hanging="212"/>
      </w:pPr>
      <w:rPr>
        <w:rFonts w:hint="default"/>
        <w:lang w:val="ru-RU" w:eastAsia="en-US" w:bidi="ar-SA"/>
      </w:rPr>
    </w:lvl>
    <w:lvl w:ilvl="5" w:tplc="47D65B72">
      <w:numFmt w:val="bullet"/>
      <w:lvlText w:val="•"/>
      <w:lvlJc w:val="left"/>
      <w:pPr>
        <w:ind w:left="5490" w:hanging="212"/>
      </w:pPr>
      <w:rPr>
        <w:rFonts w:hint="default"/>
        <w:lang w:val="ru-RU" w:eastAsia="en-US" w:bidi="ar-SA"/>
      </w:rPr>
    </w:lvl>
    <w:lvl w:ilvl="6" w:tplc="7AE88C6A">
      <w:numFmt w:val="bullet"/>
      <w:lvlText w:val="•"/>
      <w:lvlJc w:val="left"/>
      <w:pPr>
        <w:ind w:left="6376" w:hanging="212"/>
      </w:pPr>
      <w:rPr>
        <w:rFonts w:hint="default"/>
        <w:lang w:val="ru-RU" w:eastAsia="en-US" w:bidi="ar-SA"/>
      </w:rPr>
    </w:lvl>
    <w:lvl w:ilvl="7" w:tplc="3D2AFE96">
      <w:numFmt w:val="bullet"/>
      <w:lvlText w:val="•"/>
      <w:lvlJc w:val="left"/>
      <w:pPr>
        <w:ind w:left="7262" w:hanging="212"/>
      </w:pPr>
      <w:rPr>
        <w:rFonts w:hint="default"/>
        <w:lang w:val="ru-RU" w:eastAsia="en-US" w:bidi="ar-SA"/>
      </w:rPr>
    </w:lvl>
    <w:lvl w:ilvl="8" w:tplc="88500E90">
      <w:numFmt w:val="bullet"/>
      <w:lvlText w:val="•"/>
      <w:lvlJc w:val="left"/>
      <w:pPr>
        <w:ind w:left="8148" w:hanging="212"/>
      </w:pPr>
      <w:rPr>
        <w:rFonts w:hint="default"/>
        <w:lang w:val="ru-RU" w:eastAsia="en-US" w:bidi="ar-SA"/>
      </w:rPr>
    </w:lvl>
  </w:abstractNum>
  <w:abstractNum w:abstractNumId="3">
    <w:nsid w:val="77E67202"/>
    <w:multiLevelType w:val="hybridMultilevel"/>
    <w:tmpl w:val="0A8AAC4A"/>
    <w:lvl w:ilvl="0" w:tplc="10DAD1BE">
      <w:numFmt w:val="bullet"/>
      <w:lvlText w:val="-"/>
      <w:lvlJc w:val="left"/>
      <w:pPr>
        <w:ind w:left="14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90D63E">
      <w:numFmt w:val="bullet"/>
      <w:lvlText w:val="•"/>
      <w:lvlJc w:val="left"/>
      <w:pPr>
        <w:ind w:left="1118" w:hanging="279"/>
      </w:pPr>
      <w:rPr>
        <w:rFonts w:hint="default"/>
        <w:lang w:val="ru-RU" w:eastAsia="en-US" w:bidi="ar-SA"/>
      </w:rPr>
    </w:lvl>
    <w:lvl w:ilvl="2" w:tplc="7FA8F522">
      <w:numFmt w:val="bullet"/>
      <w:lvlText w:val="•"/>
      <w:lvlJc w:val="left"/>
      <w:pPr>
        <w:ind w:left="2096" w:hanging="279"/>
      </w:pPr>
      <w:rPr>
        <w:rFonts w:hint="default"/>
        <w:lang w:val="ru-RU" w:eastAsia="en-US" w:bidi="ar-SA"/>
      </w:rPr>
    </w:lvl>
    <w:lvl w:ilvl="3" w:tplc="D06AF6E0">
      <w:numFmt w:val="bullet"/>
      <w:lvlText w:val="•"/>
      <w:lvlJc w:val="left"/>
      <w:pPr>
        <w:ind w:left="3074" w:hanging="279"/>
      </w:pPr>
      <w:rPr>
        <w:rFonts w:hint="default"/>
        <w:lang w:val="ru-RU" w:eastAsia="en-US" w:bidi="ar-SA"/>
      </w:rPr>
    </w:lvl>
    <w:lvl w:ilvl="4" w:tplc="A99C7800">
      <w:numFmt w:val="bullet"/>
      <w:lvlText w:val="•"/>
      <w:lvlJc w:val="left"/>
      <w:pPr>
        <w:ind w:left="4052" w:hanging="279"/>
      </w:pPr>
      <w:rPr>
        <w:rFonts w:hint="default"/>
        <w:lang w:val="ru-RU" w:eastAsia="en-US" w:bidi="ar-SA"/>
      </w:rPr>
    </w:lvl>
    <w:lvl w:ilvl="5" w:tplc="02A86092">
      <w:numFmt w:val="bullet"/>
      <w:lvlText w:val="•"/>
      <w:lvlJc w:val="left"/>
      <w:pPr>
        <w:ind w:left="5030" w:hanging="279"/>
      </w:pPr>
      <w:rPr>
        <w:rFonts w:hint="default"/>
        <w:lang w:val="ru-RU" w:eastAsia="en-US" w:bidi="ar-SA"/>
      </w:rPr>
    </w:lvl>
    <w:lvl w:ilvl="6" w:tplc="19B0C198">
      <w:numFmt w:val="bullet"/>
      <w:lvlText w:val="•"/>
      <w:lvlJc w:val="left"/>
      <w:pPr>
        <w:ind w:left="6008" w:hanging="279"/>
      </w:pPr>
      <w:rPr>
        <w:rFonts w:hint="default"/>
        <w:lang w:val="ru-RU" w:eastAsia="en-US" w:bidi="ar-SA"/>
      </w:rPr>
    </w:lvl>
    <w:lvl w:ilvl="7" w:tplc="9ABEF494">
      <w:numFmt w:val="bullet"/>
      <w:lvlText w:val="•"/>
      <w:lvlJc w:val="left"/>
      <w:pPr>
        <w:ind w:left="6986" w:hanging="279"/>
      </w:pPr>
      <w:rPr>
        <w:rFonts w:hint="default"/>
        <w:lang w:val="ru-RU" w:eastAsia="en-US" w:bidi="ar-SA"/>
      </w:rPr>
    </w:lvl>
    <w:lvl w:ilvl="8" w:tplc="7BD893E2">
      <w:numFmt w:val="bullet"/>
      <w:lvlText w:val="•"/>
      <w:lvlJc w:val="left"/>
      <w:pPr>
        <w:ind w:left="7964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33835"/>
    <w:rsid w:val="00005BC1"/>
    <w:rsid w:val="0013737A"/>
    <w:rsid w:val="00170059"/>
    <w:rsid w:val="002F4D27"/>
    <w:rsid w:val="00374A20"/>
    <w:rsid w:val="00401D72"/>
    <w:rsid w:val="004E4CC9"/>
    <w:rsid w:val="005C7DC2"/>
    <w:rsid w:val="007737CC"/>
    <w:rsid w:val="007C1031"/>
    <w:rsid w:val="008457FE"/>
    <w:rsid w:val="008C4212"/>
    <w:rsid w:val="009315A9"/>
    <w:rsid w:val="00966E64"/>
    <w:rsid w:val="0097072C"/>
    <w:rsid w:val="00A812FD"/>
    <w:rsid w:val="00A83331"/>
    <w:rsid w:val="00AE6FAB"/>
    <w:rsid w:val="00C33835"/>
    <w:rsid w:val="00C65F82"/>
    <w:rsid w:val="00C828CF"/>
    <w:rsid w:val="00C924EA"/>
    <w:rsid w:val="00D4541B"/>
    <w:rsid w:val="00D86220"/>
    <w:rsid w:val="00F24E3E"/>
    <w:rsid w:val="00F72BAA"/>
    <w:rsid w:val="00FB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3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3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737A"/>
    <w:pPr>
      <w:ind w:left="140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3737A"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137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Боря</cp:lastModifiedBy>
  <cp:revision>6</cp:revision>
  <dcterms:created xsi:type="dcterms:W3CDTF">2025-01-28T07:36:00Z</dcterms:created>
  <dcterms:modified xsi:type="dcterms:W3CDTF">2025-04-24T04:50:00Z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2025-01-26T00:00:00Z</vt:filetime>
  </property>
  <property fmtid="{D5CDD505-2E9C-101B-9397-08002B2CF9AE}" pid="5" name="Producer">
    <vt:lpwstr>www.ilovepdf.com</vt:lpwstr>
  </property>
</Properties>
</file>