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DCE" w:rsidRPr="00EA680F" w:rsidRDefault="00B01340" w:rsidP="008B54E4">
      <w:pPr>
        <w:widowControl w:val="0"/>
        <w:autoSpaceDE w:val="0"/>
        <w:autoSpaceDN w:val="0"/>
        <w:adjustRightInd w:val="0"/>
        <w:jc w:val="center"/>
        <w:rPr>
          <w:b/>
          <w:bCs/>
        </w:rPr>
      </w:pPr>
      <w:r w:rsidRPr="00EA680F">
        <w:rPr>
          <w:b/>
          <w:bCs/>
        </w:rPr>
        <w:t xml:space="preserve">Аналитическая справка </w:t>
      </w:r>
    </w:p>
    <w:p w:rsidR="00590218" w:rsidRPr="00EA680F" w:rsidRDefault="00B01340" w:rsidP="008B54E4">
      <w:pPr>
        <w:widowControl w:val="0"/>
        <w:autoSpaceDE w:val="0"/>
        <w:autoSpaceDN w:val="0"/>
        <w:adjustRightInd w:val="0"/>
        <w:jc w:val="center"/>
        <w:rPr>
          <w:b/>
          <w:bCs/>
        </w:rPr>
      </w:pPr>
      <w:r w:rsidRPr="00EA680F">
        <w:rPr>
          <w:b/>
          <w:bCs/>
        </w:rPr>
        <w:t>по итогам проведения муниципального этапа ВсОШ</w:t>
      </w:r>
      <w:r w:rsidR="00A76C54" w:rsidRPr="00EA680F">
        <w:rPr>
          <w:b/>
          <w:bCs/>
        </w:rPr>
        <w:t xml:space="preserve"> 20</w:t>
      </w:r>
      <w:r w:rsidR="006C7DCE" w:rsidRPr="00EA680F">
        <w:rPr>
          <w:b/>
          <w:bCs/>
        </w:rPr>
        <w:t>2</w:t>
      </w:r>
      <w:r w:rsidR="00632949">
        <w:rPr>
          <w:b/>
          <w:bCs/>
        </w:rPr>
        <w:t>1</w:t>
      </w:r>
      <w:r w:rsidR="00A76C54" w:rsidRPr="00EA680F">
        <w:rPr>
          <w:b/>
          <w:bCs/>
        </w:rPr>
        <w:t>/20</w:t>
      </w:r>
      <w:r w:rsidR="006C7DCE" w:rsidRPr="00EA680F">
        <w:rPr>
          <w:b/>
          <w:bCs/>
        </w:rPr>
        <w:t>2</w:t>
      </w:r>
      <w:r w:rsidR="00632949">
        <w:rPr>
          <w:b/>
          <w:bCs/>
        </w:rPr>
        <w:t>2</w:t>
      </w:r>
      <w:r w:rsidR="006C7DCE" w:rsidRPr="00EA680F">
        <w:rPr>
          <w:b/>
          <w:bCs/>
        </w:rPr>
        <w:t xml:space="preserve"> </w:t>
      </w:r>
      <w:r w:rsidR="00A76C54" w:rsidRPr="00EA680F">
        <w:rPr>
          <w:b/>
          <w:bCs/>
        </w:rPr>
        <w:t>учебный год</w:t>
      </w:r>
    </w:p>
    <w:p w:rsidR="00B01340" w:rsidRPr="00EA680F" w:rsidRDefault="00DA57C1" w:rsidP="008B54E4">
      <w:pPr>
        <w:widowControl w:val="0"/>
        <w:autoSpaceDE w:val="0"/>
        <w:autoSpaceDN w:val="0"/>
        <w:adjustRightInd w:val="0"/>
        <w:jc w:val="center"/>
        <w:rPr>
          <w:b/>
          <w:bCs/>
          <w:u w:val="single"/>
        </w:rPr>
      </w:pPr>
      <w:r w:rsidRPr="00EA680F">
        <w:rPr>
          <w:b/>
          <w:bCs/>
          <w:u w:val="single"/>
        </w:rPr>
        <w:t>Ульчский муниципальный район</w:t>
      </w:r>
    </w:p>
    <w:p w:rsidR="00590218" w:rsidRPr="00EA680F" w:rsidRDefault="00590218" w:rsidP="008B54E4">
      <w:pPr>
        <w:widowControl w:val="0"/>
        <w:autoSpaceDE w:val="0"/>
        <w:autoSpaceDN w:val="0"/>
        <w:adjustRightInd w:val="0"/>
        <w:jc w:val="center"/>
        <w:rPr>
          <w:bCs/>
        </w:rPr>
      </w:pPr>
    </w:p>
    <w:p w:rsidR="00590218" w:rsidRPr="00EA680F" w:rsidRDefault="00021972" w:rsidP="00021972">
      <w:pPr>
        <w:widowControl w:val="0"/>
        <w:autoSpaceDE w:val="0"/>
        <w:autoSpaceDN w:val="0"/>
        <w:adjustRightInd w:val="0"/>
        <w:jc w:val="both"/>
        <w:rPr>
          <w:bCs/>
        </w:rPr>
      </w:pPr>
      <w:r w:rsidRPr="00EA680F">
        <w:rPr>
          <w:bCs/>
        </w:rPr>
        <w:t>Основные параметры</w:t>
      </w:r>
      <w:r w:rsidR="008A6B2A" w:rsidRPr="00EA680F">
        <w:rPr>
          <w:bCs/>
        </w:rPr>
        <w:t xml:space="preserve"> анализа</w:t>
      </w:r>
      <w:r w:rsidRPr="00EA680F">
        <w:rPr>
          <w:bCs/>
        </w:rPr>
        <w:t>:</w:t>
      </w:r>
    </w:p>
    <w:p w:rsidR="00990E09" w:rsidRPr="00EA680F" w:rsidRDefault="00990E09" w:rsidP="00990E09">
      <w:pPr>
        <w:pStyle w:val="a5"/>
        <w:widowControl w:val="0"/>
        <w:numPr>
          <w:ilvl w:val="0"/>
          <w:numId w:val="1"/>
        </w:numPr>
        <w:autoSpaceDE w:val="0"/>
        <w:autoSpaceDN w:val="0"/>
        <w:adjustRightInd w:val="0"/>
        <w:jc w:val="both"/>
        <w:rPr>
          <w:bCs/>
        </w:rPr>
      </w:pPr>
      <w:r w:rsidRPr="00EA680F">
        <w:rPr>
          <w:bCs/>
        </w:rPr>
        <w:t>Подготовка к муниципально</w:t>
      </w:r>
      <w:r w:rsidR="00732FBF" w:rsidRPr="00EA680F">
        <w:rPr>
          <w:bCs/>
        </w:rPr>
        <w:t>му этапу ВсОШ</w:t>
      </w:r>
      <w:r w:rsidRPr="00EA680F">
        <w:rPr>
          <w:bCs/>
        </w:rPr>
        <w:t>:</w:t>
      </w:r>
    </w:p>
    <w:p w:rsidR="00990E09" w:rsidRPr="00EA680F" w:rsidRDefault="00221857" w:rsidP="006C7DCE">
      <w:pPr>
        <w:pStyle w:val="a5"/>
        <w:numPr>
          <w:ilvl w:val="0"/>
          <w:numId w:val="2"/>
        </w:numPr>
        <w:jc w:val="both"/>
        <w:rPr>
          <w:bCs/>
        </w:rPr>
      </w:pPr>
      <w:r w:rsidRPr="00EA680F">
        <w:rPr>
          <w:bCs/>
        </w:rPr>
        <w:t xml:space="preserve">Сведения об образовательных </w:t>
      </w:r>
      <w:r w:rsidR="00C43978" w:rsidRPr="00EA680F">
        <w:rPr>
          <w:bCs/>
        </w:rPr>
        <w:t>организациях</w:t>
      </w:r>
      <w:r w:rsidRPr="00EA680F">
        <w:rPr>
          <w:bCs/>
        </w:rPr>
        <w:t>, на базе которых осуществляется основная</w:t>
      </w:r>
      <w:r w:rsidR="005C7226" w:rsidRPr="00EA680F">
        <w:rPr>
          <w:bCs/>
        </w:rPr>
        <w:t xml:space="preserve"> работа с одаренными обучающимися</w:t>
      </w:r>
      <w:r w:rsidRPr="00EA680F">
        <w:rPr>
          <w:bCs/>
        </w:rPr>
        <w:t xml:space="preserve"> и их подготовка к у</w:t>
      </w:r>
      <w:r w:rsidR="005C7226" w:rsidRPr="00EA680F">
        <w:rPr>
          <w:bCs/>
        </w:rPr>
        <w:t>частию в муниципальном и региональном</w:t>
      </w:r>
      <w:r w:rsidRPr="00EA680F">
        <w:rPr>
          <w:bCs/>
        </w:rPr>
        <w:t xml:space="preserve"> этапах всероссийской олимпиады школьников</w:t>
      </w:r>
      <w:r w:rsidR="00EA1351" w:rsidRPr="00EA680F">
        <w:rPr>
          <w:bCs/>
        </w:rPr>
        <w:t>.</w:t>
      </w:r>
      <w:r w:rsidR="00EA680F">
        <w:rPr>
          <w:bCs/>
        </w:rPr>
        <w:t xml:space="preserve"> </w:t>
      </w:r>
      <w:r w:rsidR="00EA1351" w:rsidRPr="00EA680F">
        <w:rPr>
          <w:bCs/>
        </w:rPr>
        <w:t xml:space="preserve">Образовательные организации, на базе которых осуществляется основная целенаправленная работа в одаренными обучающимися и их подготовка к участию в муниципальном и региональном этапе всероссийской олимпиады школьников – это МБОУ СОШ с. Богородское и МБОУ СОШ п. Де-Кастри. Ежегодно, учащиеся данных школ становятся участниками регионального этапа олимпиады. Укомплектованность штата квалифицированными педагогами, в том числе узкими специалистами, помогает расширить спектр образовательных услуг и осуществлять целенаправленную работу с одаренными детьми. Также, учащиеся МБОУ СОШ с. Богородское имеют возможность использовать площадку МБУ ДО «Центр внешкольной работы», занимаясь в кружках физкультурно-спортивной направленности. </w:t>
      </w:r>
    </w:p>
    <w:p w:rsidR="00226CDD" w:rsidRPr="00EA680F" w:rsidRDefault="0050165A" w:rsidP="006C7DCE">
      <w:pPr>
        <w:pStyle w:val="a5"/>
        <w:numPr>
          <w:ilvl w:val="0"/>
          <w:numId w:val="2"/>
        </w:numPr>
        <w:jc w:val="both"/>
        <w:rPr>
          <w:bCs/>
        </w:rPr>
      </w:pPr>
      <w:r w:rsidRPr="00EA680F">
        <w:rPr>
          <w:bCs/>
        </w:rPr>
        <w:t>Проблемы</w:t>
      </w:r>
      <w:r w:rsidR="00226CDD" w:rsidRPr="00EA680F">
        <w:rPr>
          <w:bCs/>
        </w:rPr>
        <w:t xml:space="preserve"> в подготовке детей к олимпиаде - это двухсменная работа части</w:t>
      </w:r>
      <w:r w:rsidR="002F2602">
        <w:rPr>
          <w:bCs/>
        </w:rPr>
        <w:t xml:space="preserve"> школ, </w:t>
      </w:r>
      <w:r w:rsidR="00226CDD" w:rsidRPr="00EA680F">
        <w:rPr>
          <w:bCs/>
        </w:rPr>
        <w:t xml:space="preserve"> высокая  загруженность учителей, территориальная отдаленность школ друг от друга</w:t>
      </w:r>
    </w:p>
    <w:p w:rsidR="00990E09" w:rsidRPr="00EA680F" w:rsidRDefault="00990E09" w:rsidP="006C7DCE">
      <w:pPr>
        <w:pStyle w:val="a5"/>
        <w:widowControl w:val="0"/>
        <w:numPr>
          <w:ilvl w:val="0"/>
          <w:numId w:val="1"/>
        </w:numPr>
        <w:autoSpaceDE w:val="0"/>
        <w:autoSpaceDN w:val="0"/>
        <w:adjustRightInd w:val="0"/>
        <w:jc w:val="both"/>
        <w:rPr>
          <w:bCs/>
        </w:rPr>
      </w:pPr>
      <w:r w:rsidRPr="00EA680F">
        <w:rPr>
          <w:bCs/>
        </w:rPr>
        <w:t xml:space="preserve">Проведение </w:t>
      </w:r>
      <w:r w:rsidR="00CF0B73" w:rsidRPr="00EA680F">
        <w:rPr>
          <w:bCs/>
        </w:rPr>
        <w:t>муниципального этапа ВсОШ:</w:t>
      </w:r>
    </w:p>
    <w:p w:rsidR="00F2046A" w:rsidRPr="00EA680F" w:rsidRDefault="00126A6D" w:rsidP="006C7DCE">
      <w:pPr>
        <w:pStyle w:val="a5"/>
        <w:widowControl w:val="0"/>
        <w:numPr>
          <w:ilvl w:val="0"/>
          <w:numId w:val="3"/>
        </w:numPr>
        <w:autoSpaceDE w:val="0"/>
        <w:autoSpaceDN w:val="0"/>
        <w:adjustRightInd w:val="0"/>
        <w:jc w:val="both"/>
        <w:rPr>
          <w:bCs/>
        </w:rPr>
      </w:pPr>
      <w:r w:rsidRPr="00EA680F">
        <w:rPr>
          <w:bCs/>
        </w:rPr>
        <w:t>Ко</w:t>
      </w:r>
      <w:r w:rsidR="00021972" w:rsidRPr="00EA680F">
        <w:rPr>
          <w:bCs/>
        </w:rPr>
        <w:t>личественные показатели (</w:t>
      </w:r>
      <w:r w:rsidR="00EB6F88" w:rsidRPr="00EA680F">
        <w:rPr>
          <w:bCs/>
        </w:rPr>
        <w:t xml:space="preserve">заполнение таблицы </w:t>
      </w:r>
      <w:r w:rsidR="00021972" w:rsidRPr="00EA680F">
        <w:rPr>
          <w:bCs/>
        </w:rPr>
        <w:t>приложени</w:t>
      </w:r>
      <w:r w:rsidR="00EB6F88" w:rsidRPr="00EA680F">
        <w:rPr>
          <w:bCs/>
        </w:rPr>
        <w:t>я</w:t>
      </w:r>
      <w:r w:rsidR="00021972" w:rsidRPr="00EA680F">
        <w:rPr>
          <w:bCs/>
        </w:rPr>
        <w:t xml:space="preserve"> 1</w:t>
      </w:r>
      <w:r w:rsidR="00F2046A" w:rsidRPr="00EA680F">
        <w:rPr>
          <w:bCs/>
        </w:rPr>
        <w:t xml:space="preserve"> к справке).</w:t>
      </w:r>
    </w:p>
    <w:p w:rsidR="00A43260" w:rsidRPr="00EA680F" w:rsidRDefault="00A43260" w:rsidP="006C7DCE">
      <w:pPr>
        <w:pStyle w:val="a5"/>
        <w:numPr>
          <w:ilvl w:val="0"/>
          <w:numId w:val="3"/>
        </w:numPr>
        <w:jc w:val="both"/>
        <w:rPr>
          <w:w w:val="100"/>
        </w:rPr>
      </w:pPr>
      <w:r w:rsidRPr="00EA680F">
        <w:rPr>
          <w:b/>
          <w:bCs/>
        </w:rPr>
        <w:t>Анализ решаемости заданий муниципального этапа</w:t>
      </w:r>
      <w:r w:rsidR="00E7487C" w:rsidRPr="00EA680F">
        <w:rPr>
          <w:b/>
          <w:bCs/>
        </w:rPr>
        <w:t xml:space="preserve"> </w:t>
      </w:r>
      <w:r w:rsidR="009A1DCD" w:rsidRPr="00EA680F">
        <w:rPr>
          <w:bCs/>
        </w:rPr>
        <w:t>ВсОШ (</w:t>
      </w:r>
      <w:r w:rsidRPr="00EA680F">
        <w:rPr>
          <w:bCs/>
        </w:rPr>
        <w:t xml:space="preserve">анализ </w:t>
      </w:r>
      <w:r w:rsidR="00C13D22" w:rsidRPr="00EA680F">
        <w:rPr>
          <w:bCs/>
        </w:rPr>
        <w:t>решений и допущенных</w:t>
      </w:r>
      <w:r w:rsidRPr="00EA680F">
        <w:rPr>
          <w:bCs/>
        </w:rPr>
        <w:t xml:space="preserve"> ошибок</w:t>
      </w:r>
      <w:r w:rsidR="00697306" w:rsidRPr="00EA680F">
        <w:rPr>
          <w:bCs/>
        </w:rPr>
        <w:t>:</w:t>
      </w:r>
      <w:r w:rsidRPr="00EA680F">
        <w:rPr>
          <w:bCs/>
        </w:rPr>
        <w:t xml:space="preserve"> ка</w:t>
      </w:r>
      <w:r w:rsidR="009A1DCD" w:rsidRPr="00EA680F">
        <w:rPr>
          <w:bCs/>
        </w:rPr>
        <w:t>кие</w:t>
      </w:r>
      <w:r w:rsidRPr="00EA680F">
        <w:rPr>
          <w:bCs/>
        </w:rPr>
        <w:t xml:space="preserve"> задани</w:t>
      </w:r>
      <w:r w:rsidR="009A1DCD" w:rsidRPr="00EA680F">
        <w:rPr>
          <w:bCs/>
        </w:rPr>
        <w:t>я выполнили</w:t>
      </w:r>
      <w:r w:rsidR="00172D65" w:rsidRPr="00EA680F">
        <w:rPr>
          <w:bCs/>
        </w:rPr>
        <w:t xml:space="preserve"> более 50%</w:t>
      </w:r>
      <w:r w:rsidR="009A1DCD" w:rsidRPr="00EA680F">
        <w:rPr>
          <w:bCs/>
        </w:rPr>
        <w:t xml:space="preserve"> участник</w:t>
      </w:r>
      <w:r w:rsidR="00172D65" w:rsidRPr="00EA680F">
        <w:rPr>
          <w:bCs/>
        </w:rPr>
        <w:t>ов</w:t>
      </w:r>
      <w:r w:rsidR="009A1DCD" w:rsidRPr="00EA680F">
        <w:rPr>
          <w:bCs/>
        </w:rPr>
        <w:t xml:space="preserve"> олимпиады по предмету (%)</w:t>
      </w:r>
      <w:r w:rsidRPr="00EA680F">
        <w:rPr>
          <w:bCs/>
        </w:rPr>
        <w:t xml:space="preserve">, какие </w:t>
      </w:r>
      <w:r w:rsidR="009A1DCD" w:rsidRPr="00EA680F">
        <w:rPr>
          <w:bCs/>
        </w:rPr>
        <w:t xml:space="preserve">задания </w:t>
      </w:r>
      <w:r w:rsidRPr="00EA680F">
        <w:rPr>
          <w:bCs/>
        </w:rPr>
        <w:t>вызвали особые трудности, как</w:t>
      </w:r>
      <w:r w:rsidR="009A1DCD" w:rsidRPr="00EA680F">
        <w:rPr>
          <w:bCs/>
        </w:rPr>
        <w:t xml:space="preserve">ие </w:t>
      </w:r>
      <w:r w:rsidRPr="00EA680F">
        <w:rPr>
          <w:bCs/>
        </w:rPr>
        <w:t>задани</w:t>
      </w:r>
      <w:r w:rsidR="009A1DCD" w:rsidRPr="00EA680F">
        <w:rPr>
          <w:bCs/>
        </w:rPr>
        <w:t>я</w:t>
      </w:r>
      <w:r w:rsidR="00D67799">
        <w:rPr>
          <w:bCs/>
        </w:rPr>
        <w:t xml:space="preserve"> </w:t>
      </w:r>
      <w:r w:rsidR="009A1DCD" w:rsidRPr="00EA680F">
        <w:rPr>
          <w:bCs/>
        </w:rPr>
        <w:t xml:space="preserve">участники </w:t>
      </w:r>
      <w:r w:rsidRPr="00EA680F">
        <w:rPr>
          <w:bCs/>
        </w:rPr>
        <w:t>не выполнили</w:t>
      </w:r>
      <w:r w:rsidR="009A1DCD" w:rsidRPr="00EA680F">
        <w:rPr>
          <w:bCs/>
        </w:rPr>
        <w:t xml:space="preserve"> (%)</w:t>
      </w:r>
      <w:r w:rsidRPr="00EA680F">
        <w:rPr>
          <w:bCs/>
        </w:rPr>
        <w:t>.</w:t>
      </w:r>
      <w:r w:rsidR="00697306" w:rsidRPr="00EA680F">
        <w:rPr>
          <w:bCs/>
        </w:rPr>
        <w:t>Общие выводы</w:t>
      </w:r>
      <w:r w:rsidR="00EB1858" w:rsidRPr="00EA680F">
        <w:rPr>
          <w:bCs/>
        </w:rPr>
        <w:t xml:space="preserve"> (</w:t>
      </w:r>
      <w:r w:rsidR="00697306" w:rsidRPr="00EA680F">
        <w:rPr>
          <w:bCs/>
        </w:rPr>
        <w:t>о</w:t>
      </w:r>
      <w:r w:rsidR="00B532D3" w:rsidRPr="00EA680F">
        <w:rPr>
          <w:bCs/>
        </w:rPr>
        <w:t>пределение проблемных блоков</w:t>
      </w:r>
      <w:r w:rsidR="007777A0" w:rsidRPr="00EA680F">
        <w:rPr>
          <w:bCs/>
        </w:rPr>
        <w:t xml:space="preserve"> и разделов</w:t>
      </w:r>
      <w:r w:rsidR="00542E9C" w:rsidRPr="00EA680F">
        <w:rPr>
          <w:bCs/>
        </w:rPr>
        <w:t>; уровень сложности заданий для участников</w:t>
      </w:r>
      <w:r w:rsidR="00EB1858" w:rsidRPr="00EA680F">
        <w:rPr>
          <w:bCs/>
        </w:rPr>
        <w:t>)</w:t>
      </w:r>
      <w:r w:rsidR="00172D65" w:rsidRPr="00EA680F">
        <w:rPr>
          <w:bCs/>
        </w:rPr>
        <w:t>.</w:t>
      </w:r>
    </w:p>
    <w:p w:rsidR="00630AFC" w:rsidRPr="006070FA" w:rsidRDefault="00630AFC" w:rsidP="00630AFC">
      <w:pPr>
        <w:pStyle w:val="a9"/>
        <w:spacing w:before="0" w:beforeAutospacing="0" w:after="0" w:afterAutospacing="0"/>
        <w:ind w:firstLine="720"/>
        <w:jc w:val="both"/>
        <w:rPr>
          <w:sz w:val="26"/>
          <w:szCs w:val="26"/>
        </w:rPr>
      </w:pPr>
    </w:p>
    <w:p w:rsidR="002F2602" w:rsidRDefault="00EA680F" w:rsidP="002F2602">
      <w:pPr>
        <w:jc w:val="center"/>
        <w:rPr>
          <w:b/>
        </w:rPr>
      </w:pPr>
      <w:r>
        <w:rPr>
          <w:b/>
        </w:rPr>
        <w:t>Аналитическая справка по итогам</w:t>
      </w:r>
      <w:r w:rsidRPr="00D43E38">
        <w:rPr>
          <w:b/>
        </w:rPr>
        <w:t xml:space="preserve"> муниципального этапа </w:t>
      </w:r>
      <w:r w:rsidR="00893BB9">
        <w:rPr>
          <w:b/>
        </w:rPr>
        <w:t>В</w:t>
      </w:r>
      <w:r w:rsidRPr="00D43E38">
        <w:rPr>
          <w:b/>
        </w:rPr>
        <w:t>сероссийской олимпиады школьников</w:t>
      </w:r>
      <w:r>
        <w:rPr>
          <w:b/>
        </w:rPr>
        <w:t xml:space="preserve"> 2021-2022 уч. г. </w:t>
      </w:r>
    </w:p>
    <w:p w:rsidR="00EA680F" w:rsidRDefault="00EA680F" w:rsidP="002F2602">
      <w:pPr>
        <w:jc w:val="center"/>
        <w:rPr>
          <w:b/>
        </w:rPr>
      </w:pPr>
      <w:r>
        <w:rPr>
          <w:b/>
        </w:rPr>
        <w:t xml:space="preserve">в </w:t>
      </w:r>
      <w:r w:rsidR="002F2602">
        <w:rPr>
          <w:b/>
        </w:rPr>
        <w:t xml:space="preserve">Ульчском муниципальном </w:t>
      </w:r>
      <w:r w:rsidRPr="00055FD2">
        <w:rPr>
          <w:b/>
        </w:rPr>
        <w:t>районе</w:t>
      </w:r>
      <w:r>
        <w:rPr>
          <w:b/>
        </w:rPr>
        <w:t xml:space="preserve"> </w:t>
      </w:r>
      <w:r w:rsidRPr="00055FD2">
        <w:rPr>
          <w:b/>
          <w:u w:val="single"/>
        </w:rPr>
        <w:t>по физике</w:t>
      </w:r>
    </w:p>
    <w:p w:rsidR="00EA680F" w:rsidRDefault="00EA680F" w:rsidP="00EA680F">
      <w:pPr>
        <w:jc w:val="center"/>
        <w:rPr>
          <w:b/>
        </w:rPr>
      </w:pPr>
    </w:p>
    <w:p w:rsidR="00EA680F" w:rsidRDefault="00EA680F" w:rsidP="00EA680F">
      <w:pPr>
        <w:ind w:firstLine="720"/>
        <w:jc w:val="both"/>
      </w:pPr>
      <w:r>
        <w:t xml:space="preserve">В муниципальной олимпиаде по физике приняло участие  4 образовательных учреждений, что составило 27%. </w:t>
      </w:r>
    </w:p>
    <w:p w:rsidR="006A19FB" w:rsidRDefault="006A19FB" w:rsidP="00EA680F">
      <w:pPr>
        <w:ind w:firstLine="720"/>
        <w:jc w:val="both"/>
      </w:pPr>
      <w:r>
        <w:t>Не приняли участие:</w:t>
      </w:r>
      <w:r w:rsidR="006E1C02">
        <w:t xml:space="preserve"> МБОУ СОШ п.Быстринск, с.Дуди, с.Киселевка, с.Мариинское, с.Большие Санники, с.Софийск, с.Солонцы, с. Сусанино, с. Тахта, п.Циммермановка, МБОУ ООШ с.Савинское (11 школ).</w:t>
      </w:r>
    </w:p>
    <w:p w:rsidR="00EA680F" w:rsidRDefault="00EA680F" w:rsidP="00EA680F">
      <w:pPr>
        <w:ind w:firstLine="720"/>
      </w:pPr>
      <w:r>
        <w:t>Количество школьников по классам представлено в таблице 1.</w:t>
      </w:r>
    </w:p>
    <w:p w:rsidR="00EA680F" w:rsidRDefault="00EA680F" w:rsidP="00EA680F">
      <w:pPr>
        <w:ind w:firstLine="720"/>
      </w:pPr>
    </w:p>
    <w:p w:rsidR="00EA680F" w:rsidRDefault="00EA680F" w:rsidP="00EA680F">
      <w:pPr>
        <w:ind w:firstLine="720"/>
        <w:jc w:val="right"/>
        <w:rPr>
          <w:i/>
        </w:rPr>
      </w:pPr>
      <w:r>
        <w:rPr>
          <w:i/>
        </w:rPr>
        <w:lastRenderedPageBreak/>
        <w:t>Т</w:t>
      </w:r>
      <w:r w:rsidRPr="00CA3E00">
        <w:rPr>
          <w:i/>
        </w:rPr>
        <w:t>аблица 1</w:t>
      </w:r>
    </w:p>
    <w:p w:rsidR="00EA680F" w:rsidRPr="00CA3E00" w:rsidRDefault="00EA680F" w:rsidP="00EA680F">
      <w:pPr>
        <w:ind w:firstLine="720"/>
        <w:jc w:val="center"/>
        <w:rPr>
          <w:b/>
        </w:rPr>
      </w:pPr>
      <w:r>
        <w:rPr>
          <w:b/>
        </w:rPr>
        <w:t>Представительство участников олимпиады по классам</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0"/>
        <w:gridCol w:w="909"/>
        <w:gridCol w:w="865"/>
        <w:gridCol w:w="865"/>
        <w:gridCol w:w="865"/>
        <w:gridCol w:w="907"/>
        <w:gridCol w:w="907"/>
        <w:gridCol w:w="2153"/>
      </w:tblGrid>
      <w:tr w:rsidR="00EA680F" w:rsidRPr="000410D2" w:rsidTr="00EA680F">
        <w:tc>
          <w:tcPr>
            <w:tcW w:w="2460" w:type="dxa"/>
          </w:tcPr>
          <w:p w:rsidR="00EA680F" w:rsidRPr="00632949" w:rsidRDefault="00EA680F" w:rsidP="00EA680F">
            <w:pPr>
              <w:rPr>
                <w:sz w:val="24"/>
                <w:szCs w:val="24"/>
              </w:rPr>
            </w:pPr>
            <w:r w:rsidRPr="00632949">
              <w:rPr>
                <w:sz w:val="24"/>
                <w:szCs w:val="24"/>
              </w:rPr>
              <w:t>М</w:t>
            </w:r>
            <w:r w:rsidR="00632949">
              <w:rPr>
                <w:sz w:val="24"/>
                <w:szCs w:val="24"/>
              </w:rPr>
              <w:t>Б</w:t>
            </w:r>
            <w:r w:rsidRPr="00632949">
              <w:rPr>
                <w:sz w:val="24"/>
                <w:szCs w:val="24"/>
              </w:rPr>
              <w:t>ОУ СОШ</w:t>
            </w:r>
          </w:p>
        </w:tc>
        <w:tc>
          <w:tcPr>
            <w:tcW w:w="909" w:type="dxa"/>
          </w:tcPr>
          <w:p w:rsidR="00EA680F" w:rsidRPr="00632949" w:rsidRDefault="00EA680F" w:rsidP="00EA680F">
            <w:pPr>
              <w:jc w:val="center"/>
              <w:rPr>
                <w:sz w:val="24"/>
                <w:szCs w:val="24"/>
              </w:rPr>
            </w:pPr>
            <w:r w:rsidRPr="00632949">
              <w:rPr>
                <w:sz w:val="24"/>
                <w:szCs w:val="24"/>
              </w:rPr>
              <w:t>7 класс</w:t>
            </w:r>
          </w:p>
        </w:tc>
        <w:tc>
          <w:tcPr>
            <w:tcW w:w="865" w:type="dxa"/>
          </w:tcPr>
          <w:p w:rsidR="00EA680F" w:rsidRPr="00632949" w:rsidRDefault="00EA680F" w:rsidP="00EA680F">
            <w:pPr>
              <w:jc w:val="center"/>
              <w:rPr>
                <w:sz w:val="24"/>
                <w:szCs w:val="24"/>
              </w:rPr>
            </w:pPr>
            <w:r w:rsidRPr="00632949">
              <w:rPr>
                <w:sz w:val="24"/>
                <w:szCs w:val="24"/>
              </w:rPr>
              <w:t>8 класс</w:t>
            </w:r>
          </w:p>
        </w:tc>
        <w:tc>
          <w:tcPr>
            <w:tcW w:w="865" w:type="dxa"/>
          </w:tcPr>
          <w:p w:rsidR="00EA680F" w:rsidRPr="00632949" w:rsidRDefault="00EA680F" w:rsidP="00EA680F">
            <w:pPr>
              <w:jc w:val="center"/>
              <w:rPr>
                <w:sz w:val="24"/>
                <w:szCs w:val="24"/>
              </w:rPr>
            </w:pPr>
            <w:r w:rsidRPr="00632949">
              <w:rPr>
                <w:sz w:val="24"/>
                <w:szCs w:val="24"/>
              </w:rPr>
              <w:t>9 класс</w:t>
            </w:r>
          </w:p>
        </w:tc>
        <w:tc>
          <w:tcPr>
            <w:tcW w:w="865" w:type="dxa"/>
          </w:tcPr>
          <w:p w:rsidR="00EA680F" w:rsidRPr="00632949" w:rsidRDefault="00EA680F" w:rsidP="00EA680F">
            <w:pPr>
              <w:jc w:val="center"/>
              <w:rPr>
                <w:sz w:val="24"/>
                <w:szCs w:val="24"/>
              </w:rPr>
            </w:pPr>
            <w:r w:rsidRPr="00632949">
              <w:rPr>
                <w:sz w:val="24"/>
                <w:szCs w:val="24"/>
              </w:rPr>
              <w:t>10 класс</w:t>
            </w:r>
          </w:p>
        </w:tc>
        <w:tc>
          <w:tcPr>
            <w:tcW w:w="907" w:type="dxa"/>
          </w:tcPr>
          <w:p w:rsidR="00EA680F" w:rsidRPr="00632949" w:rsidRDefault="00EA680F" w:rsidP="00EA680F">
            <w:pPr>
              <w:rPr>
                <w:sz w:val="24"/>
                <w:szCs w:val="24"/>
              </w:rPr>
            </w:pPr>
            <w:r w:rsidRPr="00632949">
              <w:rPr>
                <w:sz w:val="24"/>
                <w:szCs w:val="24"/>
              </w:rPr>
              <w:t>11 класс</w:t>
            </w:r>
          </w:p>
        </w:tc>
        <w:tc>
          <w:tcPr>
            <w:tcW w:w="907" w:type="dxa"/>
          </w:tcPr>
          <w:p w:rsidR="00EA680F" w:rsidRPr="00632949" w:rsidRDefault="00EA680F" w:rsidP="00EA680F">
            <w:pPr>
              <w:rPr>
                <w:sz w:val="24"/>
                <w:szCs w:val="24"/>
              </w:rPr>
            </w:pPr>
            <w:r w:rsidRPr="00632949">
              <w:rPr>
                <w:sz w:val="24"/>
                <w:szCs w:val="24"/>
              </w:rPr>
              <w:t xml:space="preserve">Всего </w:t>
            </w:r>
          </w:p>
        </w:tc>
        <w:tc>
          <w:tcPr>
            <w:tcW w:w="2153" w:type="dxa"/>
          </w:tcPr>
          <w:p w:rsidR="00EA680F" w:rsidRPr="00632949" w:rsidRDefault="00EA680F" w:rsidP="00EA680F">
            <w:pPr>
              <w:rPr>
                <w:sz w:val="24"/>
                <w:szCs w:val="24"/>
              </w:rPr>
            </w:pPr>
            <w:r w:rsidRPr="00632949">
              <w:rPr>
                <w:sz w:val="24"/>
                <w:szCs w:val="24"/>
              </w:rPr>
              <w:t>Победителей и призеров (чел.)</w:t>
            </w:r>
          </w:p>
        </w:tc>
      </w:tr>
      <w:tr w:rsidR="00EA680F" w:rsidRPr="000410D2" w:rsidTr="00EA680F">
        <w:tc>
          <w:tcPr>
            <w:tcW w:w="2460" w:type="dxa"/>
          </w:tcPr>
          <w:p w:rsidR="00EA680F" w:rsidRPr="00632949" w:rsidRDefault="00EA680F" w:rsidP="00EA680F">
            <w:pPr>
              <w:rPr>
                <w:sz w:val="24"/>
                <w:szCs w:val="24"/>
              </w:rPr>
            </w:pPr>
            <w:r w:rsidRPr="00632949">
              <w:rPr>
                <w:sz w:val="24"/>
                <w:szCs w:val="24"/>
              </w:rPr>
              <w:t>п.Тыр</w:t>
            </w:r>
          </w:p>
        </w:tc>
        <w:tc>
          <w:tcPr>
            <w:tcW w:w="909" w:type="dxa"/>
          </w:tcPr>
          <w:p w:rsidR="00EA680F" w:rsidRPr="00632949" w:rsidRDefault="00EA680F" w:rsidP="00EA680F">
            <w:pPr>
              <w:rPr>
                <w:sz w:val="24"/>
                <w:szCs w:val="24"/>
              </w:rPr>
            </w:pPr>
            <w:r w:rsidRPr="00632949">
              <w:rPr>
                <w:sz w:val="24"/>
                <w:szCs w:val="24"/>
              </w:rPr>
              <w:t>1</w:t>
            </w:r>
          </w:p>
        </w:tc>
        <w:tc>
          <w:tcPr>
            <w:tcW w:w="865" w:type="dxa"/>
          </w:tcPr>
          <w:p w:rsidR="00EA680F" w:rsidRPr="00632949" w:rsidRDefault="00EA680F" w:rsidP="00EA680F">
            <w:pPr>
              <w:jc w:val="center"/>
              <w:rPr>
                <w:sz w:val="24"/>
                <w:szCs w:val="24"/>
              </w:rPr>
            </w:pPr>
          </w:p>
        </w:tc>
        <w:tc>
          <w:tcPr>
            <w:tcW w:w="865" w:type="dxa"/>
          </w:tcPr>
          <w:p w:rsidR="00EA680F" w:rsidRPr="00632949" w:rsidRDefault="00EA680F" w:rsidP="00EA680F">
            <w:pPr>
              <w:jc w:val="center"/>
              <w:rPr>
                <w:sz w:val="24"/>
                <w:szCs w:val="24"/>
              </w:rPr>
            </w:pPr>
          </w:p>
        </w:tc>
        <w:tc>
          <w:tcPr>
            <w:tcW w:w="865" w:type="dxa"/>
          </w:tcPr>
          <w:p w:rsidR="00EA680F" w:rsidRPr="00632949" w:rsidRDefault="00EA680F" w:rsidP="00EA680F">
            <w:pPr>
              <w:jc w:val="center"/>
              <w:rPr>
                <w:sz w:val="24"/>
                <w:szCs w:val="24"/>
              </w:rPr>
            </w:pPr>
          </w:p>
        </w:tc>
        <w:tc>
          <w:tcPr>
            <w:tcW w:w="907" w:type="dxa"/>
          </w:tcPr>
          <w:p w:rsidR="00EA680F" w:rsidRPr="00632949" w:rsidRDefault="00EA680F" w:rsidP="00EA680F">
            <w:pPr>
              <w:rPr>
                <w:sz w:val="24"/>
                <w:szCs w:val="24"/>
              </w:rPr>
            </w:pPr>
          </w:p>
        </w:tc>
        <w:tc>
          <w:tcPr>
            <w:tcW w:w="907" w:type="dxa"/>
          </w:tcPr>
          <w:p w:rsidR="00EA680F" w:rsidRPr="00632949" w:rsidRDefault="00EA680F" w:rsidP="00EA680F">
            <w:pPr>
              <w:rPr>
                <w:sz w:val="24"/>
                <w:szCs w:val="24"/>
              </w:rPr>
            </w:pPr>
            <w:r w:rsidRPr="00632949">
              <w:rPr>
                <w:sz w:val="24"/>
                <w:szCs w:val="24"/>
              </w:rPr>
              <w:t>1</w:t>
            </w:r>
          </w:p>
        </w:tc>
        <w:tc>
          <w:tcPr>
            <w:tcW w:w="2153" w:type="dxa"/>
          </w:tcPr>
          <w:p w:rsidR="00EA680F" w:rsidRPr="00632949" w:rsidRDefault="00EA680F" w:rsidP="00EA680F">
            <w:pPr>
              <w:rPr>
                <w:sz w:val="24"/>
                <w:szCs w:val="24"/>
              </w:rPr>
            </w:pPr>
            <w:r w:rsidRPr="00632949">
              <w:rPr>
                <w:sz w:val="24"/>
                <w:szCs w:val="24"/>
              </w:rPr>
              <w:t>0</w:t>
            </w:r>
          </w:p>
        </w:tc>
      </w:tr>
      <w:tr w:rsidR="00EA680F" w:rsidRPr="000410D2" w:rsidTr="00EA680F">
        <w:tc>
          <w:tcPr>
            <w:tcW w:w="2460" w:type="dxa"/>
          </w:tcPr>
          <w:p w:rsidR="00EA680F" w:rsidRPr="00632949" w:rsidRDefault="00EA680F" w:rsidP="00EA680F">
            <w:pPr>
              <w:rPr>
                <w:sz w:val="24"/>
                <w:szCs w:val="24"/>
              </w:rPr>
            </w:pPr>
            <w:r w:rsidRPr="00632949">
              <w:rPr>
                <w:sz w:val="24"/>
                <w:szCs w:val="24"/>
              </w:rPr>
              <w:t>п.Де-Кастри</w:t>
            </w:r>
          </w:p>
        </w:tc>
        <w:tc>
          <w:tcPr>
            <w:tcW w:w="909" w:type="dxa"/>
          </w:tcPr>
          <w:p w:rsidR="00EA680F" w:rsidRPr="00632949" w:rsidRDefault="00EA680F" w:rsidP="00EA680F">
            <w:pPr>
              <w:rPr>
                <w:sz w:val="24"/>
                <w:szCs w:val="24"/>
              </w:rPr>
            </w:pPr>
          </w:p>
        </w:tc>
        <w:tc>
          <w:tcPr>
            <w:tcW w:w="865" w:type="dxa"/>
          </w:tcPr>
          <w:p w:rsidR="00EA680F" w:rsidRPr="00632949" w:rsidRDefault="00EA680F" w:rsidP="00EA680F">
            <w:pPr>
              <w:jc w:val="center"/>
              <w:rPr>
                <w:sz w:val="24"/>
                <w:szCs w:val="24"/>
              </w:rPr>
            </w:pPr>
          </w:p>
        </w:tc>
        <w:tc>
          <w:tcPr>
            <w:tcW w:w="865" w:type="dxa"/>
          </w:tcPr>
          <w:p w:rsidR="00EA680F" w:rsidRPr="00632949" w:rsidRDefault="00EA680F" w:rsidP="00EA680F">
            <w:pPr>
              <w:jc w:val="center"/>
              <w:rPr>
                <w:sz w:val="24"/>
                <w:szCs w:val="24"/>
              </w:rPr>
            </w:pPr>
          </w:p>
        </w:tc>
        <w:tc>
          <w:tcPr>
            <w:tcW w:w="865" w:type="dxa"/>
          </w:tcPr>
          <w:p w:rsidR="00EA680F" w:rsidRPr="00632949" w:rsidRDefault="00EA680F" w:rsidP="00EA680F">
            <w:pPr>
              <w:jc w:val="center"/>
              <w:rPr>
                <w:sz w:val="24"/>
                <w:szCs w:val="24"/>
              </w:rPr>
            </w:pPr>
            <w:r w:rsidRPr="00632949">
              <w:rPr>
                <w:sz w:val="24"/>
                <w:szCs w:val="24"/>
              </w:rPr>
              <w:t>2</w:t>
            </w:r>
          </w:p>
        </w:tc>
        <w:tc>
          <w:tcPr>
            <w:tcW w:w="907" w:type="dxa"/>
          </w:tcPr>
          <w:p w:rsidR="00EA680F" w:rsidRPr="00632949" w:rsidRDefault="00EA680F" w:rsidP="00EA680F">
            <w:pPr>
              <w:rPr>
                <w:sz w:val="24"/>
                <w:szCs w:val="24"/>
              </w:rPr>
            </w:pPr>
          </w:p>
        </w:tc>
        <w:tc>
          <w:tcPr>
            <w:tcW w:w="907" w:type="dxa"/>
          </w:tcPr>
          <w:p w:rsidR="00EA680F" w:rsidRPr="00632949" w:rsidRDefault="00EA680F" w:rsidP="00EA680F">
            <w:pPr>
              <w:rPr>
                <w:sz w:val="24"/>
                <w:szCs w:val="24"/>
              </w:rPr>
            </w:pPr>
            <w:r w:rsidRPr="00632949">
              <w:rPr>
                <w:sz w:val="24"/>
                <w:szCs w:val="24"/>
              </w:rPr>
              <w:t>2</w:t>
            </w:r>
          </w:p>
        </w:tc>
        <w:tc>
          <w:tcPr>
            <w:tcW w:w="2153" w:type="dxa"/>
          </w:tcPr>
          <w:p w:rsidR="00EA680F" w:rsidRPr="00632949" w:rsidRDefault="00EA680F" w:rsidP="00EA680F">
            <w:pPr>
              <w:rPr>
                <w:sz w:val="24"/>
                <w:szCs w:val="24"/>
              </w:rPr>
            </w:pPr>
            <w:r w:rsidRPr="00632949">
              <w:rPr>
                <w:sz w:val="24"/>
                <w:szCs w:val="24"/>
              </w:rPr>
              <w:t>0</w:t>
            </w:r>
          </w:p>
        </w:tc>
      </w:tr>
      <w:tr w:rsidR="00EA680F" w:rsidRPr="000410D2" w:rsidTr="00EA680F">
        <w:tc>
          <w:tcPr>
            <w:tcW w:w="2460" w:type="dxa"/>
          </w:tcPr>
          <w:p w:rsidR="00EA680F" w:rsidRPr="00632949" w:rsidRDefault="00EA680F" w:rsidP="00EA680F">
            <w:pPr>
              <w:rPr>
                <w:sz w:val="24"/>
                <w:szCs w:val="24"/>
              </w:rPr>
            </w:pPr>
            <w:r w:rsidRPr="00632949">
              <w:rPr>
                <w:sz w:val="24"/>
                <w:szCs w:val="24"/>
              </w:rPr>
              <w:t>с. Булава</w:t>
            </w:r>
          </w:p>
        </w:tc>
        <w:tc>
          <w:tcPr>
            <w:tcW w:w="909" w:type="dxa"/>
          </w:tcPr>
          <w:p w:rsidR="00EA680F" w:rsidRPr="00632949" w:rsidRDefault="00EA680F" w:rsidP="00EA680F">
            <w:pPr>
              <w:rPr>
                <w:sz w:val="24"/>
                <w:szCs w:val="24"/>
              </w:rPr>
            </w:pPr>
          </w:p>
        </w:tc>
        <w:tc>
          <w:tcPr>
            <w:tcW w:w="865" w:type="dxa"/>
          </w:tcPr>
          <w:p w:rsidR="00EA680F" w:rsidRPr="00632949" w:rsidRDefault="00EA680F" w:rsidP="00EA680F">
            <w:pPr>
              <w:jc w:val="center"/>
              <w:rPr>
                <w:sz w:val="24"/>
                <w:szCs w:val="24"/>
              </w:rPr>
            </w:pPr>
          </w:p>
        </w:tc>
        <w:tc>
          <w:tcPr>
            <w:tcW w:w="865" w:type="dxa"/>
          </w:tcPr>
          <w:p w:rsidR="00EA680F" w:rsidRPr="00632949" w:rsidRDefault="00EA680F" w:rsidP="00EA680F">
            <w:pPr>
              <w:jc w:val="center"/>
              <w:rPr>
                <w:sz w:val="24"/>
                <w:szCs w:val="24"/>
              </w:rPr>
            </w:pPr>
            <w:r w:rsidRPr="00632949">
              <w:rPr>
                <w:sz w:val="24"/>
                <w:szCs w:val="24"/>
              </w:rPr>
              <w:t>1</w:t>
            </w:r>
          </w:p>
        </w:tc>
        <w:tc>
          <w:tcPr>
            <w:tcW w:w="865" w:type="dxa"/>
          </w:tcPr>
          <w:p w:rsidR="00EA680F" w:rsidRPr="00632949" w:rsidRDefault="00EA680F" w:rsidP="00EA680F">
            <w:pPr>
              <w:jc w:val="center"/>
              <w:rPr>
                <w:sz w:val="24"/>
                <w:szCs w:val="24"/>
              </w:rPr>
            </w:pPr>
          </w:p>
        </w:tc>
        <w:tc>
          <w:tcPr>
            <w:tcW w:w="907" w:type="dxa"/>
          </w:tcPr>
          <w:p w:rsidR="00EA680F" w:rsidRPr="00632949" w:rsidRDefault="00EA680F" w:rsidP="00EA680F">
            <w:pPr>
              <w:rPr>
                <w:sz w:val="24"/>
                <w:szCs w:val="24"/>
              </w:rPr>
            </w:pPr>
          </w:p>
        </w:tc>
        <w:tc>
          <w:tcPr>
            <w:tcW w:w="907" w:type="dxa"/>
          </w:tcPr>
          <w:p w:rsidR="00EA680F" w:rsidRPr="00632949" w:rsidRDefault="00EA680F" w:rsidP="00EA680F">
            <w:pPr>
              <w:rPr>
                <w:sz w:val="24"/>
                <w:szCs w:val="24"/>
              </w:rPr>
            </w:pPr>
            <w:r w:rsidRPr="00632949">
              <w:rPr>
                <w:sz w:val="24"/>
                <w:szCs w:val="24"/>
              </w:rPr>
              <w:t>1</w:t>
            </w:r>
          </w:p>
        </w:tc>
        <w:tc>
          <w:tcPr>
            <w:tcW w:w="2153" w:type="dxa"/>
          </w:tcPr>
          <w:p w:rsidR="00EA680F" w:rsidRPr="00632949" w:rsidRDefault="00EA680F" w:rsidP="00EA680F">
            <w:pPr>
              <w:rPr>
                <w:sz w:val="24"/>
                <w:szCs w:val="24"/>
              </w:rPr>
            </w:pPr>
            <w:r w:rsidRPr="00632949">
              <w:rPr>
                <w:sz w:val="24"/>
                <w:szCs w:val="24"/>
              </w:rPr>
              <w:t>0</w:t>
            </w:r>
          </w:p>
        </w:tc>
      </w:tr>
      <w:tr w:rsidR="00EA680F" w:rsidRPr="000410D2" w:rsidTr="00EA680F">
        <w:tc>
          <w:tcPr>
            <w:tcW w:w="2460" w:type="dxa"/>
          </w:tcPr>
          <w:p w:rsidR="00EA680F" w:rsidRPr="00632949" w:rsidRDefault="00EA680F" w:rsidP="00EA680F">
            <w:pPr>
              <w:rPr>
                <w:sz w:val="24"/>
                <w:szCs w:val="24"/>
              </w:rPr>
            </w:pPr>
            <w:r w:rsidRPr="00632949">
              <w:rPr>
                <w:sz w:val="24"/>
                <w:szCs w:val="24"/>
              </w:rPr>
              <w:t>с. Богородское</w:t>
            </w:r>
          </w:p>
        </w:tc>
        <w:tc>
          <w:tcPr>
            <w:tcW w:w="909" w:type="dxa"/>
          </w:tcPr>
          <w:p w:rsidR="00EA680F" w:rsidRPr="00632949" w:rsidRDefault="00EA680F" w:rsidP="00EA680F">
            <w:pPr>
              <w:rPr>
                <w:sz w:val="24"/>
                <w:szCs w:val="24"/>
              </w:rPr>
            </w:pPr>
          </w:p>
        </w:tc>
        <w:tc>
          <w:tcPr>
            <w:tcW w:w="865" w:type="dxa"/>
          </w:tcPr>
          <w:p w:rsidR="00EA680F" w:rsidRPr="00632949" w:rsidRDefault="00EA680F" w:rsidP="00EA680F">
            <w:pPr>
              <w:jc w:val="center"/>
              <w:rPr>
                <w:sz w:val="24"/>
                <w:szCs w:val="24"/>
              </w:rPr>
            </w:pPr>
          </w:p>
        </w:tc>
        <w:tc>
          <w:tcPr>
            <w:tcW w:w="865" w:type="dxa"/>
          </w:tcPr>
          <w:p w:rsidR="00EA680F" w:rsidRPr="00632949" w:rsidRDefault="00EA680F" w:rsidP="00EA680F">
            <w:pPr>
              <w:jc w:val="center"/>
              <w:rPr>
                <w:sz w:val="24"/>
                <w:szCs w:val="24"/>
              </w:rPr>
            </w:pPr>
            <w:r w:rsidRPr="00632949">
              <w:rPr>
                <w:sz w:val="24"/>
                <w:szCs w:val="24"/>
              </w:rPr>
              <w:t>1</w:t>
            </w:r>
          </w:p>
        </w:tc>
        <w:tc>
          <w:tcPr>
            <w:tcW w:w="865" w:type="dxa"/>
          </w:tcPr>
          <w:p w:rsidR="00EA680F" w:rsidRPr="00632949" w:rsidRDefault="00EA680F" w:rsidP="00EA680F">
            <w:pPr>
              <w:jc w:val="center"/>
              <w:rPr>
                <w:sz w:val="24"/>
                <w:szCs w:val="24"/>
              </w:rPr>
            </w:pPr>
          </w:p>
        </w:tc>
        <w:tc>
          <w:tcPr>
            <w:tcW w:w="907" w:type="dxa"/>
          </w:tcPr>
          <w:p w:rsidR="00EA680F" w:rsidRPr="00632949" w:rsidRDefault="00EA680F" w:rsidP="00EA680F">
            <w:pPr>
              <w:rPr>
                <w:sz w:val="24"/>
                <w:szCs w:val="24"/>
              </w:rPr>
            </w:pPr>
            <w:r w:rsidRPr="00632949">
              <w:rPr>
                <w:sz w:val="24"/>
                <w:szCs w:val="24"/>
              </w:rPr>
              <w:t>1</w:t>
            </w:r>
          </w:p>
        </w:tc>
        <w:tc>
          <w:tcPr>
            <w:tcW w:w="907" w:type="dxa"/>
          </w:tcPr>
          <w:p w:rsidR="00EA680F" w:rsidRPr="00632949" w:rsidRDefault="00EA680F" w:rsidP="00EA680F">
            <w:pPr>
              <w:rPr>
                <w:sz w:val="24"/>
                <w:szCs w:val="24"/>
              </w:rPr>
            </w:pPr>
            <w:r w:rsidRPr="00632949">
              <w:rPr>
                <w:sz w:val="24"/>
                <w:szCs w:val="24"/>
              </w:rPr>
              <w:t>2</w:t>
            </w:r>
          </w:p>
        </w:tc>
        <w:tc>
          <w:tcPr>
            <w:tcW w:w="2153" w:type="dxa"/>
          </w:tcPr>
          <w:p w:rsidR="00EA680F" w:rsidRPr="00632949" w:rsidRDefault="00EA680F" w:rsidP="00EA680F">
            <w:pPr>
              <w:rPr>
                <w:sz w:val="24"/>
                <w:szCs w:val="24"/>
              </w:rPr>
            </w:pPr>
            <w:r w:rsidRPr="00632949">
              <w:rPr>
                <w:sz w:val="24"/>
                <w:szCs w:val="24"/>
              </w:rPr>
              <w:t>0</w:t>
            </w:r>
          </w:p>
        </w:tc>
      </w:tr>
    </w:tbl>
    <w:p w:rsidR="00EA680F" w:rsidRPr="009C0319" w:rsidRDefault="00EA680F" w:rsidP="00EA680F">
      <w:pPr>
        <w:ind w:firstLine="720"/>
      </w:pPr>
    </w:p>
    <w:p w:rsidR="00EA680F" w:rsidRDefault="00EA680F" w:rsidP="00EA680F">
      <w:pPr>
        <w:pStyle w:val="a9"/>
        <w:spacing w:before="0" w:beforeAutospacing="0" w:after="0" w:afterAutospacing="0"/>
        <w:ind w:firstLine="720"/>
        <w:jc w:val="both"/>
        <w:rPr>
          <w:sz w:val="28"/>
          <w:szCs w:val="28"/>
        </w:rPr>
      </w:pPr>
      <w:r>
        <w:rPr>
          <w:sz w:val="28"/>
          <w:szCs w:val="28"/>
        </w:rPr>
        <w:t>Участников муниципальной олимпиады 2021-2022</w:t>
      </w:r>
      <w:r w:rsidR="006E1C02">
        <w:rPr>
          <w:sz w:val="28"/>
          <w:szCs w:val="28"/>
        </w:rPr>
        <w:t xml:space="preserve"> </w:t>
      </w:r>
      <w:r>
        <w:rPr>
          <w:sz w:val="28"/>
          <w:szCs w:val="28"/>
        </w:rPr>
        <w:t>уч.г. - 6 школьников.</w:t>
      </w:r>
    </w:p>
    <w:p w:rsidR="00EA680F" w:rsidRDefault="00EA680F" w:rsidP="00EA680F">
      <w:pPr>
        <w:pStyle w:val="a9"/>
        <w:spacing w:before="0" w:beforeAutospacing="0" w:after="0" w:afterAutospacing="0"/>
        <w:ind w:firstLine="720"/>
        <w:jc w:val="both"/>
        <w:rPr>
          <w:sz w:val="28"/>
          <w:szCs w:val="28"/>
        </w:rPr>
      </w:pPr>
    </w:p>
    <w:p w:rsidR="00EA680F" w:rsidRDefault="00EA680F" w:rsidP="00EA680F">
      <w:pPr>
        <w:pStyle w:val="a9"/>
        <w:spacing w:before="0" w:beforeAutospacing="0" w:after="0" w:afterAutospacing="0"/>
        <w:ind w:firstLine="720"/>
        <w:jc w:val="both"/>
        <w:rPr>
          <w:sz w:val="28"/>
          <w:szCs w:val="28"/>
        </w:rPr>
      </w:pPr>
      <w:r>
        <w:rPr>
          <w:sz w:val="28"/>
          <w:szCs w:val="28"/>
        </w:rPr>
        <w:t>Итоги олимпиады представлены в таблице 2.</w:t>
      </w:r>
    </w:p>
    <w:p w:rsidR="00EA680F" w:rsidRDefault="00EA680F" w:rsidP="00EA680F">
      <w:pPr>
        <w:pStyle w:val="a9"/>
        <w:spacing w:before="0" w:beforeAutospacing="0" w:after="0" w:afterAutospacing="0"/>
        <w:ind w:firstLine="720"/>
        <w:jc w:val="right"/>
        <w:rPr>
          <w:i/>
        </w:rPr>
      </w:pPr>
      <w:r>
        <w:rPr>
          <w:i/>
        </w:rPr>
        <w:t>Таблица 2</w:t>
      </w:r>
    </w:p>
    <w:p w:rsidR="00EA680F" w:rsidRDefault="00EA680F" w:rsidP="00EA680F">
      <w:pPr>
        <w:pStyle w:val="a9"/>
        <w:spacing w:before="0" w:beforeAutospacing="0" w:after="0" w:afterAutospacing="0"/>
        <w:ind w:firstLine="720"/>
        <w:jc w:val="center"/>
        <w:rPr>
          <w:b/>
        </w:rPr>
      </w:pPr>
      <w:r>
        <w:rPr>
          <w:b/>
        </w:rPr>
        <w:t xml:space="preserve">Победители и призеры муниципальной олимпиады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2126"/>
        <w:gridCol w:w="1276"/>
        <w:gridCol w:w="1525"/>
        <w:gridCol w:w="2410"/>
      </w:tblGrid>
      <w:tr w:rsidR="00EA680F" w:rsidRPr="000410D2" w:rsidTr="00EA680F">
        <w:tc>
          <w:tcPr>
            <w:tcW w:w="2552" w:type="dxa"/>
          </w:tcPr>
          <w:p w:rsidR="00EA680F" w:rsidRPr="00632949" w:rsidRDefault="00EA680F" w:rsidP="00EA680F">
            <w:pPr>
              <w:pStyle w:val="a9"/>
              <w:spacing w:before="0" w:beforeAutospacing="0" w:after="0" w:afterAutospacing="0"/>
            </w:pPr>
            <w:r w:rsidRPr="00632949">
              <w:t>Ф.И.О. участника</w:t>
            </w:r>
          </w:p>
        </w:tc>
        <w:tc>
          <w:tcPr>
            <w:tcW w:w="2126" w:type="dxa"/>
          </w:tcPr>
          <w:p w:rsidR="00EA680F" w:rsidRPr="00632949" w:rsidRDefault="00EA680F" w:rsidP="00EA680F">
            <w:pPr>
              <w:pStyle w:val="a9"/>
              <w:spacing w:before="0" w:beforeAutospacing="0" w:after="0" w:afterAutospacing="0"/>
            </w:pPr>
            <w:r w:rsidRPr="00632949">
              <w:t xml:space="preserve">Образовательное учреждение </w:t>
            </w:r>
          </w:p>
        </w:tc>
        <w:tc>
          <w:tcPr>
            <w:tcW w:w="1276" w:type="dxa"/>
          </w:tcPr>
          <w:p w:rsidR="00EA680F" w:rsidRPr="00632949" w:rsidRDefault="00EA680F" w:rsidP="00EA680F">
            <w:pPr>
              <w:pStyle w:val="a9"/>
              <w:spacing w:before="0" w:beforeAutospacing="0" w:after="0" w:afterAutospacing="0"/>
            </w:pPr>
            <w:r w:rsidRPr="00632949">
              <w:t>Класс</w:t>
            </w:r>
          </w:p>
        </w:tc>
        <w:tc>
          <w:tcPr>
            <w:tcW w:w="1525" w:type="dxa"/>
          </w:tcPr>
          <w:p w:rsidR="00EA680F" w:rsidRPr="00632949" w:rsidRDefault="00EA680F" w:rsidP="00EA680F">
            <w:pPr>
              <w:pStyle w:val="a9"/>
              <w:spacing w:before="0" w:beforeAutospacing="0" w:after="0" w:afterAutospacing="0"/>
            </w:pPr>
            <w:r w:rsidRPr="00632949">
              <w:t>Количество баллов /Процент выполнения</w:t>
            </w:r>
          </w:p>
        </w:tc>
        <w:tc>
          <w:tcPr>
            <w:tcW w:w="2410" w:type="dxa"/>
          </w:tcPr>
          <w:p w:rsidR="00EA680F" w:rsidRPr="00632949" w:rsidRDefault="00EA680F" w:rsidP="00EA680F">
            <w:pPr>
              <w:pStyle w:val="a9"/>
              <w:spacing w:before="0" w:beforeAutospacing="0" w:after="0" w:afterAutospacing="0"/>
            </w:pPr>
            <w:r w:rsidRPr="00632949">
              <w:t>Ф.И.О. учителя</w:t>
            </w:r>
          </w:p>
        </w:tc>
      </w:tr>
      <w:tr w:rsidR="00EA680F" w:rsidRPr="000410D2" w:rsidTr="00EA680F">
        <w:tc>
          <w:tcPr>
            <w:tcW w:w="2552" w:type="dxa"/>
          </w:tcPr>
          <w:p w:rsidR="00EA680F" w:rsidRPr="00632949" w:rsidRDefault="00EA680F" w:rsidP="00EA680F">
            <w:pPr>
              <w:pStyle w:val="a9"/>
              <w:spacing w:before="0" w:beforeAutospacing="0" w:after="0" w:afterAutospacing="0"/>
            </w:pPr>
            <w:r w:rsidRPr="00632949">
              <w:t>отсутствуют</w:t>
            </w:r>
          </w:p>
        </w:tc>
        <w:tc>
          <w:tcPr>
            <w:tcW w:w="2126" w:type="dxa"/>
          </w:tcPr>
          <w:p w:rsidR="00EA680F" w:rsidRPr="00632949" w:rsidRDefault="00EA680F" w:rsidP="00EA680F">
            <w:pPr>
              <w:pStyle w:val="a9"/>
              <w:spacing w:before="0" w:beforeAutospacing="0" w:after="0" w:afterAutospacing="0"/>
            </w:pPr>
          </w:p>
        </w:tc>
        <w:tc>
          <w:tcPr>
            <w:tcW w:w="1276" w:type="dxa"/>
          </w:tcPr>
          <w:p w:rsidR="00EA680F" w:rsidRPr="00632949" w:rsidRDefault="00EA680F" w:rsidP="00EA680F">
            <w:pPr>
              <w:pStyle w:val="a9"/>
              <w:spacing w:before="0" w:beforeAutospacing="0" w:after="0" w:afterAutospacing="0"/>
            </w:pPr>
          </w:p>
        </w:tc>
        <w:tc>
          <w:tcPr>
            <w:tcW w:w="1525" w:type="dxa"/>
          </w:tcPr>
          <w:p w:rsidR="00EA680F" w:rsidRPr="00632949" w:rsidRDefault="00EA680F" w:rsidP="00EA680F">
            <w:pPr>
              <w:pStyle w:val="a9"/>
              <w:spacing w:before="0" w:beforeAutospacing="0" w:after="0" w:afterAutospacing="0"/>
            </w:pPr>
          </w:p>
        </w:tc>
        <w:tc>
          <w:tcPr>
            <w:tcW w:w="2410" w:type="dxa"/>
          </w:tcPr>
          <w:p w:rsidR="00EA680F" w:rsidRPr="00632949" w:rsidRDefault="00EA680F" w:rsidP="00EA680F">
            <w:pPr>
              <w:pStyle w:val="a9"/>
              <w:spacing w:before="0" w:beforeAutospacing="0" w:after="0" w:afterAutospacing="0"/>
            </w:pPr>
          </w:p>
        </w:tc>
      </w:tr>
    </w:tbl>
    <w:p w:rsidR="00EA680F" w:rsidRDefault="00EA680F" w:rsidP="00EA680F">
      <w:pPr>
        <w:pStyle w:val="a9"/>
        <w:spacing w:before="0" w:beforeAutospacing="0" w:after="0" w:afterAutospacing="0"/>
        <w:jc w:val="both"/>
      </w:pPr>
    </w:p>
    <w:p w:rsidR="00EA680F" w:rsidRDefault="00EA680F" w:rsidP="00EA680F">
      <w:pPr>
        <w:jc w:val="both"/>
      </w:pPr>
      <w:r>
        <w:tab/>
        <w:t>В сравнении с прошлым годом процент выполнения олимпиадных заданий стал меньше. Причинами этого являются следующие моменты: подготовка к олимпиаде не была плодотворной, мало времени уделялось на подготовку.</w:t>
      </w:r>
    </w:p>
    <w:p w:rsidR="00EA680F" w:rsidRDefault="00EA680F" w:rsidP="00EA680F">
      <w:pPr>
        <w:jc w:val="both"/>
      </w:pPr>
      <w:r>
        <w:tab/>
        <w:t>Анализ результатов выполнения олимпиадных заданий позволяет сделать вывод о том, что школьники успешно справились с заданиями на проверку знаний по теме КПД, погрешность измерений, ёмкость конденсаторов. Такие разделы школьных курсов предмета физика как «Тепловые явления», «Введение в физику», «Электричество» не составляют затруднений у школьников (протоколы прилагаются).</w:t>
      </w:r>
    </w:p>
    <w:p w:rsidR="00EA680F" w:rsidRDefault="00EA680F" w:rsidP="00EA680F">
      <w:pPr>
        <w:jc w:val="both"/>
      </w:pPr>
      <w:r>
        <w:tab/>
        <w:t>Сложными оказались задания на проверку содержания вопросов на темы по «Механическое движение», «Динамика», «Электричество», «МКТ». Это связано с недопониманием тем, плохой мотивацией, мало интереса к данному предмету.</w:t>
      </w:r>
    </w:p>
    <w:p w:rsidR="00EA680F" w:rsidRDefault="00EA680F" w:rsidP="00EA680F">
      <w:pPr>
        <w:jc w:val="both"/>
      </w:pPr>
      <w:r>
        <w:t>Жюри отмечает, что общий уровень подготовленности участников муниципальной олимпиады оказался низкий, по сравнению с предыдущими годами. Методической комиссии муниципальной олимпиады рекомендуется на следующий год больше включить заданий по темам «МКТ», «Кинематика», «Электричество», «Атомная физика» на проверку умений применять знания в новой ситуации, так как есть возможность им увидеть, какие задания предстоят на экзамене.</w:t>
      </w:r>
    </w:p>
    <w:p w:rsidR="008E6785" w:rsidRPr="00632949" w:rsidRDefault="00EA680F" w:rsidP="00632949">
      <w:pPr>
        <w:ind w:firstLine="720"/>
        <w:jc w:val="both"/>
      </w:pPr>
      <w:r>
        <w:t xml:space="preserve">По итогам анкетирования (устного опроса) участников олимпиады было установлено, что большинство победителей и призеров обучаются по учебникам авторов: Мякишев Г.Я., Перышкин А.В.. </w:t>
      </w:r>
    </w:p>
    <w:p w:rsidR="008E6785" w:rsidRDefault="008E6785" w:rsidP="008E6785">
      <w:pPr>
        <w:jc w:val="center"/>
        <w:rPr>
          <w:b/>
        </w:rPr>
      </w:pPr>
      <w:r>
        <w:rPr>
          <w:b/>
        </w:rPr>
        <w:lastRenderedPageBreak/>
        <w:t>Аналитическая справка по итогам</w:t>
      </w:r>
      <w:r w:rsidRPr="00D43E38">
        <w:rPr>
          <w:b/>
        </w:rPr>
        <w:t xml:space="preserve"> муниципального этапа </w:t>
      </w:r>
      <w:r w:rsidR="00893BB9">
        <w:rPr>
          <w:b/>
        </w:rPr>
        <w:t>В</w:t>
      </w:r>
      <w:r w:rsidRPr="00D43E38">
        <w:rPr>
          <w:b/>
        </w:rPr>
        <w:t>сероссийской олимпиады школьников</w:t>
      </w:r>
      <w:r>
        <w:rPr>
          <w:b/>
        </w:rPr>
        <w:t xml:space="preserve"> 2021-2022 уч. г. </w:t>
      </w:r>
    </w:p>
    <w:p w:rsidR="008E6785" w:rsidRDefault="008E6785" w:rsidP="008E6785">
      <w:pPr>
        <w:jc w:val="center"/>
        <w:rPr>
          <w:b/>
        </w:rPr>
      </w:pPr>
      <w:r>
        <w:rPr>
          <w:b/>
        </w:rPr>
        <w:t xml:space="preserve">в Ульчском муниципальном районе по </w:t>
      </w:r>
      <w:r>
        <w:rPr>
          <w:b/>
          <w:u w:val="single"/>
        </w:rPr>
        <w:t>литературе</w:t>
      </w:r>
    </w:p>
    <w:p w:rsidR="008E6785" w:rsidRDefault="008E6785" w:rsidP="008E6785">
      <w:pPr>
        <w:jc w:val="center"/>
        <w:rPr>
          <w:b/>
        </w:rPr>
      </w:pPr>
    </w:p>
    <w:p w:rsidR="008E6785" w:rsidRDefault="008E6785" w:rsidP="008E6785">
      <w:pPr>
        <w:ind w:firstLine="720"/>
        <w:jc w:val="both"/>
      </w:pPr>
      <w:r>
        <w:t xml:space="preserve">В муниципальной олимпиаде по литературе приняло участие 3 образовательных учреждения, что составило  18,7%. </w:t>
      </w:r>
    </w:p>
    <w:p w:rsidR="008E6785" w:rsidRPr="007700B6" w:rsidRDefault="008E6785" w:rsidP="008E6785">
      <w:pPr>
        <w:ind w:firstLine="720"/>
        <w:jc w:val="both"/>
      </w:pPr>
      <w:r w:rsidRPr="007700B6">
        <w:t>Не приняли участие следующие муниципальные образовательные учреждения: МБОУ СОШ с. Богородское</w:t>
      </w:r>
      <w:r>
        <w:t>, с. Булава, п. Быстринск, п. Де-Кастри, с. Киселевка, с. Мариинское, с. Солонцы, с. Софийск, с. Сусанино, с. Тахта, п. Тыр, с. Савинское (12 школ).</w:t>
      </w:r>
    </w:p>
    <w:p w:rsidR="008E6785" w:rsidRDefault="008E6785" w:rsidP="008E6785">
      <w:pPr>
        <w:ind w:firstLine="720"/>
      </w:pPr>
      <w:r>
        <w:t>Количество школьников по классам представлено в таблице 1.</w:t>
      </w:r>
    </w:p>
    <w:p w:rsidR="008E6785" w:rsidRDefault="008E6785" w:rsidP="008E6785">
      <w:pPr>
        <w:ind w:firstLine="720"/>
      </w:pPr>
    </w:p>
    <w:p w:rsidR="008E6785" w:rsidRDefault="008E6785" w:rsidP="008E6785">
      <w:pPr>
        <w:ind w:firstLine="720"/>
        <w:jc w:val="right"/>
        <w:rPr>
          <w:i/>
        </w:rPr>
      </w:pPr>
      <w:r>
        <w:rPr>
          <w:i/>
        </w:rPr>
        <w:t>Т</w:t>
      </w:r>
      <w:r w:rsidRPr="00CA3E00">
        <w:rPr>
          <w:i/>
        </w:rPr>
        <w:t>аблица 1</w:t>
      </w:r>
    </w:p>
    <w:p w:rsidR="008E6785" w:rsidRPr="00CA3E00" w:rsidRDefault="008E6785" w:rsidP="008E6785">
      <w:pPr>
        <w:ind w:firstLine="720"/>
        <w:jc w:val="center"/>
        <w:rPr>
          <w:b/>
        </w:rPr>
      </w:pPr>
      <w:r>
        <w:rPr>
          <w:b/>
        </w:rPr>
        <w:t>Представительство участников олимпиады по классам</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0"/>
        <w:gridCol w:w="909"/>
        <w:gridCol w:w="865"/>
        <w:gridCol w:w="865"/>
        <w:gridCol w:w="865"/>
        <w:gridCol w:w="907"/>
        <w:gridCol w:w="907"/>
        <w:gridCol w:w="2153"/>
      </w:tblGrid>
      <w:tr w:rsidR="008E6785" w:rsidRPr="000410D2" w:rsidTr="008E6785">
        <w:tc>
          <w:tcPr>
            <w:tcW w:w="2460" w:type="dxa"/>
          </w:tcPr>
          <w:p w:rsidR="008E6785" w:rsidRPr="0019657D" w:rsidRDefault="008E6785" w:rsidP="008E6785">
            <w:pPr>
              <w:rPr>
                <w:sz w:val="24"/>
                <w:szCs w:val="24"/>
              </w:rPr>
            </w:pPr>
            <w:r w:rsidRPr="0019657D">
              <w:rPr>
                <w:sz w:val="24"/>
                <w:szCs w:val="24"/>
              </w:rPr>
              <w:t>МБОУ СОШ</w:t>
            </w:r>
          </w:p>
        </w:tc>
        <w:tc>
          <w:tcPr>
            <w:tcW w:w="909" w:type="dxa"/>
          </w:tcPr>
          <w:p w:rsidR="008E6785" w:rsidRPr="0019657D" w:rsidRDefault="008E6785" w:rsidP="008E6785">
            <w:pPr>
              <w:jc w:val="center"/>
              <w:rPr>
                <w:sz w:val="24"/>
                <w:szCs w:val="24"/>
              </w:rPr>
            </w:pPr>
            <w:r w:rsidRPr="0019657D">
              <w:rPr>
                <w:sz w:val="24"/>
                <w:szCs w:val="24"/>
              </w:rPr>
              <w:t>7 класс</w:t>
            </w:r>
          </w:p>
        </w:tc>
        <w:tc>
          <w:tcPr>
            <w:tcW w:w="865" w:type="dxa"/>
          </w:tcPr>
          <w:p w:rsidR="008E6785" w:rsidRPr="0019657D" w:rsidRDefault="008E6785" w:rsidP="008E6785">
            <w:pPr>
              <w:jc w:val="center"/>
              <w:rPr>
                <w:sz w:val="24"/>
                <w:szCs w:val="24"/>
              </w:rPr>
            </w:pPr>
            <w:r w:rsidRPr="0019657D">
              <w:rPr>
                <w:sz w:val="24"/>
                <w:szCs w:val="24"/>
              </w:rPr>
              <w:t>8 класс</w:t>
            </w:r>
          </w:p>
        </w:tc>
        <w:tc>
          <w:tcPr>
            <w:tcW w:w="865" w:type="dxa"/>
          </w:tcPr>
          <w:p w:rsidR="008E6785" w:rsidRPr="0019657D" w:rsidRDefault="008E6785" w:rsidP="008E6785">
            <w:pPr>
              <w:jc w:val="center"/>
              <w:rPr>
                <w:sz w:val="24"/>
                <w:szCs w:val="24"/>
              </w:rPr>
            </w:pPr>
            <w:r w:rsidRPr="0019657D">
              <w:rPr>
                <w:sz w:val="24"/>
                <w:szCs w:val="24"/>
              </w:rPr>
              <w:t>9 класс</w:t>
            </w:r>
          </w:p>
        </w:tc>
        <w:tc>
          <w:tcPr>
            <w:tcW w:w="865" w:type="dxa"/>
          </w:tcPr>
          <w:p w:rsidR="008E6785" w:rsidRPr="0019657D" w:rsidRDefault="008E6785" w:rsidP="008E6785">
            <w:pPr>
              <w:jc w:val="center"/>
              <w:rPr>
                <w:sz w:val="24"/>
                <w:szCs w:val="24"/>
              </w:rPr>
            </w:pPr>
            <w:r w:rsidRPr="0019657D">
              <w:rPr>
                <w:sz w:val="24"/>
                <w:szCs w:val="24"/>
              </w:rPr>
              <w:t>10 класс</w:t>
            </w:r>
          </w:p>
        </w:tc>
        <w:tc>
          <w:tcPr>
            <w:tcW w:w="907" w:type="dxa"/>
          </w:tcPr>
          <w:p w:rsidR="008E6785" w:rsidRPr="0019657D" w:rsidRDefault="008E6785" w:rsidP="008E6785">
            <w:pPr>
              <w:rPr>
                <w:sz w:val="24"/>
                <w:szCs w:val="24"/>
              </w:rPr>
            </w:pPr>
            <w:r w:rsidRPr="0019657D">
              <w:rPr>
                <w:sz w:val="24"/>
                <w:szCs w:val="24"/>
              </w:rPr>
              <w:t>11 класс</w:t>
            </w:r>
          </w:p>
        </w:tc>
        <w:tc>
          <w:tcPr>
            <w:tcW w:w="907" w:type="dxa"/>
          </w:tcPr>
          <w:p w:rsidR="008E6785" w:rsidRPr="0019657D" w:rsidRDefault="008E6785" w:rsidP="008E6785">
            <w:pPr>
              <w:rPr>
                <w:sz w:val="24"/>
                <w:szCs w:val="24"/>
              </w:rPr>
            </w:pPr>
            <w:r w:rsidRPr="0019657D">
              <w:rPr>
                <w:sz w:val="24"/>
                <w:szCs w:val="24"/>
              </w:rPr>
              <w:t xml:space="preserve">Всего </w:t>
            </w:r>
          </w:p>
        </w:tc>
        <w:tc>
          <w:tcPr>
            <w:tcW w:w="2153" w:type="dxa"/>
          </w:tcPr>
          <w:p w:rsidR="008E6785" w:rsidRPr="0019657D" w:rsidRDefault="008E6785" w:rsidP="008E6785">
            <w:pPr>
              <w:rPr>
                <w:sz w:val="24"/>
                <w:szCs w:val="24"/>
              </w:rPr>
            </w:pPr>
            <w:r w:rsidRPr="0019657D">
              <w:rPr>
                <w:sz w:val="24"/>
                <w:szCs w:val="24"/>
              </w:rPr>
              <w:t>Победителей и призеров (чел.)</w:t>
            </w:r>
          </w:p>
        </w:tc>
      </w:tr>
      <w:tr w:rsidR="008E6785" w:rsidRPr="000410D2" w:rsidTr="008E6785">
        <w:tc>
          <w:tcPr>
            <w:tcW w:w="2460" w:type="dxa"/>
          </w:tcPr>
          <w:p w:rsidR="008E6785" w:rsidRPr="0019657D" w:rsidRDefault="0019657D" w:rsidP="008E6785">
            <w:pPr>
              <w:rPr>
                <w:sz w:val="24"/>
                <w:szCs w:val="24"/>
              </w:rPr>
            </w:pPr>
            <w:r>
              <w:rPr>
                <w:sz w:val="24"/>
                <w:szCs w:val="24"/>
              </w:rPr>
              <w:t>МБОУ СОШ с.</w:t>
            </w:r>
            <w:r w:rsidR="008E6785" w:rsidRPr="0019657D">
              <w:rPr>
                <w:sz w:val="24"/>
                <w:szCs w:val="24"/>
              </w:rPr>
              <w:t>Дуди</w:t>
            </w:r>
          </w:p>
        </w:tc>
        <w:tc>
          <w:tcPr>
            <w:tcW w:w="909" w:type="dxa"/>
          </w:tcPr>
          <w:p w:rsidR="008E6785" w:rsidRPr="0019657D" w:rsidRDefault="008E6785" w:rsidP="008E6785">
            <w:pPr>
              <w:rPr>
                <w:sz w:val="24"/>
                <w:szCs w:val="24"/>
              </w:rPr>
            </w:pPr>
            <w:r w:rsidRPr="0019657D">
              <w:rPr>
                <w:sz w:val="24"/>
                <w:szCs w:val="24"/>
              </w:rPr>
              <w:t>1</w:t>
            </w:r>
          </w:p>
        </w:tc>
        <w:tc>
          <w:tcPr>
            <w:tcW w:w="865" w:type="dxa"/>
          </w:tcPr>
          <w:p w:rsidR="008E6785" w:rsidRPr="0019657D" w:rsidRDefault="008E6785" w:rsidP="008E6785">
            <w:pPr>
              <w:jc w:val="center"/>
              <w:rPr>
                <w:sz w:val="24"/>
                <w:szCs w:val="24"/>
              </w:rPr>
            </w:pPr>
          </w:p>
        </w:tc>
        <w:tc>
          <w:tcPr>
            <w:tcW w:w="865" w:type="dxa"/>
          </w:tcPr>
          <w:p w:rsidR="008E6785" w:rsidRPr="0019657D" w:rsidRDefault="008E6785" w:rsidP="008E6785">
            <w:pPr>
              <w:jc w:val="center"/>
              <w:rPr>
                <w:sz w:val="24"/>
                <w:szCs w:val="24"/>
              </w:rPr>
            </w:pPr>
          </w:p>
        </w:tc>
        <w:tc>
          <w:tcPr>
            <w:tcW w:w="865" w:type="dxa"/>
          </w:tcPr>
          <w:p w:rsidR="008E6785" w:rsidRPr="0019657D" w:rsidRDefault="008E6785" w:rsidP="008E6785">
            <w:pPr>
              <w:jc w:val="center"/>
              <w:rPr>
                <w:sz w:val="24"/>
                <w:szCs w:val="24"/>
              </w:rPr>
            </w:pPr>
          </w:p>
        </w:tc>
        <w:tc>
          <w:tcPr>
            <w:tcW w:w="907" w:type="dxa"/>
          </w:tcPr>
          <w:p w:rsidR="008E6785" w:rsidRPr="0019657D" w:rsidRDefault="008E6785" w:rsidP="008E6785">
            <w:pPr>
              <w:rPr>
                <w:sz w:val="24"/>
                <w:szCs w:val="24"/>
              </w:rPr>
            </w:pPr>
          </w:p>
        </w:tc>
        <w:tc>
          <w:tcPr>
            <w:tcW w:w="907" w:type="dxa"/>
          </w:tcPr>
          <w:p w:rsidR="008E6785" w:rsidRPr="0019657D" w:rsidRDefault="008E6785" w:rsidP="008E6785">
            <w:pPr>
              <w:rPr>
                <w:sz w:val="24"/>
                <w:szCs w:val="24"/>
              </w:rPr>
            </w:pPr>
          </w:p>
        </w:tc>
        <w:tc>
          <w:tcPr>
            <w:tcW w:w="2153" w:type="dxa"/>
          </w:tcPr>
          <w:p w:rsidR="008E6785" w:rsidRPr="0019657D" w:rsidRDefault="008E6785" w:rsidP="008E6785">
            <w:pPr>
              <w:rPr>
                <w:sz w:val="24"/>
                <w:szCs w:val="24"/>
              </w:rPr>
            </w:pPr>
            <w:r w:rsidRPr="0019657D">
              <w:rPr>
                <w:sz w:val="24"/>
                <w:szCs w:val="24"/>
              </w:rPr>
              <w:t>0</w:t>
            </w:r>
          </w:p>
        </w:tc>
      </w:tr>
      <w:tr w:rsidR="008E6785" w:rsidRPr="000410D2" w:rsidTr="008E6785">
        <w:tc>
          <w:tcPr>
            <w:tcW w:w="2460" w:type="dxa"/>
          </w:tcPr>
          <w:p w:rsidR="008E6785" w:rsidRPr="0019657D" w:rsidRDefault="008E6785" w:rsidP="008E6785">
            <w:pPr>
              <w:rPr>
                <w:sz w:val="24"/>
                <w:szCs w:val="24"/>
              </w:rPr>
            </w:pPr>
            <w:r w:rsidRPr="0019657D">
              <w:rPr>
                <w:color w:val="000000"/>
                <w:sz w:val="24"/>
                <w:szCs w:val="24"/>
                <w:shd w:val="clear" w:color="auto" w:fill="FFFFFF"/>
              </w:rPr>
              <w:t>МБОУ СОШ имени Героя Сове</w:t>
            </w:r>
            <w:r w:rsidR="0019657D">
              <w:rPr>
                <w:color w:val="000000"/>
                <w:sz w:val="24"/>
                <w:szCs w:val="24"/>
                <w:shd w:val="clear" w:color="auto" w:fill="FFFFFF"/>
              </w:rPr>
              <w:t xml:space="preserve">тского Союза Г.А. Скушникова </w:t>
            </w:r>
            <w:r w:rsidRPr="0019657D">
              <w:rPr>
                <w:color w:val="000000"/>
                <w:sz w:val="24"/>
                <w:szCs w:val="24"/>
                <w:shd w:val="clear" w:color="auto" w:fill="FFFFFF"/>
              </w:rPr>
              <w:t>п</w:t>
            </w:r>
            <w:r w:rsidR="0019657D">
              <w:rPr>
                <w:color w:val="000000"/>
                <w:sz w:val="24"/>
                <w:szCs w:val="24"/>
                <w:shd w:val="clear" w:color="auto" w:fill="FFFFFF"/>
              </w:rPr>
              <w:t xml:space="preserve">. </w:t>
            </w:r>
            <w:r w:rsidRPr="0019657D">
              <w:rPr>
                <w:color w:val="000000"/>
                <w:sz w:val="24"/>
                <w:szCs w:val="24"/>
                <w:shd w:val="clear" w:color="auto" w:fill="FFFFFF"/>
              </w:rPr>
              <w:t>Циммермановка</w:t>
            </w:r>
          </w:p>
        </w:tc>
        <w:tc>
          <w:tcPr>
            <w:tcW w:w="909" w:type="dxa"/>
          </w:tcPr>
          <w:p w:rsidR="008E6785" w:rsidRPr="0019657D" w:rsidRDefault="008E6785" w:rsidP="008E6785">
            <w:pPr>
              <w:rPr>
                <w:sz w:val="24"/>
                <w:szCs w:val="24"/>
              </w:rPr>
            </w:pPr>
          </w:p>
        </w:tc>
        <w:tc>
          <w:tcPr>
            <w:tcW w:w="865" w:type="dxa"/>
          </w:tcPr>
          <w:p w:rsidR="008E6785" w:rsidRPr="0019657D" w:rsidRDefault="008E6785" w:rsidP="008E6785">
            <w:pPr>
              <w:jc w:val="center"/>
              <w:rPr>
                <w:sz w:val="24"/>
                <w:szCs w:val="24"/>
              </w:rPr>
            </w:pPr>
          </w:p>
        </w:tc>
        <w:tc>
          <w:tcPr>
            <w:tcW w:w="865" w:type="dxa"/>
          </w:tcPr>
          <w:p w:rsidR="008E6785" w:rsidRPr="0019657D" w:rsidRDefault="008E6785" w:rsidP="008E6785">
            <w:pPr>
              <w:jc w:val="center"/>
              <w:rPr>
                <w:sz w:val="24"/>
                <w:szCs w:val="24"/>
              </w:rPr>
            </w:pPr>
          </w:p>
        </w:tc>
        <w:tc>
          <w:tcPr>
            <w:tcW w:w="865" w:type="dxa"/>
          </w:tcPr>
          <w:p w:rsidR="008E6785" w:rsidRPr="0019657D" w:rsidRDefault="008E6785" w:rsidP="008E6785">
            <w:pPr>
              <w:jc w:val="center"/>
              <w:rPr>
                <w:sz w:val="24"/>
                <w:szCs w:val="24"/>
              </w:rPr>
            </w:pPr>
          </w:p>
        </w:tc>
        <w:tc>
          <w:tcPr>
            <w:tcW w:w="907" w:type="dxa"/>
          </w:tcPr>
          <w:p w:rsidR="008E6785" w:rsidRPr="0019657D" w:rsidRDefault="008E6785" w:rsidP="008E6785">
            <w:pPr>
              <w:rPr>
                <w:sz w:val="24"/>
                <w:szCs w:val="24"/>
              </w:rPr>
            </w:pPr>
            <w:r w:rsidRPr="0019657D">
              <w:rPr>
                <w:sz w:val="24"/>
                <w:szCs w:val="24"/>
              </w:rPr>
              <w:t>1</w:t>
            </w:r>
          </w:p>
        </w:tc>
        <w:tc>
          <w:tcPr>
            <w:tcW w:w="907" w:type="dxa"/>
          </w:tcPr>
          <w:p w:rsidR="008E6785" w:rsidRPr="0019657D" w:rsidRDefault="008E6785" w:rsidP="008E6785">
            <w:pPr>
              <w:rPr>
                <w:sz w:val="24"/>
                <w:szCs w:val="24"/>
              </w:rPr>
            </w:pPr>
          </w:p>
        </w:tc>
        <w:tc>
          <w:tcPr>
            <w:tcW w:w="2153" w:type="dxa"/>
          </w:tcPr>
          <w:p w:rsidR="008E6785" w:rsidRPr="0019657D" w:rsidRDefault="008E6785" w:rsidP="008E6785">
            <w:pPr>
              <w:rPr>
                <w:sz w:val="24"/>
                <w:szCs w:val="24"/>
              </w:rPr>
            </w:pPr>
            <w:r w:rsidRPr="0019657D">
              <w:rPr>
                <w:sz w:val="24"/>
                <w:szCs w:val="24"/>
              </w:rPr>
              <w:t>0</w:t>
            </w:r>
          </w:p>
        </w:tc>
      </w:tr>
      <w:tr w:rsidR="008E6785" w:rsidRPr="000410D2" w:rsidTr="008E6785">
        <w:tc>
          <w:tcPr>
            <w:tcW w:w="2460" w:type="dxa"/>
          </w:tcPr>
          <w:p w:rsidR="008E6785" w:rsidRPr="0019657D" w:rsidRDefault="008E6785" w:rsidP="008E6785">
            <w:pPr>
              <w:rPr>
                <w:sz w:val="24"/>
                <w:szCs w:val="24"/>
              </w:rPr>
            </w:pPr>
            <w:r w:rsidRPr="0019657D">
              <w:rPr>
                <w:sz w:val="24"/>
                <w:szCs w:val="24"/>
              </w:rPr>
              <w:t>МБОУ СОШ с.Большие Санники</w:t>
            </w:r>
          </w:p>
        </w:tc>
        <w:tc>
          <w:tcPr>
            <w:tcW w:w="909" w:type="dxa"/>
          </w:tcPr>
          <w:p w:rsidR="008E6785" w:rsidRPr="0019657D" w:rsidRDefault="008E6785" w:rsidP="008E6785">
            <w:pPr>
              <w:rPr>
                <w:sz w:val="24"/>
                <w:szCs w:val="24"/>
              </w:rPr>
            </w:pPr>
            <w:r w:rsidRPr="0019657D">
              <w:rPr>
                <w:sz w:val="24"/>
                <w:szCs w:val="24"/>
              </w:rPr>
              <w:t>1</w:t>
            </w:r>
          </w:p>
        </w:tc>
        <w:tc>
          <w:tcPr>
            <w:tcW w:w="865" w:type="dxa"/>
          </w:tcPr>
          <w:p w:rsidR="008E6785" w:rsidRPr="0019657D" w:rsidRDefault="008E6785" w:rsidP="008E6785">
            <w:pPr>
              <w:jc w:val="center"/>
              <w:rPr>
                <w:sz w:val="24"/>
                <w:szCs w:val="24"/>
              </w:rPr>
            </w:pPr>
          </w:p>
        </w:tc>
        <w:tc>
          <w:tcPr>
            <w:tcW w:w="865" w:type="dxa"/>
          </w:tcPr>
          <w:p w:rsidR="008E6785" w:rsidRPr="0019657D" w:rsidRDefault="008E6785" w:rsidP="008E6785">
            <w:pPr>
              <w:jc w:val="center"/>
              <w:rPr>
                <w:sz w:val="24"/>
                <w:szCs w:val="24"/>
              </w:rPr>
            </w:pPr>
          </w:p>
        </w:tc>
        <w:tc>
          <w:tcPr>
            <w:tcW w:w="865" w:type="dxa"/>
          </w:tcPr>
          <w:p w:rsidR="008E6785" w:rsidRPr="0019657D" w:rsidRDefault="008E6785" w:rsidP="008E6785">
            <w:pPr>
              <w:jc w:val="center"/>
              <w:rPr>
                <w:sz w:val="24"/>
                <w:szCs w:val="24"/>
              </w:rPr>
            </w:pPr>
          </w:p>
        </w:tc>
        <w:tc>
          <w:tcPr>
            <w:tcW w:w="907" w:type="dxa"/>
          </w:tcPr>
          <w:p w:rsidR="008E6785" w:rsidRPr="0019657D" w:rsidRDefault="008E6785" w:rsidP="008E6785">
            <w:pPr>
              <w:rPr>
                <w:sz w:val="24"/>
                <w:szCs w:val="24"/>
              </w:rPr>
            </w:pPr>
            <w:r w:rsidRPr="0019657D">
              <w:rPr>
                <w:sz w:val="24"/>
                <w:szCs w:val="24"/>
              </w:rPr>
              <w:t>1</w:t>
            </w:r>
          </w:p>
        </w:tc>
        <w:tc>
          <w:tcPr>
            <w:tcW w:w="907" w:type="dxa"/>
          </w:tcPr>
          <w:p w:rsidR="008E6785" w:rsidRPr="0019657D" w:rsidRDefault="008E6785" w:rsidP="008E6785">
            <w:pPr>
              <w:rPr>
                <w:sz w:val="24"/>
                <w:szCs w:val="24"/>
              </w:rPr>
            </w:pPr>
          </w:p>
        </w:tc>
        <w:tc>
          <w:tcPr>
            <w:tcW w:w="2153" w:type="dxa"/>
          </w:tcPr>
          <w:p w:rsidR="008E6785" w:rsidRPr="0019657D" w:rsidRDefault="008E6785" w:rsidP="008E6785">
            <w:pPr>
              <w:rPr>
                <w:sz w:val="24"/>
                <w:szCs w:val="24"/>
              </w:rPr>
            </w:pPr>
            <w:r w:rsidRPr="0019657D">
              <w:rPr>
                <w:sz w:val="24"/>
                <w:szCs w:val="24"/>
              </w:rPr>
              <w:t>0</w:t>
            </w:r>
          </w:p>
        </w:tc>
      </w:tr>
    </w:tbl>
    <w:p w:rsidR="008E6785" w:rsidRPr="009C0319" w:rsidRDefault="008E6785" w:rsidP="008E6785">
      <w:pPr>
        <w:ind w:firstLine="720"/>
      </w:pPr>
    </w:p>
    <w:p w:rsidR="008E6785" w:rsidRDefault="008E6785" w:rsidP="008E6785">
      <w:pPr>
        <w:pStyle w:val="a9"/>
        <w:spacing w:before="0" w:beforeAutospacing="0" w:after="0" w:afterAutospacing="0"/>
        <w:ind w:firstLine="720"/>
        <w:jc w:val="both"/>
        <w:rPr>
          <w:sz w:val="28"/>
          <w:szCs w:val="28"/>
        </w:rPr>
      </w:pPr>
      <w:r w:rsidRPr="009C0319">
        <w:rPr>
          <w:sz w:val="28"/>
          <w:szCs w:val="28"/>
        </w:rPr>
        <w:t xml:space="preserve">Среди </w:t>
      </w:r>
      <w:r>
        <w:rPr>
          <w:sz w:val="28"/>
          <w:szCs w:val="28"/>
        </w:rPr>
        <w:t xml:space="preserve">участников муниципальной олимпиады 2021-2022уч.г. было </w:t>
      </w:r>
      <w:r w:rsidRPr="007700B6">
        <w:rPr>
          <w:sz w:val="28"/>
          <w:szCs w:val="28"/>
          <w:u w:val="single"/>
        </w:rPr>
        <w:t xml:space="preserve">4 </w:t>
      </w:r>
      <w:r>
        <w:rPr>
          <w:sz w:val="28"/>
          <w:szCs w:val="28"/>
        </w:rPr>
        <w:t xml:space="preserve">школьника, участников олимпиады 2020-2021 уч. г. </w:t>
      </w:r>
      <w:r w:rsidRPr="007700B6">
        <w:rPr>
          <w:sz w:val="28"/>
          <w:szCs w:val="28"/>
          <w:u w:val="single"/>
        </w:rPr>
        <w:t>0</w:t>
      </w:r>
      <w:r>
        <w:rPr>
          <w:sz w:val="28"/>
          <w:szCs w:val="28"/>
        </w:rPr>
        <w:t xml:space="preserve">. </w:t>
      </w:r>
    </w:p>
    <w:p w:rsidR="008E6785" w:rsidRDefault="008E6785" w:rsidP="008E6785">
      <w:pPr>
        <w:pStyle w:val="a9"/>
        <w:spacing w:before="0" w:beforeAutospacing="0" w:after="0" w:afterAutospacing="0"/>
        <w:ind w:firstLine="720"/>
        <w:jc w:val="both"/>
        <w:rPr>
          <w:sz w:val="28"/>
          <w:szCs w:val="28"/>
        </w:rPr>
      </w:pPr>
      <w:r>
        <w:rPr>
          <w:sz w:val="28"/>
          <w:szCs w:val="28"/>
        </w:rPr>
        <w:t>Итоги олимпиады представлены в таблице 2.</w:t>
      </w:r>
    </w:p>
    <w:p w:rsidR="008E6785" w:rsidRDefault="008E6785" w:rsidP="008E6785">
      <w:pPr>
        <w:pStyle w:val="a9"/>
        <w:spacing w:before="0" w:beforeAutospacing="0" w:after="0" w:afterAutospacing="0"/>
        <w:ind w:firstLine="720"/>
        <w:jc w:val="right"/>
        <w:rPr>
          <w:i/>
        </w:rPr>
      </w:pPr>
      <w:r>
        <w:rPr>
          <w:i/>
        </w:rPr>
        <w:t>Таблица 2</w:t>
      </w:r>
    </w:p>
    <w:p w:rsidR="008E6785" w:rsidRDefault="008E6785" w:rsidP="008E6785">
      <w:pPr>
        <w:pStyle w:val="a9"/>
        <w:spacing w:before="0" w:beforeAutospacing="0" w:after="0" w:afterAutospacing="0"/>
        <w:ind w:firstLine="720"/>
        <w:jc w:val="center"/>
        <w:rPr>
          <w:b/>
        </w:rPr>
      </w:pPr>
      <w:r>
        <w:rPr>
          <w:b/>
        </w:rPr>
        <w:t xml:space="preserve">Победители и призеры муниципальной олимпиады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2126"/>
        <w:gridCol w:w="1276"/>
        <w:gridCol w:w="1701"/>
        <w:gridCol w:w="2126"/>
      </w:tblGrid>
      <w:tr w:rsidR="008E6785" w:rsidRPr="000410D2" w:rsidTr="008E6785">
        <w:tc>
          <w:tcPr>
            <w:tcW w:w="2552" w:type="dxa"/>
          </w:tcPr>
          <w:p w:rsidR="008E6785" w:rsidRPr="0019657D" w:rsidRDefault="008E6785" w:rsidP="008E6785">
            <w:pPr>
              <w:pStyle w:val="a9"/>
              <w:spacing w:before="0" w:beforeAutospacing="0" w:after="0" w:afterAutospacing="0"/>
            </w:pPr>
            <w:r w:rsidRPr="0019657D">
              <w:t>Ф.И.О. участника</w:t>
            </w:r>
          </w:p>
        </w:tc>
        <w:tc>
          <w:tcPr>
            <w:tcW w:w="2126" w:type="dxa"/>
          </w:tcPr>
          <w:p w:rsidR="008E6785" w:rsidRPr="0019657D" w:rsidRDefault="008E6785" w:rsidP="008E6785">
            <w:pPr>
              <w:pStyle w:val="a9"/>
              <w:spacing w:before="0" w:beforeAutospacing="0" w:after="0" w:afterAutospacing="0"/>
            </w:pPr>
            <w:r w:rsidRPr="0019657D">
              <w:t xml:space="preserve">Образовательное учреждение </w:t>
            </w:r>
          </w:p>
        </w:tc>
        <w:tc>
          <w:tcPr>
            <w:tcW w:w="1276" w:type="dxa"/>
          </w:tcPr>
          <w:p w:rsidR="008E6785" w:rsidRPr="0019657D" w:rsidRDefault="008E6785" w:rsidP="008E6785">
            <w:pPr>
              <w:pStyle w:val="a9"/>
              <w:spacing w:before="0" w:beforeAutospacing="0" w:after="0" w:afterAutospacing="0"/>
            </w:pPr>
            <w:r w:rsidRPr="0019657D">
              <w:t>Класс</w:t>
            </w:r>
          </w:p>
        </w:tc>
        <w:tc>
          <w:tcPr>
            <w:tcW w:w="1701" w:type="dxa"/>
          </w:tcPr>
          <w:p w:rsidR="008E6785" w:rsidRPr="0019657D" w:rsidRDefault="008E6785" w:rsidP="008E6785">
            <w:pPr>
              <w:pStyle w:val="a9"/>
              <w:spacing w:before="0" w:beforeAutospacing="0" w:after="0" w:afterAutospacing="0"/>
            </w:pPr>
            <w:r w:rsidRPr="0019657D">
              <w:t>Количество баллов /Процент выполнения</w:t>
            </w:r>
          </w:p>
        </w:tc>
        <w:tc>
          <w:tcPr>
            <w:tcW w:w="2126" w:type="dxa"/>
          </w:tcPr>
          <w:p w:rsidR="008E6785" w:rsidRPr="0019657D" w:rsidRDefault="008E6785" w:rsidP="008E6785">
            <w:pPr>
              <w:pStyle w:val="a9"/>
              <w:spacing w:before="0" w:beforeAutospacing="0" w:after="0" w:afterAutospacing="0"/>
            </w:pPr>
            <w:r w:rsidRPr="0019657D">
              <w:t>Ф.И.О. учителя</w:t>
            </w:r>
          </w:p>
        </w:tc>
      </w:tr>
      <w:tr w:rsidR="008E6785" w:rsidRPr="000410D2" w:rsidTr="008E6785">
        <w:tc>
          <w:tcPr>
            <w:tcW w:w="2552" w:type="dxa"/>
            <w:vAlign w:val="center"/>
          </w:tcPr>
          <w:p w:rsidR="008E6785" w:rsidRPr="0019657D" w:rsidRDefault="008E6785" w:rsidP="008E6785">
            <w:pPr>
              <w:pStyle w:val="a9"/>
              <w:spacing w:before="0" w:beforeAutospacing="0" w:after="0" w:afterAutospacing="0"/>
              <w:jc w:val="center"/>
            </w:pPr>
            <w:r w:rsidRPr="0019657D">
              <w:t>Отсутствуют</w:t>
            </w:r>
          </w:p>
        </w:tc>
        <w:tc>
          <w:tcPr>
            <w:tcW w:w="2126" w:type="dxa"/>
            <w:vAlign w:val="center"/>
          </w:tcPr>
          <w:p w:rsidR="008E6785" w:rsidRPr="0019657D" w:rsidRDefault="008E6785" w:rsidP="008E6785">
            <w:pPr>
              <w:pStyle w:val="a9"/>
              <w:spacing w:before="0" w:beforeAutospacing="0" w:after="0" w:afterAutospacing="0"/>
              <w:jc w:val="center"/>
            </w:pPr>
          </w:p>
        </w:tc>
        <w:tc>
          <w:tcPr>
            <w:tcW w:w="1276" w:type="dxa"/>
            <w:vAlign w:val="center"/>
          </w:tcPr>
          <w:p w:rsidR="008E6785" w:rsidRPr="0019657D" w:rsidRDefault="008E6785" w:rsidP="008E6785">
            <w:pPr>
              <w:pStyle w:val="a9"/>
              <w:spacing w:before="0" w:beforeAutospacing="0" w:after="0" w:afterAutospacing="0"/>
              <w:jc w:val="center"/>
            </w:pPr>
          </w:p>
        </w:tc>
        <w:tc>
          <w:tcPr>
            <w:tcW w:w="1701" w:type="dxa"/>
            <w:vAlign w:val="center"/>
          </w:tcPr>
          <w:p w:rsidR="008E6785" w:rsidRPr="0019657D" w:rsidRDefault="008E6785" w:rsidP="008E6785">
            <w:pPr>
              <w:pStyle w:val="a9"/>
              <w:spacing w:before="0" w:beforeAutospacing="0" w:after="0" w:afterAutospacing="0"/>
              <w:jc w:val="center"/>
            </w:pPr>
          </w:p>
        </w:tc>
        <w:tc>
          <w:tcPr>
            <w:tcW w:w="2126" w:type="dxa"/>
            <w:vAlign w:val="center"/>
          </w:tcPr>
          <w:p w:rsidR="008E6785" w:rsidRPr="0019657D" w:rsidRDefault="008E6785" w:rsidP="008E6785">
            <w:pPr>
              <w:pStyle w:val="a9"/>
              <w:spacing w:before="0" w:beforeAutospacing="0" w:after="0" w:afterAutospacing="0"/>
              <w:jc w:val="center"/>
            </w:pPr>
          </w:p>
        </w:tc>
      </w:tr>
    </w:tbl>
    <w:p w:rsidR="008E6785" w:rsidRPr="00772473" w:rsidRDefault="008E6785" w:rsidP="008E6785">
      <w:pPr>
        <w:pStyle w:val="a9"/>
        <w:spacing w:before="0" w:beforeAutospacing="0" w:after="0" w:afterAutospacing="0"/>
        <w:ind w:firstLine="720"/>
        <w:rPr>
          <w:sz w:val="28"/>
          <w:szCs w:val="28"/>
        </w:rPr>
      </w:pPr>
    </w:p>
    <w:p w:rsidR="008E6785" w:rsidRDefault="008E6785" w:rsidP="008E6785">
      <w:pPr>
        <w:pStyle w:val="a9"/>
        <w:spacing w:before="0" w:beforeAutospacing="0" w:after="0" w:afterAutospacing="0"/>
        <w:ind w:firstLine="720"/>
        <w:jc w:val="both"/>
      </w:pPr>
    </w:p>
    <w:p w:rsidR="008E6785" w:rsidRDefault="008E6785" w:rsidP="008E6785">
      <w:pPr>
        <w:jc w:val="both"/>
      </w:pPr>
      <w:r>
        <w:tab/>
        <w:t xml:space="preserve">В сравнении с прошлым годом процент выполнения олимпиадных заданий стал ниже. </w:t>
      </w:r>
    </w:p>
    <w:p w:rsidR="008E6785" w:rsidRDefault="008E6785" w:rsidP="008E6785">
      <w:pPr>
        <w:ind w:firstLine="708"/>
        <w:jc w:val="both"/>
      </w:pPr>
      <w:r>
        <w:t>Анализ результатов выполнения олимпиадных заданий позволяет сделать вывод о том, что школьники стали лучше анализировать текст как сложное целое.</w:t>
      </w:r>
    </w:p>
    <w:p w:rsidR="008E6785" w:rsidRDefault="008E6785" w:rsidP="008E6785">
      <w:pPr>
        <w:jc w:val="both"/>
      </w:pPr>
      <w:r>
        <w:tab/>
        <w:t>По-прежнему сложными остаются для школьников задания, связанные с владением теоретико-литературным понятийным аппаратом. Обучающиеся обнаруживают слабые знания в области культуры, не умеют демонстрировать свою историко-литературную эрудицию.</w:t>
      </w:r>
    </w:p>
    <w:p w:rsidR="008E6785" w:rsidRDefault="008E6785" w:rsidP="008E6785">
      <w:pPr>
        <w:ind w:firstLine="720"/>
        <w:jc w:val="both"/>
      </w:pPr>
      <w:r>
        <w:lastRenderedPageBreak/>
        <w:t xml:space="preserve">Жюри отмечает, что общий уровень подготовленности участников муниципальной олимпиады оказался удовлетворительным. </w:t>
      </w:r>
    </w:p>
    <w:p w:rsidR="008E6785" w:rsidRDefault="008E6785" w:rsidP="008E6785">
      <w:pPr>
        <w:ind w:firstLine="720"/>
        <w:jc w:val="both"/>
      </w:pPr>
      <w:r>
        <w:t xml:space="preserve">Жюри муниципальной олимпиады считает необходимым обратить внимание педагогов </w:t>
      </w:r>
      <w:r>
        <w:rPr>
          <w:color w:val="000000"/>
        </w:rPr>
        <w:t xml:space="preserve"> на то, что к </w:t>
      </w:r>
      <w:r w:rsidRPr="0071644B">
        <w:rPr>
          <w:color w:val="000000"/>
        </w:rPr>
        <w:t xml:space="preserve">олимпиаде по литературе нужно готовиться, перечитывая тексты изученных литературных произведений, повторяя теоретико-литературные понятия, обращаясь к справочным и энциклопедическим изданиям, используя учебники и </w:t>
      </w:r>
      <w:r w:rsidRPr="0071644B">
        <w:t>учебные пособия по литературе.</w:t>
      </w:r>
    </w:p>
    <w:p w:rsidR="008E6785" w:rsidRDefault="008E6785" w:rsidP="008E6785">
      <w:pPr>
        <w:ind w:firstLine="720"/>
        <w:jc w:val="both"/>
      </w:pPr>
      <w:r w:rsidRPr="0071644B">
        <w:t>При подготовке к комплексному анализу текста необходимо развивать у обучающихся умение эмоционально воспринимать и осмысливать художественное произведение, находить к нему свой индивидуально-авторский подход, соотносить текст с культурными и жизненными реалиями, видеть его эстетическое совершенство и оценивать мастерство писателя.</w:t>
      </w:r>
    </w:p>
    <w:p w:rsidR="008E6785" w:rsidRPr="008E6785" w:rsidRDefault="008E6785" w:rsidP="008E6785">
      <w:pPr>
        <w:ind w:firstLine="720"/>
        <w:jc w:val="both"/>
      </w:pPr>
      <w:r w:rsidRPr="0071644B">
        <w:rPr>
          <w:color w:val="000000"/>
        </w:rPr>
        <w:t>Знание теории литературы даёт в руки ученика тот инструментарий, который необходим для грамотного освоения художественного произведения.  От школьников не требуется знания всех существующих терминологических трактовок. Однако ученики должны знать тве</w:t>
      </w:r>
      <w:r>
        <w:rPr>
          <w:color w:val="000000"/>
        </w:rPr>
        <w:t xml:space="preserve">рдо, прочно хотя бы одно. </w:t>
      </w:r>
      <w:r w:rsidRPr="0071644B">
        <w:rPr>
          <w:color w:val="000000"/>
        </w:rPr>
        <w:t xml:space="preserve">Укрепление теоретического фундамента - одно из важнейших направлений, на которое учителям необходимо обратить внимание как при подготовке одарённых школьников к олимпиадным состязаниям, так и в учебном процессе в целом. Знание теории литературы поможет сделать рассуждения учеников более строгими, точными, конкретными, </w:t>
      </w:r>
      <w:r>
        <w:rPr>
          <w:color w:val="000000"/>
        </w:rPr>
        <w:t>позволит избежать неточностей</w:t>
      </w:r>
      <w:r w:rsidRPr="0071644B">
        <w:rPr>
          <w:color w:val="000000"/>
        </w:rPr>
        <w:t xml:space="preserve"> в устных и письменных работах.</w:t>
      </w:r>
    </w:p>
    <w:p w:rsidR="008E6785" w:rsidRDefault="008E6785" w:rsidP="00630AFC">
      <w:pPr>
        <w:pStyle w:val="a9"/>
        <w:spacing w:before="0" w:beforeAutospacing="0" w:after="0" w:afterAutospacing="0"/>
        <w:ind w:firstLine="720"/>
        <w:jc w:val="both"/>
        <w:rPr>
          <w:sz w:val="26"/>
          <w:szCs w:val="26"/>
        </w:rPr>
      </w:pPr>
    </w:p>
    <w:p w:rsidR="0019657D" w:rsidRDefault="009112D0" w:rsidP="009112D0">
      <w:pPr>
        <w:jc w:val="center"/>
        <w:rPr>
          <w:b/>
        </w:rPr>
      </w:pPr>
      <w:r>
        <w:rPr>
          <w:b/>
        </w:rPr>
        <w:t>Аналитическая справка по итогам</w:t>
      </w:r>
      <w:r w:rsidRPr="00D43E38">
        <w:rPr>
          <w:b/>
        </w:rPr>
        <w:t xml:space="preserve"> муниципального этапа </w:t>
      </w:r>
      <w:r w:rsidR="00893BB9">
        <w:rPr>
          <w:b/>
        </w:rPr>
        <w:t>В</w:t>
      </w:r>
      <w:r w:rsidR="00260CD0">
        <w:rPr>
          <w:b/>
        </w:rPr>
        <w:t>сероссийской олимпиады школьник</w:t>
      </w:r>
      <w:r w:rsidRPr="00D43E38">
        <w:rPr>
          <w:b/>
        </w:rPr>
        <w:t>ов</w:t>
      </w:r>
      <w:r>
        <w:rPr>
          <w:b/>
        </w:rPr>
        <w:t xml:space="preserve"> 2021-2022 уч. г. в Ульчском районе </w:t>
      </w:r>
    </w:p>
    <w:p w:rsidR="009112D0" w:rsidRDefault="009112D0" w:rsidP="004E2AA3">
      <w:pPr>
        <w:jc w:val="center"/>
        <w:rPr>
          <w:b/>
        </w:rPr>
      </w:pPr>
      <w:r w:rsidRPr="009112D0">
        <w:rPr>
          <w:b/>
          <w:u w:val="single"/>
        </w:rPr>
        <w:t>по обществознанию.</w:t>
      </w:r>
    </w:p>
    <w:p w:rsidR="009112D0" w:rsidRDefault="009112D0" w:rsidP="009112D0">
      <w:pPr>
        <w:jc w:val="center"/>
        <w:rPr>
          <w:b/>
        </w:rPr>
      </w:pPr>
    </w:p>
    <w:p w:rsidR="009112D0" w:rsidRDefault="009112D0" w:rsidP="009112D0">
      <w:pPr>
        <w:ind w:firstLine="720"/>
        <w:jc w:val="both"/>
      </w:pPr>
      <w:r>
        <w:t>В муниципальной олимпиаде по обществознанию приняло участие 5 образовательных учреждений, что составило 33 %.  Приняли участие следующие муниципальные образовательные учреждения: МБОУ СОШ с.Булава, п. Циммермановка, с. Мариинское, с. Софийское, п. Де-Кастри. Не приняли участие: МБОУ СОШ с.Богородское, п.Быстринск, с.Дуди, с.Киселевка, с.Большие Санники, с.Солонцы, с. Сусанино, с.Тахта, п.Тыр, МБОУ ООШ с.Савинское (10 школ)</w:t>
      </w:r>
    </w:p>
    <w:p w:rsidR="009112D0" w:rsidRDefault="009112D0" w:rsidP="0019657D">
      <w:pPr>
        <w:ind w:firstLine="720"/>
      </w:pPr>
      <w:r>
        <w:t>Количество школьников по классам представлено в таблице 1.</w:t>
      </w:r>
    </w:p>
    <w:p w:rsidR="009112D0" w:rsidRDefault="009112D0" w:rsidP="009112D0">
      <w:pPr>
        <w:ind w:firstLine="720"/>
        <w:jc w:val="right"/>
        <w:rPr>
          <w:i/>
        </w:rPr>
      </w:pPr>
      <w:r>
        <w:rPr>
          <w:i/>
        </w:rPr>
        <w:t>Т</w:t>
      </w:r>
      <w:r w:rsidRPr="00CA3E00">
        <w:rPr>
          <w:i/>
        </w:rPr>
        <w:t>аблица 1</w:t>
      </w:r>
    </w:p>
    <w:p w:rsidR="009112D0" w:rsidRPr="00CA3E00" w:rsidRDefault="009112D0" w:rsidP="009112D0">
      <w:pPr>
        <w:ind w:firstLine="720"/>
        <w:jc w:val="center"/>
        <w:rPr>
          <w:b/>
        </w:rPr>
      </w:pPr>
      <w:r>
        <w:rPr>
          <w:b/>
        </w:rPr>
        <w:t>Представительство участников олимпиады по классам</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0"/>
        <w:gridCol w:w="909"/>
        <w:gridCol w:w="865"/>
        <w:gridCol w:w="865"/>
        <w:gridCol w:w="865"/>
        <w:gridCol w:w="907"/>
        <w:gridCol w:w="907"/>
        <w:gridCol w:w="2153"/>
      </w:tblGrid>
      <w:tr w:rsidR="009112D0" w:rsidRPr="000410D2" w:rsidTr="003302F7">
        <w:tc>
          <w:tcPr>
            <w:tcW w:w="2460" w:type="dxa"/>
          </w:tcPr>
          <w:p w:rsidR="009112D0" w:rsidRPr="0019657D" w:rsidRDefault="009112D0" w:rsidP="003302F7">
            <w:pPr>
              <w:rPr>
                <w:sz w:val="24"/>
                <w:szCs w:val="24"/>
              </w:rPr>
            </w:pPr>
            <w:r w:rsidRPr="0019657D">
              <w:rPr>
                <w:sz w:val="24"/>
                <w:szCs w:val="24"/>
              </w:rPr>
              <w:t>М</w:t>
            </w:r>
            <w:r w:rsidR="0019657D" w:rsidRPr="0019657D">
              <w:rPr>
                <w:sz w:val="24"/>
                <w:szCs w:val="24"/>
              </w:rPr>
              <w:t>Б</w:t>
            </w:r>
            <w:r w:rsidRPr="0019657D">
              <w:rPr>
                <w:sz w:val="24"/>
                <w:szCs w:val="24"/>
              </w:rPr>
              <w:t>ОУ СОШ</w:t>
            </w:r>
          </w:p>
        </w:tc>
        <w:tc>
          <w:tcPr>
            <w:tcW w:w="909" w:type="dxa"/>
          </w:tcPr>
          <w:p w:rsidR="009112D0" w:rsidRPr="0019657D" w:rsidRDefault="009112D0" w:rsidP="003302F7">
            <w:pPr>
              <w:jc w:val="center"/>
              <w:rPr>
                <w:sz w:val="24"/>
                <w:szCs w:val="24"/>
              </w:rPr>
            </w:pPr>
            <w:r w:rsidRPr="0019657D">
              <w:rPr>
                <w:sz w:val="24"/>
                <w:szCs w:val="24"/>
              </w:rPr>
              <w:t>7 класс</w:t>
            </w:r>
          </w:p>
        </w:tc>
        <w:tc>
          <w:tcPr>
            <w:tcW w:w="865" w:type="dxa"/>
          </w:tcPr>
          <w:p w:rsidR="009112D0" w:rsidRPr="0019657D" w:rsidRDefault="009112D0" w:rsidP="003302F7">
            <w:pPr>
              <w:jc w:val="center"/>
              <w:rPr>
                <w:sz w:val="24"/>
                <w:szCs w:val="24"/>
              </w:rPr>
            </w:pPr>
            <w:r w:rsidRPr="0019657D">
              <w:rPr>
                <w:sz w:val="24"/>
                <w:szCs w:val="24"/>
              </w:rPr>
              <w:t>8 класс</w:t>
            </w:r>
          </w:p>
        </w:tc>
        <w:tc>
          <w:tcPr>
            <w:tcW w:w="865" w:type="dxa"/>
          </w:tcPr>
          <w:p w:rsidR="009112D0" w:rsidRPr="0019657D" w:rsidRDefault="009112D0" w:rsidP="003302F7">
            <w:pPr>
              <w:jc w:val="center"/>
              <w:rPr>
                <w:sz w:val="24"/>
                <w:szCs w:val="24"/>
              </w:rPr>
            </w:pPr>
            <w:r w:rsidRPr="0019657D">
              <w:rPr>
                <w:sz w:val="24"/>
                <w:szCs w:val="24"/>
              </w:rPr>
              <w:t>9 класс</w:t>
            </w:r>
          </w:p>
        </w:tc>
        <w:tc>
          <w:tcPr>
            <w:tcW w:w="865" w:type="dxa"/>
          </w:tcPr>
          <w:p w:rsidR="009112D0" w:rsidRPr="0019657D" w:rsidRDefault="009112D0" w:rsidP="003302F7">
            <w:pPr>
              <w:jc w:val="center"/>
              <w:rPr>
                <w:sz w:val="24"/>
                <w:szCs w:val="24"/>
              </w:rPr>
            </w:pPr>
            <w:r w:rsidRPr="0019657D">
              <w:rPr>
                <w:sz w:val="24"/>
                <w:szCs w:val="24"/>
              </w:rPr>
              <w:t>10 класс</w:t>
            </w:r>
          </w:p>
        </w:tc>
        <w:tc>
          <w:tcPr>
            <w:tcW w:w="907" w:type="dxa"/>
          </w:tcPr>
          <w:p w:rsidR="009112D0" w:rsidRPr="0019657D" w:rsidRDefault="009112D0" w:rsidP="003302F7">
            <w:pPr>
              <w:rPr>
                <w:sz w:val="24"/>
                <w:szCs w:val="24"/>
              </w:rPr>
            </w:pPr>
            <w:r w:rsidRPr="0019657D">
              <w:rPr>
                <w:sz w:val="24"/>
                <w:szCs w:val="24"/>
              </w:rPr>
              <w:t>11 класс</w:t>
            </w:r>
          </w:p>
        </w:tc>
        <w:tc>
          <w:tcPr>
            <w:tcW w:w="907" w:type="dxa"/>
          </w:tcPr>
          <w:p w:rsidR="009112D0" w:rsidRPr="0019657D" w:rsidRDefault="009112D0" w:rsidP="003302F7">
            <w:pPr>
              <w:rPr>
                <w:sz w:val="24"/>
                <w:szCs w:val="24"/>
              </w:rPr>
            </w:pPr>
            <w:r w:rsidRPr="0019657D">
              <w:rPr>
                <w:sz w:val="24"/>
                <w:szCs w:val="24"/>
              </w:rPr>
              <w:t xml:space="preserve">Всего </w:t>
            </w:r>
          </w:p>
        </w:tc>
        <w:tc>
          <w:tcPr>
            <w:tcW w:w="2153" w:type="dxa"/>
          </w:tcPr>
          <w:p w:rsidR="009112D0" w:rsidRPr="0019657D" w:rsidRDefault="009112D0" w:rsidP="003302F7">
            <w:pPr>
              <w:rPr>
                <w:sz w:val="24"/>
                <w:szCs w:val="24"/>
              </w:rPr>
            </w:pPr>
            <w:r w:rsidRPr="0019657D">
              <w:rPr>
                <w:sz w:val="24"/>
                <w:szCs w:val="24"/>
              </w:rPr>
              <w:t>Победителей и призеров (чел.)</w:t>
            </w:r>
          </w:p>
        </w:tc>
      </w:tr>
      <w:tr w:rsidR="009112D0" w:rsidRPr="000410D2" w:rsidTr="003302F7">
        <w:tc>
          <w:tcPr>
            <w:tcW w:w="2460" w:type="dxa"/>
          </w:tcPr>
          <w:p w:rsidR="009112D0" w:rsidRPr="0019657D" w:rsidRDefault="009112D0" w:rsidP="003302F7">
            <w:pPr>
              <w:rPr>
                <w:sz w:val="24"/>
                <w:szCs w:val="24"/>
              </w:rPr>
            </w:pPr>
            <w:r w:rsidRPr="0019657D">
              <w:rPr>
                <w:sz w:val="24"/>
                <w:szCs w:val="24"/>
              </w:rPr>
              <w:t>Де-Кастри</w:t>
            </w:r>
          </w:p>
        </w:tc>
        <w:tc>
          <w:tcPr>
            <w:tcW w:w="909" w:type="dxa"/>
          </w:tcPr>
          <w:p w:rsidR="009112D0" w:rsidRPr="0019657D" w:rsidRDefault="009112D0" w:rsidP="003302F7">
            <w:pPr>
              <w:jc w:val="center"/>
              <w:rPr>
                <w:sz w:val="24"/>
                <w:szCs w:val="24"/>
              </w:rPr>
            </w:pPr>
            <w:r w:rsidRPr="0019657D">
              <w:rPr>
                <w:sz w:val="24"/>
                <w:szCs w:val="24"/>
              </w:rPr>
              <w:t>1</w:t>
            </w:r>
          </w:p>
        </w:tc>
        <w:tc>
          <w:tcPr>
            <w:tcW w:w="865" w:type="dxa"/>
          </w:tcPr>
          <w:p w:rsidR="009112D0" w:rsidRPr="0019657D" w:rsidRDefault="009112D0" w:rsidP="003302F7">
            <w:pPr>
              <w:jc w:val="center"/>
              <w:rPr>
                <w:sz w:val="24"/>
                <w:szCs w:val="24"/>
              </w:rPr>
            </w:pPr>
          </w:p>
        </w:tc>
        <w:tc>
          <w:tcPr>
            <w:tcW w:w="865" w:type="dxa"/>
          </w:tcPr>
          <w:p w:rsidR="009112D0" w:rsidRPr="0019657D" w:rsidRDefault="009112D0" w:rsidP="003302F7">
            <w:pPr>
              <w:jc w:val="center"/>
              <w:rPr>
                <w:sz w:val="24"/>
                <w:szCs w:val="24"/>
              </w:rPr>
            </w:pPr>
          </w:p>
        </w:tc>
        <w:tc>
          <w:tcPr>
            <w:tcW w:w="865" w:type="dxa"/>
          </w:tcPr>
          <w:p w:rsidR="009112D0" w:rsidRPr="0019657D" w:rsidRDefault="009112D0" w:rsidP="003302F7">
            <w:pPr>
              <w:jc w:val="center"/>
              <w:rPr>
                <w:sz w:val="24"/>
                <w:szCs w:val="24"/>
              </w:rPr>
            </w:pPr>
          </w:p>
        </w:tc>
        <w:tc>
          <w:tcPr>
            <w:tcW w:w="907" w:type="dxa"/>
          </w:tcPr>
          <w:p w:rsidR="009112D0" w:rsidRPr="0019657D" w:rsidRDefault="009112D0" w:rsidP="003302F7">
            <w:pPr>
              <w:rPr>
                <w:sz w:val="24"/>
                <w:szCs w:val="24"/>
              </w:rPr>
            </w:pPr>
          </w:p>
        </w:tc>
        <w:tc>
          <w:tcPr>
            <w:tcW w:w="907" w:type="dxa"/>
          </w:tcPr>
          <w:p w:rsidR="009112D0" w:rsidRPr="0019657D" w:rsidRDefault="009112D0" w:rsidP="003302F7">
            <w:pPr>
              <w:jc w:val="center"/>
              <w:rPr>
                <w:sz w:val="24"/>
                <w:szCs w:val="24"/>
              </w:rPr>
            </w:pPr>
            <w:r w:rsidRPr="0019657D">
              <w:rPr>
                <w:sz w:val="24"/>
                <w:szCs w:val="24"/>
              </w:rPr>
              <w:t>1</w:t>
            </w:r>
          </w:p>
        </w:tc>
        <w:tc>
          <w:tcPr>
            <w:tcW w:w="2153" w:type="dxa"/>
          </w:tcPr>
          <w:p w:rsidR="009112D0" w:rsidRPr="0019657D" w:rsidRDefault="009112D0" w:rsidP="003302F7">
            <w:pPr>
              <w:rPr>
                <w:sz w:val="24"/>
                <w:szCs w:val="24"/>
              </w:rPr>
            </w:pPr>
            <w:r w:rsidRPr="0019657D">
              <w:rPr>
                <w:sz w:val="24"/>
                <w:szCs w:val="24"/>
              </w:rPr>
              <w:t>участник</w:t>
            </w:r>
          </w:p>
        </w:tc>
      </w:tr>
      <w:tr w:rsidR="009112D0" w:rsidRPr="000410D2" w:rsidTr="003302F7">
        <w:tc>
          <w:tcPr>
            <w:tcW w:w="2460" w:type="dxa"/>
          </w:tcPr>
          <w:p w:rsidR="009112D0" w:rsidRPr="0019657D" w:rsidRDefault="009112D0" w:rsidP="003302F7">
            <w:pPr>
              <w:rPr>
                <w:sz w:val="24"/>
                <w:szCs w:val="24"/>
              </w:rPr>
            </w:pPr>
            <w:r w:rsidRPr="0019657D">
              <w:rPr>
                <w:sz w:val="24"/>
                <w:szCs w:val="24"/>
              </w:rPr>
              <w:t>Софийское</w:t>
            </w:r>
          </w:p>
        </w:tc>
        <w:tc>
          <w:tcPr>
            <w:tcW w:w="909" w:type="dxa"/>
          </w:tcPr>
          <w:p w:rsidR="009112D0" w:rsidRPr="0019657D" w:rsidRDefault="009112D0" w:rsidP="003302F7">
            <w:pPr>
              <w:rPr>
                <w:sz w:val="24"/>
                <w:szCs w:val="24"/>
              </w:rPr>
            </w:pPr>
          </w:p>
        </w:tc>
        <w:tc>
          <w:tcPr>
            <w:tcW w:w="865" w:type="dxa"/>
          </w:tcPr>
          <w:p w:rsidR="009112D0" w:rsidRPr="0019657D" w:rsidRDefault="009112D0" w:rsidP="003302F7">
            <w:pPr>
              <w:jc w:val="center"/>
              <w:rPr>
                <w:sz w:val="24"/>
                <w:szCs w:val="24"/>
              </w:rPr>
            </w:pPr>
          </w:p>
        </w:tc>
        <w:tc>
          <w:tcPr>
            <w:tcW w:w="865" w:type="dxa"/>
          </w:tcPr>
          <w:p w:rsidR="009112D0" w:rsidRPr="0019657D" w:rsidRDefault="009112D0" w:rsidP="003302F7">
            <w:pPr>
              <w:jc w:val="center"/>
              <w:rPr>
                <w:sz w:val="24"/>
                <w:szCs w:val="24"/>
              </w:rPr>
            </w:pPr>
          </w:p>
        </w:tc>
        <w:tc>
          <w:tcPr>
            <w:tcW w:w="865" w:type="dxa"/>
          </w:tcPr>
          <w:p w:rsidR="009112D0" w:rsidRPr="0019657D" w:rsidRDefault="009112D0" w:rsidP="003302F7">
            <w:pPr>
              <w:jc w:val="center"/>
              <w:rPr>
                <w:sz w:val="24"/>
                <w:szCs w:val="24"/>
              </w:rPr>
            </w:pPr>
            <w:r w:rsidRPr="0019657D">
              <w:rPr>
                <w:sz w:val="24"/>
                <w:szCs w:val="24"/>
              </w:rPr>
              <w:t>2</w:t>
            </w:r>
          </w:p>
        </w:tc>
        <w:tc>
          <w:tcPr>
            <w:tcW w:w="907" w:type="dxa"/>
          </w:tcPr>
          <w:p w:rsidR="009112D0" w:rsidRPr="0019657D" w:rsidRDefault="009112D0" w:rsidP="003302F7">
            <w:pPr>
              <w:rPr>
                <w:sz w:val="24"/>
                <w:szCs w:val="24"/>
              </w:rPr>
            </w:pPr>
          </w:p>
        </w:tc>
        <w:tc>
          <w:tcPr>
            <w:tcW w:w="907" w:type="dxa"/>
          </w:tcPr>
          <w:p w:rsidR="009112D0" w:rsidRPr="0019657D" w:rsidRDefault="009112D0" w:rsidP="003302F7">
            <w:pPr>
              <w:jc w:val="center"/>
              <w:rPr>
                <w:sz w:val="24"/>
                <w:szCs w:val="24"/>
              </w:rPr>
            </w:pPr>
            <w:r w:rsidRPr="0019657D">
              <w:rPr>
                <w:sz w:val="24"/>
                <w:szCs w:val="24"/>
              </w:rPr>
              <w:t>2</w:t>
            </w:r>
          </w:p>
        </w:tc>
        <w:tc>
          <w:tcPr>
            <w:tcW w:w="2153" w:type="dxa"/>
          </w:tcPr>
          <w:p w:rsidR="009112D0" w:rsidRPr="0019657D" w:rsidRDefault="009112D0" w:rsidP="003302F7">
            <w:pPr>
              <w:rPr>
                <w:sz w:val="24"/>
                <w:szCs w:val="24"/>
              </w:rPr>
            </w:pPr>
            <w:r w:rsidRPr="0019657D">
              <w:rPr>
                <w:sz w:val="24"/>
                <w:szCs w:val="24"/>
              </w:rPr>
              <w:t>участник</w:t>
            </w:r>
          </w:p>
        </w:tc>
      </w:tr>
      <w:tr w:rsidR="009112D0" w:rsidRPr="000410D2" w:rsidTr="003302F7">
        <w:tc>
          <w:tcPr>
            <w:tcW w:w="2460" w:type="dxa"/>
          </w:tcPr>
          <w:p w:rsidR="009112D0" w:rsidRPr="0019657D" w:rsidRDefault="009112D0" w:rsidP="003302F7">
            <w:pPr>
              <w:rPr>
                <w:sz w:val="24"/>
                <w:szCs w:val="24"/>
              </w:rPr>
            </w:pPr>
            <w:r w:rsidRPr="0019657D">
              <w:rPr>
                <w:sz w:val="24"/>
                <w:szCs w:val="24"/>
              </w:rPr>
              <w:t>Булава</w:t>
            </w:r>
          </w:p>
        </w:tc>
        <w:tc>
          <w:tcPr>
            <w:tcW w:w="909" w:type="dxa"/>
          </w:tcPr>
          <w:p w:rsidR="009112D0" w:rsidRPr="0019657D" w:rsidRDefault="009112D0" w:rsidP="003302F7">
            <w:pPr>
              <w:rPr>
                <w:sz w:val="24"/>
                <w:szCs w:val="24"/>
              </w:rPr>
            </w:pPr>
          </w:p>
        </w:tc>
        <w:tc>
          <w:tcPr>
            <w:tcW w:w="865" w:type="dxa"/>
          </w:tcPr>
          <w:p w:rsidR="009112D0" w:rsidRPr="0019657D" w:rsidRDefault="009112D0" w:rsidP="003302F7">
            <w:pPr>
              <w:jc w:val="center"/>
              <w:rPr>
                <w:sz w:val="24"/>
                <w:szCs w:val="24"/>
              </w:rPr>
            </w:pPr>
          </w:p>
        </w:tc>
        <w:tc>
          <w:tcPr>
            <w:tcW w:w="865" w:type="dxa"/>
          </w:tcPr>
          <w:p w:rsidR="009112D0" w:rsidRPr="0019657D" w:rsidRDefault="009112D0" w:rsidP="003302F7">
            <w:pPr>
              <w:jc w:val="center"/>
              <w:rPr>
                <w:sz w:val="24"/>
                <w:szCs w:val="24"/>
              </w:rPr>
            </w:pPr>
          </w:p>
        </w:tc>
        <w:tc>
          <w:tcPr>
            <w:tcW w:w="865" w:type="dxa"/>
          </w:tcPr>
          <w:p w:rsidR="009112D0" w:rsidRPr="0019657D" w:rsidRDefault="009112D0" w:rsidP="003302F7">
            <w:pPr>
              <w:jc w:val="center"/>
              <w:rPr>
                <w:sz w:val="24"/>
                <w:szCs w:val="24"/>
              </w:rPr>
            </w:pPr>
          </w:p>
        </w:tc>
        <w:tc>
          <w:tcPr>
            <w:tcW w:w="907" w:type="dxa"/>
          </w:tcPr>
          <w:p w:rsidR="009112D0" w:rsidRPr="0019657D" w:rsidRDefault="009112D0" w:rsidP="003302F7">
            <w:pPr>
              <w:jc w:val="center"/>
              <w:rPr>
                <w:sz w:val="24"/>
                <w:szCs w:val="24"/>
              </w:rPr>
            </w:pPr>
            <w:r w:rsidRPr="0019657D">
              <w:rPr>
                <w:sz w:val="24"/>
                <w:szCs w:val="24"/>
              </w:rPr>
              <w:t>1</w:t>
            </w:r>
          </w:p>
        </w:tc>
        <w:tc>
          <w:tcPr>
            <w:tcW w:w="907" w:type="dxa"/>
          </w:tcPr>
          <w:p w:rsidR="009112D0" w:rsidRPr="0019657D" w:rsidRDefault="009112D0" w:rsidP="003302F7">
            <w:pPr>
              <w:jc w:val="center"/>
              <w:rPr>
                <w:sz w:val="24"/>
                <w:szCs w:val="24"/>
              </w:rPr>
            </w:pPr>
            <w:r w:rsidRPr="0019657D">
              <w:rPr>
                <w:sz w:val="24"/>
                <w:szCs w:val="24"/>
              </w:rPr>
              <w:t>1</w:t>
            </w:r>
          </w:p>
        </w:tc>
        <w:tc>
          <w:tcPr>
            <w:tcW w:w="2153" w:type="dxa"/>
          </w:tcPr>
          <w:p w:rsidR="009112D0" w:rsidRPr="0019657D" w:rsidRDefault="009112D0" w:rsidP="003302F7">
            <w:pPr>
              <w:rPr>
                <w:sz w:val="24"/>
                <w:szCs w:val="24"/>
              </w:rPr>
            </w:pPr>
            <w:r w:rsidRPr="0019657D">
              <w:rPr>
                <w:sz w:val="24"/>
                <w:szCs w:val="24"/>
              </w:rPr>
              <w:t>участник</w:t>
            </w:r>
          </w:p>
        </w:tc>
      </w:tr>
      <w:tr w:rsidR="009112D0" w:rsidRPr="000410D2" w:rsidTr="003302F7">
        <w:tc>
          <w:tcPr>
            <w:tcW w:w="2460" w:type="dxa"/>
          </w:tcPr>
          <w:p w:rsidR="009112D0" w:rsidRPr="0019657D" w:rsidRDefault="009112D0" w:rsidP="003302F7">
            <w:pPr>
              <w:rPr>
                <w:sz w:val="24"/>
                <w:szCs w:val="24"/>
              </w:rPr>
            </w:pPr>
            <w:r w:rsidRPr="0019657D">
              <w:rPr>
                <w:sz w:val="24"/>
                <w:szCs w:val="24"/>
              </w:rPr>
              <w:t>Мариинское</w:t>
            </w:r>
          </w:p>
        </w:tc>
        <w:tc>
          <w:tcPr>
            <w:tcW w:w="909" w:type="dxa"/>
          </w:tcPr>
          <w:p w:rsidR="009112D0" w:rsidRPr="0019657D" w:rsidRDefault="009112D0" w:rsidP="003302F7">
            <w:pPr>
              <w:rPr>
                <w:sz w:val="24"/>
                <w:szCs w:val="24"/>
              </w:rPr>
            </w:pPr>
          </w:p>
        </w:tc>
        <w:tc>
          <w:tcPr>
            <w:tcW w:w="865" w:type="dxa"/>
          </w:tcPr>
          <w:p w:rsidR="009112D0" w:rsidRPr="0019657D" w:rsidRDefault="009112D0" w:rsidP="003302F7">
            <w:pPr>
              <w:jc w:val="center"/>
              <w:rPr>
                <w:sz w:val="24"/>
                <w:szCs w:val="24"/>
              </w:rPr>
            </w:pPr>
          </w:p>
        </w:tc>
        <w:tc>
          <w:tcPr>
            <w:tcW w:w="865" w:type="dxa"/>
          </w:tcPr>
          <w:p w:rsidR="009112D0" w:rsidRPr="0019657D" w:rsidRDefault="009112D0" w:rsidP="003302F7">
            <w:pPr>
              <w:jc w:val="center"/>
              <w:rPr>
                <w:sz w:val="24"/>
                <w:szCs w:val="24"/>
              </w:rPr>
            </w:pPr>
            <w:r w:rsidRPr="0019657D">
              <w:rPr>
                <w:sz w:val="24"/>
                <w:szCs w:val="24"/>
              </w:rPr>
              <w:t>1</w:t>
            </w:r>
          </w:p>
        </w:tc>
        <w:tc>
          <w:tcPr>
            <w:tcW w:w="865" w:type="dxa"/>
          </w:tcPr>
          <w:p w:rsidR="009112D0" w:rsidRPr="0019657D" w:rsidRDefault="009112D0" w:rsidP="003302F7">
            <w:pPr>
              <w:jc w:val="center"/>
              <w:rPr>
                <w:sz w:val="24"/>
                <w:szCs w:val="24"/>
              </w:rPr>
            </w:pPr>
            <w:r w:rsidRPr="0019657D">
              <w:rPr>
                <w:sz w:val="24"/>
                <w:szCs w:val="24"/>
              </w:rPr>
              <w:t>2</w:t>
            </w:r>
          </w:p>
        </w:tc>
        <w:tc>
          <w:tcPr>
            <w:tcW w:w="907" w:type="dxa"/>
          </w:tcPr>
          <w:p w:rsidR="009112D0" w:rsidRPr="0019657D" w:rsidRDefault="009112D0" w:rsidP="003302F7">
            <w:pPr>
              <w:rPr>
                <w:sz w:val="24"/>
                <w:szCs w:val="24"/>
              </w:rPr>
            </w:pPr>
          </w:p>
        </w:tc>
        <w:tc>
          <w:tcPr>
            <w:tcW w:w="907" w:type="dxa"/>
          </w:tcPr>
          <w:p w:rsidR="009112D0" w:rsidRPr="0019657D" w:rsidRDefault="009112D0" w:rsidP="003302F7">
            <w:pPr>
              <w:jc w:val="center"/>
              <w:rPr>
                <w:sz w:val="24"/>
                <w:szCs w:val="24"/>
              </w:rPr>
            </w:pPr>
            <w:r w:rsidRPr="0019657D">
              <w:rPr>
                <w:sz w:val="24"/>
                <w:szCs w:val="24"/>
              </w:rPr>
              <w:t>3</w:t>
            </w:r>
          </w:p>
        </w:tc>
        <w:tc>
          <w:tcPr>
            <w:tcW w:w="2153" w:type="dxa"/>
          </w:tcPr>
          <w:p w:rsidR="009112D0" w:rsidRPr="0019657D" w:rsidRDefault="009112D0" w:rsidP="003302F7">
            <w:pPr>
              <w:rPr>
                <w:sz w:val="24"/>
                <w:szCs w:val="24"/>
              </w:rPr>
            </w:pPr>
            <w:r w:rsidRPr="0019657D">
              <w:rPr>
                <w:sz w:val="24"/>
                <w:szCs w:val="24"/>
              </w:rPr>
              <w:t>участник</w:t>
            </w:r>
          </w:p>
        </w:tc>
      </w:tr>
      <w:tr w:rsidR="009112D0" w:rsidRPr="000410D2" w:rsidTr="003302F7">
        <w:tc>
          <w:tcPr>
            <w:tcW w:w="2460" w:type="dxa"/>
          </w:tcPr>
          <w:p w:rsidR="009112D0" w:rsidRPr="0019657D" w:rsidRDefault="009112D0" w:rsidP="003302F7">
            <w:pPr>
              <w:rPr>
                <w:sz w:val="24"/>
                <w:szCs w:val="24"/>
              </w:rPr>
            </w:pPr>
            <w:r w:rsidRPr="0019657D">
              <w:rPr>
                <w:sz w:val="24"/>
                <w:szCs w:val="24"/>
              </w:rPr>
              <w:t>Циммермановка</w:t>
            </w:r>
          </w:p>
        </w:tc>
        <w:tc>
          <w:tcPr>
            <w:tcW w:w="909" w:type="dxa"/>
          </w:tcPr>
          <w:p w:rsidR="009112D0" w:rsidRPr="0019657D" w:rsidRDefault="009112D0" w:rsidP="003302F7">
            <w:pPr>
              <w:rPr>
                <w:sz w:val="24"/>
                <w:szCs w:val="24"/>
              </w:rPr>
            </w:pPr>
          </w:p>
        </w:tc>
        <w:tc>
          <w:tcPr>
            <w:tcW w:w="865" w:type="dxa"/>
          </w:tcPr>
          <w:p w:rsidR="009112D0" w:rsidRPr="0019657D" w:rsidRDefault="009112D0" w:rsidP="003302F7">
            <w:pPr>
              <w:jc w:val="center"/>
              <w:rPr>
                <w:sz w:val="24"/>
                <w:szCs w:val="24"/>
              </w:rPr>
            </w:pPr>
          </w:p>
        </w:tc>
        <w:tc>
          <w:tcPr>
            <w:tcW w:w="865" w:type="dxa"/>
          </w:tcPr>
          <w:p w:rsidR="009112D0" w:rsidRPr="0019657D" w:rsidRDefault="009112D0" w:rsidP="003302F7">
            <w:pPr>
              <w:jc w:val="center"/>
              <w:rPr>
                <w:sz w:val="24"/>
                <w:szCs w:val="24"/>
              </w:rPr>
            </w:pPr>
          </w:p>
        </w:tc>
        <w:tc>
          <w:tcPr>
            <w:tcW w:w="865" w:type="dxa"/>
          </w:tcPr>
          <w:p w:rsidR="009112D0" w:rsidRPr="0019657D" w:rsidRDefault="009112D0" w:rsidP="003302F7">
            <w:pPr>
              <w:jc w:val="center"/>
              <w:rPr>
                <w:sz w:val="24"/>
                <w:szCs w:val="24"/>
              </w:rPr>
            </w:pPr>
          </w:p>
        </w:tc>
        <w:tc>
          <w:tcPr>
            <w:tcW w:w="907" w:type="dxa"/>
          </w:tcPr>
          <w:p w:rsidR="009112D0" w:rsidRPr="0019657D" w:rsidRDefault="009112D0" w:rsidP="003302F7">
            <w:pPr>
              <w:jc w:val="center"/>
              <w:rPr>
                <w:sz w:val="24"/>
                <w:szCs w:val="24"/>
              </w:rPr>
            </w:pPr>
            <w:r w:rsidRPr="0019657D">
              <w:rPr>
                <w:sz w:val="24"/>
                <w:szCs w:val="24"/>
              </w:rPr>
              <w:t>1</w:t>
            </w:r>
          </w:p>
        </w:tc>
        <w:tc>
          <w:tcPr>
            <w:tcW w:w="907" w:type="dxa"/>
          </w:tcPr>
          <w:p w:rsidR="009112D0" w:rsidRPr="0019657D" w:rsidRDefault="009112D0" w:rsidP="003302F7">
            <w:pPr>
              <w:jc w:val="center"/>
              <w:rPr>
                <w:sz w:val="24"/>
                <w:szCs w:val="24"/>
              </w:rPr>
            </w:pPr>
            <w:r w:rsidRPr="0019657D">
              <w:rPr>
                <w:sz w:val="24"/>
                <w:szCs w:val="24"/>
              </w:rPr>
              <w:t>1</w:t>
            </w:r>
          </w:p>
        </w:tc>
        <w:tc>
          <w:tcPr>
            <w:tcW w:w="2153" w:type="dxa"/>
          </w:tcPr>
          <w:p w:rsidR="009112D0" w:rsidRPr="0019657D" w:rsidRDefault="009112D0" w:rsidP="003302F7">
            <w:pPr>
              <w:rPr>
                <w:sz w:val="24"/>
                <w:szCs w:val="24"/>
              </w:rPr>
            </w:pPr>
            <w:r w:rsidRPr="0019657D">
              <w:rPr>
                <w:sz w:val="24"/>
                <w:szCs w:val="24"/>
              </w:rPr>
              <w:t>участник</w:t>
            </w:r>
          </w:p>
        </w:tc>
      </w:tr>
    </w:tbl>
    <w:p w:rsidR="009112D0" w:rsidRPr="009C0319" w:rsidRDefault="009112D0" w:rsidP="0019657D"/>
    <w:p w:rsidR="009112D0" w:rsidRDefault="009112D0" w:rsidP="009112D0">
      <w:pPr>
        <w:pStyle w:val="a9"/>
        <w:spacing w:before="0" w:beforeAutospacing="0" w:after="0" w:afterAutospacing="0"/>
        <w:ind w:firstLine="720"/>
        <w:jc w:val="both"/>
        <w:rPr>
          <w:sz w:val="28"/>
          <w:szCs w:val="28"/>
        </w:rPr>
      </w:pPr>
      <w:r w:rsidRPr="009C0319">
        <w:rPr>
          <w:sz w:val="28"/>
          <w:szCs w:val="28"/>
        </w:rPr>
        <w:t xml:space="preserve">Среди </w:t>
      </w:r>
      <w:r>
        <w:rPr>
          <w:sz w:val="28"/>
          <w:szCs w:val="28"/>
        </w:rPr>
        <w:t>участников муниципальной олимпиады 2021-2022уч.г. было 8 школьников, участников олимпиады 2020-2021 уч. г. из них 0 победителей и призеров прошлого года.</w:t>
      </w:r>
    </w:p>
    <w:p w:rsidR="009112D0" w:rsidRDefault="009112D0" w:rsidP="009112D0">
      <w:pPr>
        <w:pStyle w:val="a9"/>
        <w:spacing w:before="0" w:beforeAutospacing="0" w:after="0" w:afterAutospacing="0"/>
        <w:ind w:firstLine="720"/>
        <w:jc w:val="both"/>
        <w:rPr>
          <w:sz w:val="28"/>
          <w:szCs w:val="28"/>
        </w:rPr>
      </w:pPr>
      <w:r>
        <w:rPr>
          <w:sz w:val="28"/>
          <w:szCs w:val="28"/>
        </w:rPr>
        <w:t>Итоги олимпиады представлены в таблице 2.</w:t>
      </w:r>
    </w:p>
    <w:p w:rsidR="009112D0" w:rsidRDefault="009112D0" w:rsidP="009112D0">
      <w:pPr>
        <w:pStyle w:val="a9"/>
        <w:spacing w:before="0" w:beforeAutospacing="0" w:after="0" w:afterAutospacing="0"/>
        <w:ind w:firstLine="720"/>
        <w:jc w:val="right"/>
        <w:rPr>
          <w:i/>
        </w:rPr>
      </w:pPr>
      <w:r>
        <w:rPr>
          <w:i/>
        </w:rPr>
        <w:t>Таблица 2</w:t>
      </w:r>
    </w:p>
    <w:p w:rsidR="009112D0" w:rsidRDefault="009112D0" w:rsidP="009112D0">
      <w:pPr>
        <w:pStyle w:val="a9"/>
        <w:spacing w:before="0" w:beforeAutospacing="0" w:after="0" w:afterAutospacing="0"/>
        <w:ind w:firstLine="720"/>
        <w:jc w:val="center"/>
        <w:rPr>
          <w:b/>
        </w:rPr>
      </w:pPr>
      <w:r>
        <w:rPr>
          <w:b/>
        </w:rPr>
        <w:t xml:space="preserve">Победители и призеры муниципальной олимпиады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2126"/>
        <w:gridCol w:w="1276"/>
        <w:gridCol w:w="1701"/>
        <w:gridCol w:w="2126"/>
      </w:tblGrid>
      <w:tr w:rsidR="009112D0" w:rsidRPr="000410D2" w:rsidTr="003302F7">
        <w:tc>
          <w:tcPr>
            <w:tcW w:w="2552" w:type="dxa"/>
          </w:tcPr>
          <w:p w:rsidR="009112D0" w:rsidRPr="0019657D" w:rsidRDefault="009112D0" w:rsidP="003302F7">
            <w:pPr>
              <w:pStyle w:val="a9"/>
              <w:spacing w:before="0" w:beforeAutospacing="0" w:after="0" w:afterAutospacing="0"/>
            </w:pPr>
            <w:r w:rsidRPr="0019657D">
              <w:t>Ф.И.О. участника</w:t>
            </w:r>
          </w:p>
        </w:tc>
        <w:tc>
          <w:tcPr>
            <w:tcW w:w="2126" w:type="dxa"/>
          </w:tcPr>
          <w:p w:rsidR="009112D0" w:rsidRPr="0019657D" w:rsidRDefault="009112D0" w:rsidP="003302F7">
            <w:pPr>
              <w:pStyle w:val="a9"/>
              <w:spacing w:before="0" w:beforeAutospacing="0" w:after="0" w:afterAutospacing="0"/>
            </w:pPr>
            <w:r w:rsidRPr="0019657D">
              <w:t xml:space="preserve">Образовательное учреждение </w:t>
            </w:r>
          </w:p>
        </w:tc>
        <w:tc>
          <w:tcPr>
            <w:tcW w:w="1276" w:type="dxa"/>
          </w:tcPr>
          <w:p w:rsidR="009112D0" w:rsidRPr="0019657D" w:rsidRDefault="009112D0" w:rsidP="003302F7">
            <w:pPr>
              <w:pStyle w:val="a9"/>
              <w:spacing w:before="0" w:beforeAutospacing="0" w:after="0" w:afterAutospacing="0"/>
            </w:pPr>
            <w:r w:rsidRPr="0019657D">
              <w:t>Класс</w:t>
            </w:r>
          </w:p>
        </w:tc>
        <w:tc>
          <w:tcPr>
            <w:tcW w:w="1701" w:type="dxa"/>
          </w:tcPr>
          <w:p w:rsidR="009112D0" w:rsidRPr="0019657D" w:rsidRDefault="009112D0" w:rsidP="003302F7">
            <w:pPr>
              <w:pStyle w:val="a9"/>
              <w:spacing w:before="0" w:beforeAutospacing="0" w:after="0" w:afterAutospacing="0"/>
            </w:pPr>
            <w:r w:rsidRPr="0019657D">
              <w:t>Количество баллов /Процент выполнения</w:t>
            </w:r>
          </w:p>
        </w:tc>
        <w:tc>
          <w:tcPr>
            <w:tcW w:w="2126" w:type="dxa"/>
          </w:tcPr>
          <w:p w:rsidR="009112D0" w:rsidRPr="0019657D" w:rsidRDefault="009112D0" w:rsidP="003302F7">
            <w:pPr>
              <w:pStyle w:val="a9"/>
              <w:spacing w:before="0" w:beforeAutospacing="0" w:after="0" w:afterAutospacing="0"/>
            </w:pPr>
            <w:r w:rsidRPr="0019657D">
              <w:t>Ф.И.О. учителя</w:t>
            </w:r>
          </w:p>
        </w:tc>
      </w:tr>
      <w:tr w:rsidR="009112D0" w:rsidRPr="000410D2" w:rsidTr="003302F7">
        <w:tc>
          <w:tcPr>
            <w:tcW w:w="2552" w:type="dxa"/>
            <w:vAlign w:val="center"/>
          </w:tcPr>
          <w:p w:rsidR="009112D0" w:rsidRPr="0019657D" w:rsidRDefault="009112D0" w:rsidP="003302F7">
            <w:pPr>
              <w:pStyle w:val="a9"/>
              <w:spacing w:before="0" w:beforeAutospacing="0" w:after="0" w:afterAutospacing="0"/>
              <w:jc w:val="center"/>
            </w:pPr>
            <w:r w:rsidRPr="0019657D">
              <w:t>Отсутствуют</w:t>
            </w:r>
          </w:p>
        </w:tc>
        <w:tc>
          <w:tcPr>
            <w:tcW w:w="2126" w:type="dxa"/>
            <w:vAlign w:val="center"/>
          </w:tcPr>
          <w:p w:rsidR="009112D0" w:rsidRPr="0019657D" w:rsidRDefault="009112D0" w:rsidP="003302F7">
            <w:pPr>
              <w:pStyle w:val="a9"/>
              <w:spacing w:before="0" w:beforeAutospacing="0" w:after="0" w:afterAutospacing="0"/>
              <w:jc w:val="center"/>
            </w:pPr>
          </w:p>
        </w:tc>
        <w:tc>
          <w:tcPr>
            <w:tcW w:w="1276" w:type="dxa"/>
            <w:vAlign w:val="center"/>
          </w:tcPr>
          <w:p w:rsidR="009112D0" w:rsidRPr="0019657D" w:rsidRDefault="009112D0" w:rsidP="003302F7">
            <w:pPr>
              <w:pStyle w:val="a9"/>
              <w:spacing w:before="0" w:beforeAutospacing="0" w:after="0" w:afterAutospacing="0"/>
              <w:jc w:val="center"/>
            </w:pPr>
          </w:p>
        </w:tc>
        <w:tc>
          <w:tcPr>
            <w:tcW w:w="1701" w:type="dxa"/>
            <w:vAlign w:val="center"/>
          </w:tcPr>
          <w:p w:rsidR="009112D0" w:rsidRPr="0019657D" w:rsidRDefault="009112D0" w:rsidP="003302F7">
            <w:pPr>
              <w:pStyle w:val="a9"/>
              <w:spacing w:before="0" w:beforeAutospacing="0" w:after="0" w:afterAutospacing="0"/>
              <w:jc w:val="center"/>
            </w:pPr>
          </w:p>
        </w:tc>
        <w:tc>
          <w:tcPr>
            <w:tcW w:w="2126" w:type="dxa"/>
            <w:vAlign w:val="center"/>
          </w:tcPr>
          <w:p w:rsidR="009112D0" w:rsidRPr="0019657D" w:rsidRDefault="009112D0" w:rsidP="003302F7">
            <w:pPr>
              <w:pStyle w:val="a9"/>
              <w:spacing w:before="0" w:beforeAutospacing="0" w:after="0" w:afterAutospacing="0"/>
              <w:jc w:val="center"/>
            </w:pPr>
          </w:p>
        </w:tc>
      </w:tr>
    </w:tbl>
    <w:p w:rsidR="009112D0" w:rsidRPr="00426268" w:rsidRDefault="009112D0" w:rsidP="009112D0">
      <w:pPr>
        <w:pStyle w:val="a9"/>
        <w:spacing w:before="0" w:beforeAutospacing="0" w:after="0" w:afterAutospacing="0"/>
        <w:ind w:firstLine="720"/>
        <w:jc w:val="both"/>
        <w:rPr>
          <w:sz w:val="28"/>
          <w:szCs w:val="28"/>
        </w:rPr>
      </w:pPr>
    </w:p>
    <w:p w:rsidR="009112D0" w:rsidRDefault="009112D0" w:rsidP="009112D0">
      <w:pPr>
        <w:jc w:val="both"/>
      </w:pPr>
      <w:r>
        <w:tab/>
        <w:t>В сравнении с прошлым годом процент выполнения олимпиадных заданий стал ниже. Причинами этого являются следующие моменты:</w:t>
      </w:r>
      <w:r w:rsidRPr="00B64B53">
        <w:t xml:space="preserve"> </w:t>
      </w:r>
      <w:r>
        <w:t>нет систематической подготовки обучающихся к олимпиадам, не ведется внеклассная работа по предмету.</w:t>
      </w:r>
    </w:p>
    <w:p w:rsidR="009112D0" w:rsidRDefault="009112D0" w:rsidP="009112D0">
      <w:pPr>
        <w:jc w:val="both"/>
      </w:pPr>
      <w:r>
        <w:tab/>
        <w:t xml:space="preserve">Анализ результатов выполнения олимпиадных заданий позволяет сделать вывод о том, что более 50% школьников успешно справились с заданиями на: </w:t>
      </w:r>
      <w:r w:rsidRPr="0039503A">
        <w:t>выбор ответа  да/нет, выбор одного правильного ответа, знание терминов, соотнесение иллюстраций и тезисов, понятий с именами ученых</w:t>
      </w:r>
      <w:r>
        <w:t xml:space="preserve">. </w:t>
      </w:r>
      <w:r w:rsidRPr="001925D9">
        <w:t xml:space="preserve">Такие разделы школьных курсов предмета обществознания как </w:t>
      </w:r>
      <w:r>
        <w:t>«человек», «общество», «социальная сфера» не составляют затруднений у школьников.</w:t>
      </w:r>
    </w:p>
    <w:p w:rsidR="009112D0" w:rsidRDefault="009112D0" w:rsidP="009112D0">
      <w:pPr>
        <w:jc w:val="both"/>
      </w:pPr>
      <w:r>
        <w:tab/>
        <w:t>Сложными оказались задания на соотнесение текста и иллюстрации, на терминологию. Нет навыка решения логических задач. Это возможно  связано с тем, что на уроках и при подготовке мало уделялось внимания таким видам заданий.</w:t>
      </w:r>
    </w:p>
    <w:p w:rsidR="009112D0" w:rsidRPr="003464D4" w:rsidRDefault="009112D0" w:rsidP="009112D0">
      <w:pPr>
        <w:jc w:val="both"/>
      </w:pPr>
      <w:r>
        <w:t xml:space="preserve">Такие задания как соотнесение изображения и текста  школьники не смогли правильно выполнить, возможно, по причине отсутствия знаний о современном мире,   не </w:t>
      </w:r>
      <w:r w:rsidRPr="003464D4">
        <w:t xml:space="preserve">знание терминов, </w:t>
      </w:r>
      <w:r>
        <w:t xml:space="preserve"> </w:t>
      </w:r>
      <w:r w:rsidRPr="003464D4">
        <w:t>трудности в решении задач.</w:t>
      </w:r>
    </w:p>
    <w:p w:rsidR="009112D0" w:rsidRPr="00B64640" w:rsidRDefault="009112D0" w:rsidP="009112D0">
      <w:pPr>
        <w:jc w:val="both"/>
      </w:pPr>
      <w:r>
        <w:t xml:space="preserve">             Уровень сложности</w:t>
      </w:r>
      <w:r w:rsidRPr="0039503A">
        <w:t>: задания среднего уровня сложности</w:t>
      </w:r>
      <w:r>
        <w:t>.</w:t>
      </w:r>
    </w:p>
    <w:p w:rsidR="009112D0" w:rsidRDefault="009112D0" w:rsidP="009112D0">
      <w:pPr>
        <w:jc w:val="both"/>
      </w:pPr>
      <w:r>
        <w:t xml:space="preserve">       Жюри отмечает, что общий уровень подготовленности участников муниципальной олимпиады оказался на прежнем уровне.  Возможно, это связано с  отбором участников по итогам школьных олимпиад, с содержанием заданий школьного этапа. Методической комиссии муниципальной олимпиады рекомендуется на следующий год больше включить заданий на знание терминологии, понятий, на  соответствие понятий и их характеристик,  на проверку умений применять знания в новой ситуации, решение логических задач.</w:t>
      </w:r>
    </w:p>
    <w:p w:rsidR="009112D0" w:rsidRDefault="009112D0" w:rsidP="009112D0">
      <w:pPr>
        <w:ind w:firstLine="720"/>
        <w:jc w:val="both"/>
      </w:pPr>
      <w:r>
        <w:t>Жюри муниципальной олимпиады считает необходимым обратить внимание педагогов на более глубокую проработку тем по политике, экономике, праву, проведение практикумов и экскурсий в организации госслужбы, полиции, прокуратуры, изучение методической литературы по политике, экономике, праву.</w:t>
      </w:r>
    </w:p>
    <w:p w:rsidR="009112D0" w:rsidRDefault="009112D0" w:rsidP="009112D0">
      <w:pPr>
        <w:ind w:firstLine="720"/>
        <w:jc w:val="both"/>
      </w:pPr>
    </w:p>
    <w:p w:rsidR="00260CD0" w:rsidRDefault="00260CD0" w:rsidP="00260CD0">
      <w:pPr>
        <w:jc w:val="center"/>
        <w:rPr>
          <w:b/>
        </w:rPr>
      </w:pPr>
      <w:r>
        <w:rPr>
          <w:b/>
        </w:rPr>
        <w:lastRenderedPageBreak/>
        <w:t>Аналитическая справка по итогам</w:t>
      </w:r>
      <w:r w:rsidRPr="00D43E38">
        <w:rPr>
          <w:b/>
        </w:rPr>
        <w:t xml:space="preserve"> муниципального этапа </w:t>
      </w:r>
      <w:r w:rsidR="00893BB9">
        <w:rPr>
          <w:b/>
        </w:rPr>
        <w:t>В</w:t>
      </w:r>
      <w:r w:rsidRPr="00D43E38">
        <w:rPr>
          <w:b/>
        </w:rPr>
        <w:t>сероссийской олимпиады школьников</w:t>
      </w:r>
      <w:r>
        <w:rPr>
          <w:b/>
        </w:rPr>
        <w:t xml:space="preserve"> 2021-2022 уч. г. </w:t>
      </w:r>
    </w:p>
    <w:p w:rsidR="00260CD0" w:rsidRDefault="00260CD0" w:rsidP="00260CD0">
      <w:pPr>
        <w:jc w:val="center"/>
        <w:rPr>
          <w:b/>
        </w:rPr>
      </w:pPr>
      <w:r>
        <w:rPr>
          <w:b/>
        </w:rPr>
        <w:t xml:space="preserve">Ульчского муниципального района </w:t>
      </w:r>
      <w:r w:rsidRPr="00260CD0">
        <w:rPr>
          <w:b/>
          <w:u w:val="single"/>
        </w:rPr>
        <w:t>по экономике</w:t>
      </w:r>
    </w:p>
    <w:p w:rsidR="00260CD0" w:rsidRDefault="00260CD0" w:rsidP="00260CD0">
      <w:pPr>
        <w:jc w:val="center"/>
        <w:rPr>
          <w:b/>
        </w:rPr>
      </w:pPr>
    </w:p>
    <w:p w:rsidR="00260CD0" w:rsidRDefault="00260CD0" w:rsidP="00260CD0">
      <w:pPr>
        <w:ind w:firstLine="720"/>
        <w:jc w:val="both"/>
      </w:pPr>
      <w:r>
        <w:t xml:space="preserve">В муниципальной олимпиаде по экономике приняло участие 2 образовательных учреждения, что </w:t>
      </w:r>
      <w:r w:rsidRPr="006A73E7">
        <w:t>составило 13.3 %. Не</w:t>
      </w:r>
      <w:r>
        <w:t xml:space="preserve"> приняли участие следующие муниципальные образовательные учреждения: МБОУ СОШ с. Богородское, МБОУ СОШ п. Быстринск, МБОУ СОШ с. Дуди, МБОУ СОШ с. Киселевка, МБОУ СОШ с. Мариинское, МБОУ СОШ с. Большие Санники,  МБОУ СОШ с. Солонцы, МБОУ СОШ с.Софийское, МБОУ СОШ с. Сусанино, МБОУ СОШ с. Тахта, МБОУ СОШ п Тыр, МБОУ СОШ п. Циммермановка, МБОУ ООШ с. Савинское. </w:t>
      </w:r>
    </w:p>
    <w:p w:rsidR="00260CD0" w:rsidRDefault="00260CD0" w:rsidP="00260CD0">
      <w:pPr>
        <w:ind w:firstLine="720"/>
      </w:pPr>
      <w:r>
        <w:t>Количество школьников по классам представлено в таблице 1.</w:t>
      </w:r>
    </w:p>
    <w:p w:rsidR="00260CD0" w:rsidRDefault="00260CD0" w:rsidP="00260CD0">
      <w:pPr>
        <w:ind w:firstLine="720"/>
      </w:pPr>
    </w:p>
    <w:p w:rsidR="00260CD0" w:rsidRDefault="00260CD0" w:rsidP="00260CD0">
      <w:pPr>
        <w:ind w:firstLine="720"/>
        <w:jc w:val="right"/>
        <w:rPr>
          <w:i/>
        </w:rPr>
      </w:pPr>
      <w:r>
        <w:rPr>
          <w:i/>
        </w:rPr>
        <w:t>Т</w:t>
      </w:r>
      <w:r w:rsidRPr="00CA3E00">
        <w:rPr>
          <w:i/>
        </w:rPr>
        <w:t>аблица 1</w:t>
      </w:r>
    </w:p>
    <w:p w:rsidR="00260CD0" w:rsidRPr="00CA3E00" w:rsidRDefault="00260CD0" w:rsidP="00260CD0">
      <w:pPr>
        <w:ind w:firstLine="720"/>
        <w:jc w:val="center"/>
        <w:rPr>
          <w:b/>
        </w:rPr>
      </w:pPr>
      <w:r>
        <w:rPr>
          <w:b/>
        </w:rPr>
        <w:t>Представительство участников олимпиады по классам</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0"/>
        <w:gridCol w:w="909"/>
        <w:gridCol w:w="865"/>
        <w:gridCol w:w="865"/>
        <w:gridCol w:w="865"/>
        <w:gridCol w:w="907"/>
        <w:gridCol w:w="907"/>
        <w:gridCol w:w="2153"/>
      </w:tblGrid>
      <w:tr w:rsidR="00260CD0" w:rsidRPr="000410D2" w:rsidTr="003302F7">
        <w:tc>
          <w:tcPr>
            <w:tcW w:w="2460" w:type="dxa"/>
          </w:tcPr>
          <w:p w:rsidR="00260CD0" w:rsidRPr="0019657D" w:rsidRDefault="00260CD0" w:rsidP="003302F7">
            <w:pPr>
              <w:rPr>
                <w:sz w:val="24"/>
                <w:szCs w:val="24"/>
              </w:rPr>
            </w:pPr>
            <w:r w:rsidRPr="0019657D">
              <w:rPr>
                <w:sz w:val="24"/>
                <w:szCs w:val="24"/>
              </w:rPr>
              <w:t>М</w:t>
            </w:r>
            <w:r w:rsidR="0019657D">
              <w:rPr>
                <w:sz w:val="24"/>
                <w:szCs w:val="24"/>
              </w:rPr>
              <w:t>Б</w:t>
            </w:r>
            <w:r w:rsidRPr="0019657D">
              <w:rPr>
                <w:sz w:val="24"/>
                <w:szCs w:val="24"/>
              </w:rPr>
              <w:t>ОУ СОШ</w:t>
            </w:r>
          </w:p>
        </w:tc>
        <w:tc>
          <w:tcPr>
            <w:tcW w:w="909" w:type="dxa"/>
          </w:tcPr>
          <w:p w:rsidR="00260CD0" w:rsidRPr="0019657D" w:rsidRDefault="00260CD0" w:rsidP="003302F7">
            <w:pPr>
              <w:jc w:val="center"/>
              <w:rPr>
                <w:sz w:val="24"/>
                <w:szCs w:val="24"/>
              </w:rPr>
            </w:pPr>
            <w:r w:rsidRPr="0019657D">
              <w:rPr>
                <w:sz w:val="24"/>
                <w:szCs w:val="24"/>
              </w:rPr>
              <w:t>7 класс</w:t>
            </w:r>
          </w:p>
        </w:tc>
        <w:tc>
          <w:tcPr>
            <w:tcW w:w="865" w:type="dxa"/>
          </w:tcPr>
          <w:p w:rsidR="00260CD0" w:rsidRPr="0019657D" w:rsidRDefault="00260CD0" w:rsidP="003302F7">
            <w:pPr>
              <w:jc w:val="center"/>
              <w:rPr>
                <w:sz w:val="24"/>
                <w:szCs w:val="24"/>
              </w:rPr>
            </w:pPr>
            <w:r w:rsidRPr="0019657D">
              <w:rPr>
                <w:sz w:val="24"/>
                <w:szCs w:val="24"/>
              </w:rPr>
              <w:t>8 класс</w:t>
            </w:r>
          </w:p>
        </w:tc>
        <w:tc>
          <w:tcPr>
            <w:tcW w:w="865" w:type="dxa"/>
          </w:tcPr>
          <w:p w:rsidR="00260CD0" w:rsidRPr="0019657D" w:rsidRDefault="00260CD0" w:rsidP="003302F7">
            <w:pPr>
              <w:jc w:val="center"/>
              <w:rPr>
                <w:sz w:val="24"/>
                <w:szCs w:val="24"/>
              </w:rPr>
            </w:pPr>
            <w:r w:rsidRPr="0019657D">
              <w:rPr>
                <w:sz w:val="24"/>
                <w:szCs w:val="24"/>
              </w:rPr>
              <w:t>9 класс</w:t>
            </w:r>
          </w:p>
        </w:tc>
        <w:tc>
          <w:tcPr>
            <w:tcW w:w="865" w:type="dxa"/>
          </w:tcPr>
          <w:p w:rsidR="00260CD0" w:rsidRPr="0019657D" w:rsidRDefault="00260CD0" w:rsidP="003302F7">
            <w:pPr>
              <w:jc w:val="center"/>
              <w:rPr>
                <w:sz w:val="24"/>
                <w:szCs w:val="24"/>
              </w:rPr>
            </w:pPr>
            <w:r w:rsidRPr="0019657D">
              <w:rPr>
                <w:sz w:val="24"/>
                <w:szCs w:val="24"/>
              </w:rPr>
              <w:t>10 класс</w:t>
            </w:r>
          </w:p>
        </w:tc>
        <w:tc>
          <w:tcPr>
            <w:tcW w:w="907" w:type="dxa"/>
          </w:tcPr>
          <w:p w:rsidR="00260CD0" w:rsidRPr="0019657D" w:rsidRDefault="00260CD0" w:rsidP="003302F7">
            <w:pPr>
              <w:rPr>
                <w:sz w:val="24"/>
                <w:szCs w:val="24"/>
              </w:rPr>
            </w:pPr>
            <w:r w:rsidRPr="0019657D">
              <w:rPr>
                <w:sz w:val="24"/>
                <w:szCs w:val="24"/>
              </w:rPr>
              <w:t>11 класс</w:t>
            </w:r>
          </w:p>
        </w:tc>
        <w:tc>
          <w:tcPr>
            <w:tcW w:w="907" w:type="dxa"/>
          </w:tcPr>
          <w:p w:rsidR="00260CD0" w:rsidRPr="0019657D" w:rsidRDefault="00260CD0" w:rsidP="003302F7">
            <w:pPr>
              <w:rPr>
                <w:sz w:val="24"/>
                <w:szCs w:val="24"/>
              </w:rPr>
            </w:pPr>
            <w:r w:rsidRPr="0019657D">
              <w:rPr>
                <w:sz w:val="24"/>
                <w:szCs w:val="24"/>
              </w:rPr>
              <w:t xml:space="preserve">Всего </w:t>
            </w:r>
          </w:p>
        </w:tc>
        <w:tc>
          <w:tcPr>
            <w:tcW w:w="2153" w:type="dxa"/>
          </w:tcPr>
          <w:p w:rsidR="00260CD0" w:rsidRPr="0019657D" w:rsidRDefault="00260CD0" w:rsidP="003302F7">
            <w:pPr>
              <w:rPr>
                <w:sz w:val="24"/>
                <w:szCs w:val="24"/>
              </w:rPr>
            </w:pPr>
            <w:r w:rsidRPr="0019657D">
              <w:rPr>
                <w:sz w:val="24"/>
                <w:szCs w:val="24"/>
              </w:rPr>
              <w:t>Победителей и призеров (чел.)</w:t>
            </w:r>
          </w:p>
        </w:tc>
      </w:tr>
      <w:tr w:rsidR="00260CD0" w:rsidRPr="000410D2" w:rsidTr="003302F7">
        <w:tc>
          <w:tcPr>
            <w:tcW w:w="2460" w:type="dxa"/>
          </w:tcPr>
          <w:p w:rsidR="00260CD0" w:rsidRPr="0019657D" w:rsidRDefault="00260CD0" w:rsidP="003302F7">
            <w:pPr>
              <w:rPr>
                <w:sz w:val="24"/>
                <w:szCs w:val="24"/>
              </w:rPr>
            </w:pPr>
            <w:r w:rsidRPr="0019657D">
              <w:rPr>
                <w:sz w:val="24"/>
                <w:szCs w:val="24"/>
              </w:rPr>
              <w:t>с. Булава</w:t>
            </w:r>
          </w:p>
        </w:tc>
        <w:tc>
          <w:tcPr>
            <w:tcW w:w="909" w:type="dxa"/>
          </w:tcPr>
          <w:p w:rsidR="00260CD0" w:rsidRPr="0019657D" w:rsidRDefault="00260CD0" w:rsidP="003302F7">
            <w:pPr>
              <w:jc w:val="center"/>
              <w:rPr>
                <w:sz w:val="24"/>
                <w:szCs w:val="24"/>
                <w:lang w:val="en-US"/>
              </w:rPr>
            </w:pPr>
          </w:p>
        </w:tc>
        <w:tc>
          <w:tcPr>
            <w:tcW w:w="865" w:type="dxa"/>
          </w:tcPr>
          <w:p w:rsidR="00260CD0" w:rsidRPr="0019657D" w:rsidRDefault="00260CD0" w:rsidP="003302F7">
            <w:pPr>
              <w:jc w:val="center"/>
              <w:rPr>
                <w:sz w:val="24"/>
                <w:szCs w:val="24"/>
              </w:rPr>
            </w:pPr>
          </w:p>
        </w:tc>
        <w:tc>
          <w:tcPr>
            <w:tcW w:w="865" w:type="dxa"/>
          </w:tcPr>
          <w:p w:rsidR="00260CD0" w:rsidRPr="0019657D" w:rsidRDefault="00260CD0" w:rsidP="003302F7">
            <w:pPr>
              <w:jc w:val="center"/>
              <w:rPr>
                <w:sz w:val="24"/>
                <w:szCs w:val="24"/>
              </w:rPr>
            </w:pPr>
          </w:p>
        </w:tc>
        <w:tc>
          <w:tcPr>
            <w:tcW w:w="865" w:type="dxa"/>
          </w:tcPr>
          <w:p w:rsidR="00260CD0" w:rsidRPr="0019657D" w:rsidRDefault="00260CD0" w:rsidP="003302F7">
            <w:pPr>
              <w:jc w:val="center"/>
              <w:rPr>
                <w:sz w:val="24"/>
                <w:szCs w:val="24"/>
                <w:lang w:val="en-US"/>
              </w:rPr>
            </w:pPr>
            <w:r w:rsidRPr="0019657D">
              <w:rPr>
                <w:sz w:val="24"/>
                <w:szCs w:val="24"/>
                <w:lang w:val="en-US"/>
              </w:rPr>
              <w:t>1</w:t>
            </w:r>
          </w:p>
        </w:tc>
        <w:tc>
          <w:tcPr>
            <w:tcW w:w="907" w:type="dxa"/>
          </w:tcPr>
          <w:p w:rsidR="00260CD0" w:rsidRPr="0019657D" w:rsidRDefault="00260CD0" w:rsidP="003302F7">
            <w:pPr>
              <w:rPr>
                <w:sz w:val="24"/>
                <w:szCs w:val="24"/>
              </w:rPr>
            </w:pPr>
          </w:p>
        </w:tc>
        <w:tc>
          <w:tcPr>
            <w:tcW w:w="907" w:type="dxa"/>
          </w:tcPr>
          <w:p w:rsidR="00260CD0" w:rsidRPr="0019657D" w:rsidRDefault="00260CD0" w:rsidP="003302F7">
            <w:pPr>
              <w:rPr>
                <w:sz w:val="24"/>
                <w:szCs w:val="24"/>
                <w:lang w:val="en-US"/>
              </w:rPr>
            </w:pPr>
          </w:p>
        </w:tc>
        <w:tc>
          <w:tcPr>
            <w:tcW w:w="2153" w:type="dxa"/>
          </w:tcPr>
          <w:p w:rsidR="00260CD0" w:rsidRPr="0019657D" w:rsidRDefault="00260CD0" w:rsidP="003302F7">
            <w:pPr>
              <w:rPr>
                <w:sz w:val="24"/>
                <w:szCs w:val="24"/>
              </w:rPr>
            </w:pPr>
            <w:r w:rsidRPr="0019657D">
              <w:rPr>
                <w:sz w:val="24"/>
                <w:szCs w:val="24"/>
              </w:rPr>
              <w:t>0</w:t>
            </w:r>
          </w:p>
        </w:tc>
      </w:tr>
      <w:tr w:rsidR="00260CD0" w:rsidRPr="000410D2" w:rsidTr="003302F7">
        <w:tc>
          <w:tcPr>
            <w:tcW w:w="2460" w:type="dxa"/>
          </w:tcPr>
          <w:p w:rsidR="00260CD0" w:rsidRPr="0019657D" w:rsidRDefault="00260CD0" w:rsidP="003302F7">
            <w:pPr>
              <w:rPr>
                <w:sz w:val="24"/>
                <w:szCs w:val="24"/>
              </w:rPr>
            </w:pPr>
            <w:r w:rsidRPr="0019657D">
              <w:rPr>
                <w:sz w:val="24"/>
                <w:szCs w:val="24"/>
              </w:rPr>
              <w:t>с. Де-Кастри</w:t>
            </w:r>
          </w:p>
        </w:tc>
        <w:tc>
          <w:tcPr>
            <w:tcW w:w="909" w:type="dxa"/>
          </w:tcPr>
          <w:p w:rsidR="00260CD0" w:rsidRPr="0019657D" w:rsidRDefault="00260CD0" w:rsidP="003302F7">
            <w:pPr>
              <w:jc w:val="center"/>
              <w:rPr>
                <w:sz w:val="24"/>
                <w:szCs w:val="24"/>
                <w:lang w:val="en-US"/>
              </w:rPr>
            </w:pPr>
            <w:r w:rsidRPr="0019657D">
              <w:rPr>
                <w:sz w:val="24"/>
                <w:szCs w:val="24"/>
                <w:lang w:val="en-US"/>
              </w:rPr>
              <w:t>1</w:t>
            </w:r>
          </w:p>
        </w:tc>
        <w:tc>
          <w:tcPr>
            <w:tcW w:w="865" w:type="dxa"/>
          </w:tcPr>
          <w:p w:rsidR="00260CD0" w:rsidRPr="0019657D" w:rsidRDefault="00260CD0" w:rsidP="003302F7">
            <w:pPr>
              <w:jc w:val="center"/>
              <w:rPr>
                <w:sz w:val="24"/>
                <w:szCs w:val="24"/>
              </w:rPr>
            </w:pPr>
          </w:p>
        </w:tc>
        <w:tc>
          <w:tcPr>
            <w:tcW w:w="865" w:type="dxa"/>
          </w:tcPr>
          <w:p w:rsidR="00260CD0" w:rsidRPr="0019657D" w:rsidRDefault="00260CD0" w:rsidP="003302F7">
            <w:pPr>
              <w:jc w:val="center"/>
              <w:rPr>
                <w:sz w:val="24"/>
                <w:szCs w:val="24"/>
              </w:rPr>
            </w:pPr>
          </w:p>
        </w:tc>
        <w:tc>
          <w:tcPr>
            <w:tcW w:w="865" w:type="dxa"/>
          </w:tcPr>
          <w:p w:rsidR="00260CD0" w:rsidRPr="0019657D" w:rsidRDefault="00260CD0" w:rsidP="003302F7">
            <w:pPr>
              <w:jc w:val="center"/>
              <w:rPr>
                <w:sz w:val="24"/>
                <w:szCs w:val="24"/>
                <w:lang w:val="en-US"/>
              </w:rPr>
            </w:pPr>
          </w:p>
        </w:tc>
        <w:tc>
          <w:tcPr>
            <w:tcW w:w="907" w:type="dxa"/>
          </w:tcPr>
          <w:p w:rsidR="00260CD0" w:rsidRPr="0019657D" w:rsidRDefault="00260CD0" w:rsidP="003302F7">
            <w:pPr>
              <w:rPr>
                <w:sz w:val="24"/>
                <w:szCs w:val="24"/>
              </w:rPr>
            </w:pPr>
          </w:p>
        </w:tc>
        <w:tc>
          <w:tcPr>
            <w:tcW w:w="907" w:type="dxa"/>
          </w:tcPr>
          <w:p w:rsidR="00260CD0" w:rsidRPr="0019657D" w:rsidRDefault="00260CD0" w:rsidP="003302F7">
            <w:pPr>
              <w:rPr>
                <w:sz w:val="24"/>
                <w:szCs w:val="24"/>
              </w:rPr>
            </w:pPr>
          </w:p>
        </w:tc>
        <w:tc>
          <w:tcPr>
            <w:tcW w:w="2153" w:type="dxa"/>
          </w:tcPr>
          <w:p w:rsidR="00260CD0" w:rsidRPr="0019657D" w:rsidRDefault="00260CD0" w:rsidP="003302F7">
            <w:pPr>
              <w:rPr>
                <w:sz w:val="24"/>
                <w:szCs w:val="24"/>
              </w:rPr>
            </w:pPr>
            <w:r w:rsidRPr="0019657D">
              <w:rPr>
                <w:sz w:val="24"/>
                <w:szCs w:val="24"/>
              </w:rPr>
              <w:t>0</w:t>
            </w:r>
          </w:p>
        </w:tc>
      </w:tr>
    </w:tbl>
    <w:p w:rsidR="00260CD0" w:rsidRPr="009C0319" w:rsidRDefault="00260CD0" w:rsidP="00260CD0">
      <w:pPr>
        <w:ind w:firstLine="720"/>
      </w:pPr>
    </w:p>
    <w:p w:rsidR="00260CD0" w:rsidRDefault="00260CD0" w:rsidP="00260CD0">
      <w:pPr>
        <w:pStyle w:val="a9"/>
        <w:spacing w:before="0" w:beforeAutospacing="0" w:after="0" w:afterAutospacing="0"/>
        <w:ind w:firstLine="720"/>
        <w:jc w:val="both"/>
        <w:rPr>
          <w:sz w:val="28"/>
          <w:szCs w:val="28"/>
        </w:rPr>
      </w:pPr>
      <w:r w:rsidRPr="009C0319">
        <w:rPr>
          <w:sz w:val="28"/>
          <w:szCs w:val="28"/>
        </w:rPr>
        <w:t xml:space="preserve">Среди </w:t>
      </w:r>
      <w:r>
        <w:rPr>
          <w:sz w:val="28"/>
          <w:szCs w:val="28"/>
        </w:rPr>
        <w:t>участников муниципальной олимпиады 2021-2022</w:t>
      </w:r>
      <w:r w:rsidR="003302F7">
        <w:rPr>
          <w:sz w:val="28"/>
          <w:szCs w:val="28"/>
        </w:rPr>
        <w:t xml:space="preserve"> </w:t>
      </w:r>
      <w:r>
        <w:rPr>
          <w:sz w:val="28"/>
          <w:szCs w:val="28"/>
        </w:rPr>
        <w:t>уч.г. было 2 школьника, участников олимпиады 2020-2021 уч. г. из них 0 победителей и призеров прошлого года.</w:t>
      </w:r>
    </w:p>
    <w:p w:rsidR="00260CD0" w:rsidRDefault="00260CD0" w:rsidP="00260CD0">
      <w:pPr>
        <w:pStyle w:val="a9"/>
        <w:spacing w:before="0" w:beforeAutospacing="0" w:after="0" w:afterAutospacing="0"/>
        <w:ind w:firstLine="720"/>
        <w:jc w:val="both"/>
        <w:rPr>
          <w:sz w:val="28"/>
          <w:szCs w:val="28"/>
        </w:rPr>
      </w:pPr>
    </w:p>
    <w:p w:rsidR="00260CD0" w:rsidRDefault="00260CD0" w:rsidP="00260CD0">
      <w:pPr>
        <w:pStyle w:val="a9"/>
        <w:spacing w:before="0" w:beforeAutospacing="0" w:after="0" w:afterAutospacing="0"/>
        <w:ind w:firstLine="720"/>
        <w:jc w:val="both"/>
        <w:rPr>
          <w:sz w:val="28"/>
          <w:szCs w:val="28"/>
        </w:rPr>
      </w:pPr>
      <w:r>
        <w:rPr>
          <w:sz w:val="28"/>
          <w:szCs w:val="28"/>
        </w:rPr>
        <w:t>Итоги олимпиады представлены в таблице 2.</w:t>
      </w:r>
    </w:p>
    <w:p w:rsidR="00260CD0" w:rsidRDefault="00260CD0" w:rsidP="00260CD0">
      <w:pPr>
        <w:pStyle w:val="a9"/>
        <w:spacing w:before="0" w:beforeAutospacing="0" w:after="0" w:afterAutospacing="0"/>
        <w:ind w:firstLine="720"/>
        <w:jc w:val="right"/>
        <w:rPr>
          <w:i/>
        </w:rPr>
      </w:pPr>
      <w:r>
        <w:rPr>
          <w:i/>
        </w:rPr>
        <w:t>Таблица 2</w:t>
      </w:r>
    </w:p>
    <w:p w:rsidR="00260CD0" w:rsidRDefault="00260CD0" w:rsidP="00260CD0">
      <w:pPr>
        <w:pStyle w:val="a9"/>
        <w:spacing w:before="0" w:beforeAutospacing="0" w:after="0" w:afterAutospacing="0"/>
        <w:ind w:firstLine="720"/>
        <w:jc w:val="center"/>
        <w:rPr>
          <w:b/>
        </w:rPr>
      </w:pPr>
      <w:r>
        <w:rPr>
          <w:b/>
        </w:rPr>
        <w:t xml:space="preserve">Победители и призеры муниципальной олимпиады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2126"/>
        <w:gridCol w:w="1276"/>
        <w:gridCol w:w="1701"/>
        <w:gridCol w:w="2126"/>
      </w:tblGrid>
      <w:tr w:rsidR="00260CD0" w:rsidRPr="000410D2" w:rsidTr="003302F7">
        <w:tc>
          <w:tcPr>
            <w:tcW w:w="2552" w:type="dxa"/>
          </w:tcPr>
          <w:p w:rsidR="00260CD0" w:rsidRPr="0019657D" w:rsidRDefault="00260CD0" w:rsidP="003302F7">
            <w:pPr>
              <w:pStyle w:val="a9"/>
              <w:spacing w:before="0" w:beforeAutospacing="0" w:after="0" w:afterAutospacing="0"/>
            </w:pPr>
            <w:r w:rsidRPr="0019657D">
              <w:t>Ф.И.О. участника</w:t>
            </w:r>
          </w:p>
        </w:tc>
        <w:tc>
          <w:tcPr>
            <w:tcW w:w="2126" w:type="dxa"/>
          </w:tcPr>
          <w:p w:rsidR="00260CD0" w:rsidRPr="0019657D" w:rsidRDefault="00260CD0" w:rsidP="003302F7">
            <w:pPr>
              <w:pStyle w:val="a9"/>
              <w:spacing w:before="0" w:beforeAutospacing="0" w:after="0" w:afterAutospacing="0"/>
            </w:pPr>
            <w:r w:rsidRPr="0019657D">
              <w:t xml:space="preserve">Образовательное учреждение </w:t>
            </w:r>
          </w:p>
        </w:tc>
        <w:tc>
          <w:tcPr>
            <w:tcW w:w="1276" w:type="dxa"/>
          </w:tcPr>
          <w:p w:rsidR="00260CD0" w:rsidRPr="0019657D" w:rsidRDefault="00260CD0" w:rsidP="003302F7">
            <w:pPr>
              <w:pStyle w:val="a9"/>
              <w:spacing w:before="0" w:beforeAutospacing="0" w:after="0" w:afterAutospacing="0"/>
            </w:pPr>
            <w:r w:rsidRPr="0019657D">
              <w:t>Класс</w:t>
            </w:r>
          </w:p>
        </w:tc>
        <w:tc>
          <w:tcPr>
            <w:tcW w:w="1701" w:type="dxa"/>
          </w:tcPr>
          <w:p w:rsidR="00260CD0" w:rsidRPr="0019657D" w:rsidRDefault="00260CD0" w:rsidP="003302F7">
            <w:pPr>
              <w:pStyle w:val="a9"/>
              <w:spacing w:before="0" w:beforeAutospacing="0" w:after="0" w:afterAutospacing="0"/>
            </w:pPr>
            <w:r w:rsidRPr="0019657D">
              <w:t>Количество баллов /Процент выполнения</w:t>
            </w:r>
          </w:p>
        </w:tc>
        <w:tc>
          <w:tcPr>
            <w:tcW w:w="2126" w:type="dxa"/>
          </w:tcPr>
          <w:p w:rsidR="00260CD0" w:rsidRPr="0019657D" w:rsidRDefault="00260CD0" w:rsidP="003302F7">
            <w:pPr>
              <w:pStyle w:val="a9"/>
              <w:spacing w:before="0" w:beforeAutospacing="0" w:after="0" w:afterAutospacing="0"/>
            </w:pPr>
            <w:r w:rsidRPr="0019657D">
              <w:t>Ф.И.О. учителя</w:t>
            </w:r>
          </w:p>
        </w:tc>
      </w:tr>
      <w:tr w:rsidR="00260CD0" w:rsidRPr="000410D2" w:rsidTr="003302F7">
        <w:tc>
          <w:tcPr>
            <w:tcW w:w="2552" w:type="dxa"/>
          </w:tcPr>
          <w:p w:rsidR="00260CD0" w:rsidRPr="0019657D" w:rsidRDefault="00260CD0" w:rsidP="003302F7">
            <w:pPr>
              <w:pStyle w:val="a9"/>
              <w:spacing w:before="0" w:beforeAutospacing="0" w:after="0" w:afterAutospacing="0"/>
            </w:pPr>
            <w:r w:rsidRPr="0019657D">
              <w:t>отсутствуют</w:t>
            </w:r>
          </w:p>
        </w:tc>
        <w:tc>
          <w:tcPr>
            <w:tcW w:w="2126" w:type="dxa"/>
          </w:tcPr>
          <w:p w:rsidR="00260CD0" w:rsidRPr="0019657D" w:rsidRDefault="00260CD0" w:rsidP="003302F7">
            <w:pPr>
              <w:pStyle w:val="a9"/>
              <w:spacing w:before="0" w:beforeAutospacing="0" w:after="0" w:afterAutospacing="0"/>
            </w:pPr>
          </w:p>
        </w:tc>
        <w:tc>
          <w:tcPr>
            <w:tcW w:w="1276" w:type="dxa"/>
          </w:tcPr>
          <w:p w:rsidR="00260CD0" w:rsidRPr="0019657D" w:rsidRDefault="00260CD0" w:rsidP="003302F7">
            <w:pPr>
              <w:pStyle w:val="a9"/>
              <w:spacing w:before="0" w:beforeAutospacing="0" w:after="0" w:afterAutospacing="0"/>
            </w:pPr>
          </w:p>
        </w:tc>
        <w:tc>
          <w:tcPr>
            <w:tcW w:w="1701" w:type="dxa"/>
          </w:tcPr>
          <w:p w:rsidR="00260CD0" w:rsidRPr="0019657D" w:rsidRDefault="00260CD0" w:rsidP="003302F7">
            <w:pPr>
              <w:pStyle w:val="a9"/>
              <w:spacing w:before="0" w:beforeAutospacing="0" w:after="0" w:afterAutospacing="0"/>
            </w:pPr>
          </w:p>
        </w:tc>
        <w:tc>
          <w:tcPr>
            <w:tcW w:w="2126" w:type="dxa"/>
          </w:tcPr>
          <w:p w:rsidR="00260CD0" w:rsidRPr="0019657D" w:rsidRDefault="00260CD0" w:rsidP="003302F7">
            <w:pPr>
              <w:pStyle w:val="a9"/>
              <w:spacing w:before="0" w:beforeAutospacing="0" w:after="0" w:afterAutospacing="0"/>
            </w:pPr>
          </w:p>
        </w:tc>
      </w:tr>
    </w:tbl>
    <w:p w:rsidR="00260CD0" w:rsidRPr="00772473" w:rsidRDefault="00260CD0" w:rsidP="00260CD0">
      <w:pPr>
        <w:pStyle w:val="a9"/>
        <w:spacing w:before="0" w:beforeAutospacing="0" w:after="0" w:afterAutospacing="0"/>
        <w:ind w:firstLine="720"/>
        <w:rPr>
          <w:sz w:val="28"/>
          <w:szCs w:val="28"/>
        </w:rPr>
      </w:pPr>
    </w:p>
    <w:p w:rsidR="00260CD0" w:rsidRDefault="00260CD0" w:rsidP="00260CD0">
      <w:pPr>
        <w:pStyle w:val="a9"/>
        <w:spacing w:before="0" w:beforeAutospacing="0" w:after="0" w:afterAutospacing="0"/>
        <w:ind w:firstLine="720"/>
        <w:jc w:val="both"/>
      </w:pPr>
    </w:p>
    <w:p w:rsidR="00260CD0" w:rsidRDefault="00260CD0" w:rsidP="00260CD0">
      <w:pPr>
        <w:jc w:val="both"/>
      </w:pPr>
      <w:r>
        <w:tab/>
        <w:t>В сравнении с прошлым годом процент выполнения олимпиадных заданий остался прежним. Причинами этого являются следующие моменты: отсутствие подготовки помимо урочной деятельности, не умение решать практические задачи, не достаточное применение навыков логического мышления.</w:t>
      </w:r>
    </w:p>
    <w:p w:rsidR="00260CD0" w:rsidRDefault="00260CD0" w:rsidP="00260CD0">
      <w:pPr>
        <w:jc w:val="both"/>
      </w:pPr>
      <w:r>
        <w:tab/>
        <w:t xml:space="preserve">Анализ результатов выполнения олимпиадных заданий позволяет сделать вывод о том, что школьники успешно справились с заданиями на проверку  заданий «да» и «нет». Такие разделы школьных курсов предмета как </w:t>
      </w:r>
      <w:r w:rsidR="003302F7">
        <w:t>«Торговля», «Рыночная экономика»</w:t>
      </w:r>
      <w:r>
        <w:t xml:space="preserve"> не составляют затруднений у школьников.</w:t>
      </w:r>
    </w:p>
    <w:p w:rsidR="00260CD0" w:rsidRDefault="00260CD0" w:rsidP="00260CD0">
      <w:pPr>
        <w:jc w:val="both"/>
      </w:pPr>
      <w:r>
        <w:lastRenderedPageBreak/>
        <w:tab/>
        <w:t>Сложными оказались задания на решение практических задач. Это связано с отсутствием подготовки, направленной именно на этот вид деятельности.</w:t>
      </w:r>
    </w:p>
    <w:p w:rsidR="00260CD0" w:rsidRDefault="00260CD0" w:rsidP="00CF77EE">
      <w:pPr>
        <w:ind w:firstLine="720"/>
        <w:jc w:val="both"/>
      </w:pPr>
      <w:r>
        <w:t xml:space="preserve">Такие задания как логические задачи  школьники не смогли правильно выполнить, возможно, по причине не умения прибегать к жизненным обстоятельствам, отсутствием интереса к новостям, фильмам о современном мире. </w:t>
      </w:r>
    </w:p>
    <w:p w:rsidR="00260CD0" w:rsidRDefault="00260CD0" w:rsidP="00260CD0">
      <w:pPr>
        <w:ind w:firstLine="720"/>
        <w:jc w:val="both"/>
      </w:pPr>
      <w:r>
        <w:t>Жюри отмечает, что общий уровень подготовленности участников муниципальной олимпиады остался прежним. Возможно, это связано с не правильным отбором участников по итогам школьных олимпиад, с содержанием заданий школьного этапа. Методической комиссии муниципальной олимпиады рекомендуется на следующий год больше включить заданий на решение логических задач, на проверку умений применят</w:t>
      </w:r>
      <w:r w:rsidR="00CF77EE">
        <w:t>ь знания в новой ситуации, и т.</w:t>
      </w:r>
      <w:r>
        <w:t xml:space="preserve">д. </w:t>
      </w:r>
    </w:p>
    <w:p w:rsidR="00260CD0" w:rsidRDefault="00260CD0" w:rsidP="00260CD0">
      <w:pPr>
        <w:ind w:firstLine="720"/>
        <w:jc w:val="both"/>
      </w:pPr>
      <w:r>
        <w:t>Жюри муниципальной олимпиады считает необходимым обратить внимание педагогов на более глубокую проработку следующих тем: знакомство с окружающим миром через СМИ, проведение практикумов и экскурсий в торговые и производственные учреждения, изучение методической литературы по экономике.</w:t>
      </w:r>
    </w:p>
    <w:p w:rsidR="00260CD0" w:rsidRDefault="00260CD0" w:rsidP="00260CD0">
      <w:pPr>
        <w:ind w:firstLine="720"/>
        <w:jc w:val="both"/>
      </w:pPr>
    </w:p>
    <w:p w:rsidR="00A82233" w:rsidRDefault="00A82233" w:rsidP="00A82233">
      <w:pPr>
        <w:jc w:val="center"/>
        <w:rPr>
          <w:b/>
        </w:rPr>
      </w:pPr>
      <w:r>
        <w:rPr>
          <w:b/>
        </w:rPr>
        <w:t>Аналитическая справка по итогам</w:t>
      </w:r>
      <w:r w:rsidRPr="00D43E38">
        <w:rPr>
          <w:b/>
        </w:rPr>
        <w:t xml:space="preserve"> муниципального этапа </w:t>
      </w:r>
      <w:r w:rsidR="00893BB9">
        <w:rPr>
          <w:b/>
        </w:rPr>
        <w:t>В</w:t>
      </w:r>
      <w:r w:rsidRPr="00D43E38">
        <w:rPr>
          <w:b/>
        </w:rPr>
        <w:t>сероссийской олимпиады школьников</w:t>
      </w:r>
      <w:r>
        <w:rPr>
          <w:b/>
        </w:rPr>
        <w:t xml:space="preserve"> 2021-2022 уч. г. </w:t>
      </w:r>
    </w:p>
    <w:p w:rsidR="00A82233" w:rsidRPr="00F050FF" w:rsidRDefault="00A82233" w:rsidP="00A82233">
      <w:pPr>
        <w:jc w:val="center"/>
        <w:rPr>
          <w:b/>
        </w:rPr>
      </w:pPr>
      <w:r>
        <w:rPr>
          <w:b/>
        </w:rPr>
        <w:t xml:space="preserve">в </w:t>
      </w:r>
      <w:r w:rsidRPr="00A82233">
        <w:rPr>
          <w:b/>
        </w:rPr>
        <w:t xml:space="preserve">Ульчском муниципальном районе  </w:t>
      </w:r>
      <w:r w:rsidRPr="00F050FF">
        <w:rPr>
          <w:b/>
        </w:rPr>
        <w:t xml:space="preserve">Хабаровского края  </w:t>
      </w:r>
    </w:p>
    <w:p w:rsidR="00A82233" w:rsidRPr="00A82233" w:rsidRDefault="00A82233" w:rsidP="00A82233">
      <w:pPr>
        <w:jc w:val="center"/>
        <w:rPr>
          <w:b/>
          <w:u w:val="single"/>
        </w:rPr>
      </w:pPr>
      <w:r w:rsidRPr="00A82233">
        <w:rPr>
          <w:b/>
          <w:u w:val="single"/>
        </w:rPr>
        <w:t>по астрономии</w:t>
      </w:r>
    </w:p>
    <w:p w:rsidR="00A82233" w:rsidRDefault="00A82233" w:rsidP="00A82233">
      <w:pPr>
        <w:rPr>
          <w:b/>
        </w:rPr>
      </w:pPr>
    </w:p>
    <w:p w:rsidR="00A82233" w:rsidRDefault="00A82233" w:rsidP="00A82233">
      <w:pPr>
        <w:ind w:firstLine="720"/>
        <w:jc w:val="both"/>
      </w:pPr>
      <w:r w:rsidRPr="00F050FF">
        <w:t xml:space="preserve">В муниципальной олимпиаде по астрономии приняло участие </w:t>
      </w:r>
      <w:r>
        <w:t>3</w:t>
      </w:r>
      <w:r w:rsidRPr="00F050FF">
        <w:t xml:space="preserve"> образовательных</w:t>
      </w:r>
      <w:r>
        <w:t xml:space="preserve"> учреждения, что составило 20 </w:t>
      </w:r>
      <w:r w:rsidRPr="00F050FF">
        <w:t xml:space="preserve">%. Не приняли участие следующие муниципальные образовательные учреждения: МБОУ СОШ </w:t>
      </w:r>
      <w:r>
        <w:t>Мариинского СП</w:t>
      </w:r>
      <w:r w:rsidRPr="00F050FF">
        <w:t>, МБОУ СОШ с.Большие Санники, МБОУ СОШ с.Солонцы, МБОУ ООШ с.Савинское, МБОУ СОШ с.Булава, МБОУ СОШ п.Циммермановка, МБОУ СОШ с.Киселёвка, МБОУ СОШ</w:t>
      </w:r>
      <w:r>
        <w:t xml:space="preserve"> с. Сусанино</w:t>
      </w:r>
      <w:r w:rsidRPr="00F050FF">
        <w:t xml:space="preserve">, МБОУ СОШ с Дуди, МБОУ СОШ </w:t>
      </w:r>
      <w:r>
        <w:t>с.Софийск</w:t>
      </w:r>
      <w:r w:rsidRPr="00F050FF">
        <w:t>, МБОУ СОШ п.Быстринск, МБОУ СОШ п. Т</w:t>
      </w:r>
      <w:r>
        <w:t>ахта (12 школ).</w:t>
      </w:r>
    </w:p>
    <w:p w:rsidR="00A82233" w:rsidRDefault="00A82233" w:rsidP="00A82233">
      <w:pPr>
        <w:ind w:firstLine="720"/>
      </w:pPr>
      <w:r>
        <w:t>Количество школьников по классам представлено в таблице 1.</w:t>
      </w:r>
    </w:p>
    <w:p w:rsidR="00A82233" w:rsidRDefault="00A82233" w:rsidP="00A82233">
      <w:pPr>
        <w:ind w:firstLine="720"/>
      </w:pPr>
    </w:p>
    <w:p w:rsidR="00A82233" w:rsidRDefault="00A82233" w:rsidP="00A82233">
      <w:pPr>
        <w:ind w:firstLine="720"/>
        <w:jc w:val="right"/>
        <w:rPr>
          <w:i/>
        </w:rPr>
      </w:pPr>
      <w:r>
        <w:rPr>
          <w:i/>
        </w:rPr>
        <w:t>Т</w:t>
      </w:r>
      <w:r w:rsidRPr="00CA3E00">
        <w:rPr>
          <w:i/>
        </w:rPr>
        <w:t>аблица 1</w:t>
      </w:r>
    </w:p>
    <w:p w:rsidR="00A82233" w:rsidRPr="00CA3E00" w:rsidRDefault="00A82233" w:rsidP="00A82233">
      <w:pPr>
        <w:ind w:firstLine="720"/>
        <w:jc w:val="center"/>
        <w:rPr>
          <w:b/>
        </w:rPr>
      </w:pPr>
      <w:r>
        <w:rPr>
          <w:b/>
        </w:rPr>
        <w:t>Представительство участников олимпиады по классам</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0"/>
        <w:gridCol w:w="909"/>
        <w:gridCol w:w="865"/>
        <w:gridCol w:w="865"/>
        <w:gridCol w:w="865"/>
        <w:gridCol w:w="907"/>
        <w:gridCol w:w="907"/>
        <w:gridCol w:w="2153"/>
      </w:tblGrid>
      <w:tr w:rsidR="00A82233" w:rsidRPr="000410D2" w:rsidTr="00872B71">
        <w:tc>
          <w:tcPr>
            <w:tcW w:w="2460" w:type="dxa"/>
          </w:tcPr>
          <w:p w:rsidR="00A82233" w:rsidRPr="004E2AA3" w:rsidRDefault="00A82233" w:rsidP="00872B71">
            <w:pPr>
              <w:rPr>
                <w:sz w:val="24"/>
                <w:szCs w:val="24"/>
              </w:rPr>
            </w:pPr>
            <w:r w:rsidRPr="004E2AA3">
              <w:rPr>
                <w:sz w:val="24"/>
                <w:szCs w:val="24"/>
              </w:rPr>
              <w:t>М</w:t>
            </w:r>
            <w:r w:rsidR="004E2AA3" w:rsidRPr="004E2AA3">
              <w:rPr>
                <w:sz w:val="24"/>
                <w:szCs w:val="24"/>
              </w:rPr>
              <w:t>Б</w:t>
            </w:r>
            <w:r w:rsidRPr="004E2AA3">
              <w:rPr>
                <w:sz w:val="24"/>
                <w:szCs w:val="24"/>
              </w:rPr>
              <w:t>ОУ СОШ</w:t>
            </w:r>
          </w:p>
        </w:tc>
        <w:tc>
          <w:tcPr>
            <w:tcW w:w="909" w:type="dxa"/>
          </w:tcPr>
          <w:p w:rsidR="00A82233" w:rsidRPr="004E2AA3" w:rsidRDefault="00A82233" w:rsidP="00872B71">
            <w:pPr>
              <w:jc w:val="center"/>
              <w:rPr>
                <w:sz w:val="24"/>
                <w:szCs w:val="24"/>
              </w:rPr>
            </w:pPr>
            <w:r w:rsidRPr="004E2AA3">
              <w:rPr>
                <w:sz w:val="24"/>
                <w:szCs w:val="24"/>
              </w:rPr>
              <w:t>7 класс</w:t>
            </w:r>
          </w:p>
        </w:tc>
        <w:tc>
          <w:tcPr>
            <w:tcW w:w="865" w:type="dxa"/>
          </w:tcPr>
          <w:p w:rsidR="00A82233" w:rsidRPr="004E2AA3" w:rsidRDefault="00A82233" w:rsidP="00872B71">
            <w:pPr>
              <w:jc w:val="center"/>
              <w:rPr>
                <w:sz w:val="24"/>
                <w:szCs w:val="24"/>
              </w:rPr>
            </w:pPr>
            <w:r w:rsidRPr="004E2AA3">
              <w:rPr>
                <w:sz w:val="24"/>
                <w:szCs w:val="24"/>
              </w:rPr>
              <w:t>8 класс</w:t>
            </w:r>
          </w:p>
        </w:tc>
        <w:tc>
          <w:tcPr>
            <w:tcW w:w="865" w:type="dxa"/>
          </w:tcPr>
          <w:p w:rsidR="00A82233" w:rsidRPr="004E2AA3" w:rsidRDefault="00A82233" w:rsidP="00872B71">
            <w:pPr>
              <w:jc w:val="center"/>
              <w:rPr>
                <w:sz w:val="24"/>
                <w:szCs w:val="24"/>
              </w:rPr>
            </w:pPr>
            <w:r w:rsidRPr="004E2AA3">
              <w:rPr>
                <w:sz w:val="24"/>
                <w:szCs w:val="24"/>
              </w:rPr>
              <w:t>9 класс</w:t>
            </w:r>
          </w:p>
        </w:tc>
        <w:tc>
          <w:tcPr>
            <w:tcW w:w="865" w:type="dxa"/>
          </w:tcPr>
          <w:p w:rsidR="00A82233" w:rsidRPr="004E2AA3" w:rsidRDefault="00A82233" w:rsidP="00872B71">
            <w:pPr>
              <w:jc w:val="center"/>
              <w:rPr>
                <w:sz w:val="24"/>
                <w:szCs w:val="24"/>
              </w:rPr>
            </w:pPr>
            <w:r w:rsidRPr="004E2AA3">
              <w:rPr>
                <w:sz w:val="24"/>
                <w:szCs w:val="24"/>
              </w:rPr>
              <w:t>10 класс</w:t>
            </w:r>
          </w:p>
        </w:tc>
        <w:tc>
          <w:tcPr>
            <w:tcW w:w="907" w:type="dxa"/>
          </w:tcPr>
          <w:p w:rsidR="00A82233" w:rsidRPr="004E2AA3" w:rsidRDefault="00A82233" w:rsidP="00872B71">
            <w:pPr>
              <w:rPr>
                <w:sz w:val="24"/>
                <w:szCs w:val="24"/>
              </w:rPr>
            </w:pPr>
            <w:r w:rsidRPr="004E2AA3">
              <w:rPr>
                <w:sz w:val="24"/>
                <w:szCs w:val="24"/>
              </w:rPr>
              <w:t>11 класс</w:t>
            </w:r>
          </w:p>
        </w:tc>
        <w:tc>
          <w:tcPr>
            <w:tcW w:w="907" w:type="dxa"/>
          </w:tcPr>
          <w:p w:rsidR="00A82233" w:rsidRPr="004E2AA3" w:rsidRDefault="00A82233" w:rsidP="00872B71">
            <w:pPr>
              <w:rPr>
                <w:sz w:val="24"/>
                <w:szCs w:val="24"/>
              </w:rPr>
            </w:pPr>
            <w:r w:rsidRPr="004E2AA3">
              <w:rPr>
                <w:sz w:val="24"/>
                <w:szCs w:val="24"/>
              </w:rPr>
              <w:t xml:space="preserve">Всего </w:t>
            </w:r>
          </w:p>
        </w:tc>
        <w:tc>
          <w:tcPr>
            <w:tcW w:w="2153" w:type="dxa"/>
          </w:tcPr>
          <w:p w:rsidR="00A82233" w:rsidRPr="004E2AA3" w:rsidRDefault="00A82233" w:rsidP="00872B71">
            <w:pPr>
              <w:rPr>
                <w:sz w:val="24"/>
                <w:szCs w:val="24"/>
              </w:rPr>
            </w:pPr>
            <w:r w:rsidRPr="004E2AA3">
              <w:rPr>
                <w:sz w:val="24"/>
                <w:szCs w:val="24"/>
              </w:rPr>
              <w:t>Победителей и призеров (чел.)</w:t>
            </w:r>
          </w:p>
        </w:tc>
      </w:tr>
      <w:tr w:rsidR="00A82233" w:rsidRPr="000410D2" w:rsidTr="00872B71">
        <w:tc>
          <w:tcPr>
            <w:tcW w:w="2460" w:type="dxa"/>
          </w:tcPr>
          <w:p w:rsidR="00A82233" w:rsidRPr="004E2AA3" w:rsidRDefault="00A82233" w:rsidP="00872B71">
            <w:pPr>
              <w:rPr>
                <w:sz w:val="24"/>
                <w:szCs w:val="24"/>
              </w:rPr>
            </w:pPr>
            <w:r w:rsidRPr="004E2AA3">
              <w:rPr>
                <w:sz w:val="24"/>
                <w:szCs w:val="24"/>
              </w:rPr>
              <w:t>п.Де-Кастри</w:t>
            </w:r>
          </w:p>
        </w:tc>
        <w:tc>
          <w:tcPr>
            <w:tcW w:w="909" w:type="dxa"/>
          </w:tcPr>
          <w:p w:rsidR="00A82233" w:rsidRPr="004E2AA3" w:rsidRDefault="00A82233" w:rsidP="00872B71">
            <w:pPr>
              <w:jc w:val="center"/>
              <w:rPr>
                <w:sz w:val="24"/>
                <w:szCs w:val="24"/>
              </w:rPr>
            </w:pPr>
          </w:p>
        </w:tc>
        <w:tc>
          <w:tcPr>
            <w:tcW w:w="865" w:type="dxa"/>
          </w:tcPr>
          <w:p w:rsidR="00A82233" w:rsidRPr="004E2AA3" w:rsidRDefault="00A82233" w:rsidP="00872B71">
            <w:pPr>
              <w:jc w:val="center"/>
              <w:rPr>
                <w:sz w:val="24"/>
                <w:szCs w:val="24"/>
              </w:rPr>
            </w:pPr>
          </w:p>
        </w:tc>
        <w:tc>
          <w:tcPr>
            <w:tcW w:w="865" w:type="dxa"/>
          </w:tcPr>
          <w:p w:rsidR="00A82233" w:rsidRPr="004E2AA3" w:rsidRDefault="00A82233" w:rsidP="00872B71">
            <w:pPr>
              <w:jc w:val="center"/>
              <w:rPr>
                <w:sz w:val="24"/>
                <w:szCs w:val="24"/>
              </w:rPr>
            </w:pPr>
          </w:p>
        </w:tc>
        <w:tc>
          <w:tcPr>
            <w:tcW w:w="865" w:type="dxa"/>
          </w:tcPr>
          <w:p w:rsidR="00A82233" w:rsidRPr="004E2AA3" w:rsidRDefault="00A82233" w:rsidP="00872B71">
            <w:pPr>
              <w:jc w:val="center"/>
              <w:rPr>
                <w:sz w:val="24"/>
                <w:szCs w:val="24"/>
              </w:rPr>
            </w:pPr>
            <w:r w:rsidRPr="004E2AA3">
              <w:rPr>
                <w:sz w:val="24"/>
                <w:szCs w:val="24"/>
              </w:rPr>
              <w:t>1</w:t>
            </w:r>
          </w:p>
        </w:tc>
        <w:tc>
          <w:tcPr>
            <w:tcW w:w="907" w:type="dxa"/>
          </w:tcPr>
          <w:p w:rsidR="00A82233" w:rsidRPr="004E2AA3" w:rsidRDefault="00A82233" w:rsidP="00872B71">
            <w:pPr>
              <w:jc w:val="center"/>
              <w:rPr>
                <w:sz w:val="24"/>
                <w:szCs w:val="24"/>
              </w:rPr>
            </w:pPr>
            <w:r w:rsidRPr="004E2AA3">
              <w:rPr>
                <w:sz w:val="24"/>
                <w:szCs w:val="24"/>
              </w:rPr>
              <w:t>1</w:t>
            </w:r>
          </w:p>
        </w:tc>
        <w:tc>
          <w:tcPr>
            <w:tcW w:w="907" w:type="dxa"/>
          </w:tcPr>
          <w:p w:rsidR="00A82233" w:rsidRPr="004E2AA3" w:rsidRDefault="00A82233" w:rsidP="00872B71">
            <w:pPr>
              <w:jc w:val="center"/>
              <w:rPr>
                <w:sz w:val="24"/>
                <w:szCs w:val="24"/>
              </w:rPr>
            </w:pPr>
            <w:r w:rsidRPr="004E2AA3">
              <w:rPr>
                <w:sz w:val="24"/>
                <w:szCs w:val="24"/>
              </w:rPr>
              <w:t>2</w:t>
            </w:r>
          </w:p>
        </w:tc>
        <w:tc>
          <w:tcPr>
            <w:tcW w:w="2153" w:type="dxa"/>
          </w:tcPr>
          <w:p w:rsidR="00A82233" w:rsidRPr="004E2AA3" w:rsidRDefault="00A82233" w:rsidP="00872B71">
            <w:pPr>
              <w:jc w:val="center"/>
              <w:rPr>
                <w:sz w:val="24"/>
                <w:szCs w:val="24"/>
              </w:rPr>
            </w:pPr>
            <w:r w:rsidRPr="004E2AA3">
              <w:rPr>
                <w:sz w:val="24"/>
                <w:szCs w:val="24"/>
              </w:rPr>
              <w:t>0</w:t>
            </w:r>
          </w:p>
        </w:tc>
      </w:tr>
      <w:tr w:rsidR="00A82233" w:rsidRPr="000410D2" w:rsidTr="00872B71">
        <w:tc>
          <w:tcPr>
            <w:tcW w:w="2460" w:type="dxa"/>
          </w:tcPr>
          <w:p w:rsidR="00A82233" w:rsidRPr="004E2AA3" w:rsidRDefault="00A82233" w:rsidP="00872B71">
            <w:pPr>
              <w:rPr>
                <w:sz w:val="24"/>
                <w:szCs w:val="24"/>
              </w:rPr>
            </w:pPr>
            <w:r w:rsidRPr="004E2AA3">
              <w:rPr>
                <w:sz w:val="24"/>
                <w:szCs w:val="24"/>
              </w:rPr>
              <w:t>п. Тыр</w:t>
            </w:r>
          </w:p>
        </w:tc>
        <w:tc>
          <w:tcPr>
            <w:tcW w:w="909" w:type="dxa"/>
          </w:tcPr>
          <w:p w:rsidR="00A82233" w:rsidRPr="004E2AA3" w:rsidRDefault="00A82233" w:rsidP="00872B71">
            <w:pPr>
              <w:jc w:val="center"/>
              <w:rPr>
                <w:sz w:val="24"/>
                <w:szCs w:val="24"/>
              </w:rPr>
            </w:pPr>
            <w:r w:rsidRPr="004E2AA3">
              <w:rPr>
                <w:sz w:val="24"/>
                <w:szCs w:val="24"/>
              </w:rPr>
              <w:t>1</w:t>
            </w:r>
          </w:p>
        </w:tc>
        <w:tc>
          <w:tcPr>
            <w:tcW w:w="865" w:type="dxa"/>
          </w:tcPr>
          <w:p w:rsidR="00A82233" w:rsidRPr="004E2AA3" w:rsidRDefault="00A82233" w:rsidP="00872B71">
            <w:pPr>
              <w:jc w:val="center"/>
              <w:rPr>
                <w:sz w:val="24"/>
                <w:szCs w:val="24"/>
              </w:rPr>
            </w:pPr>
          </w:p>
        </w:tc>
        <w:tc>
          <w:tcPr>
            <w:tcW w:w="865" w:type="dxa"/>
          </w:tcPr>
          <w:p w:rsidR="00A82233" w:rsidRPr="004E2AA3" w:rsidRDefault="00A82233" w:rsidP="00872B71">
            <w:pPr>
              <w:jc w:val="center"/>
              <w:rPr>
                <w:sz w:val="24"/>
                <w:szCs w:val="24"/>
              </w:rPr>
            </w:pPr>
          </w:p>
        </w:tc>
        <w:tc>
          <w:tcPr>
            <w:tcW w:w="865" w:type="dxa"/>
          </w:tcPr>
          <w:p w:rsidR="00A82233" w:rsidRPr="004E2AA3" w:rsidRDefault="00A82233" w:rsidP="00872B71">
            <w:pPr>
              <w:jc w:val="center"/>
              <w:rPr>
                <w:sz w:val="24"/>
                <w:szCs w:val="24"/>
              </w:rPr>
            </w:pPr>
          </w:p>
        </w:tc>
        <w:tc>
          <w:tcPr>
            <w:tcW w:w="907" w:type="dxa"/>
          </w:tcPr>
          <w:p w:rsidR="00A82233" w:rsidRPr="004E2AA3" w:rsidRDefault="00A82233" w:rsidP="00872B71">
            <w:pPr>
              <w:jc w:val="center"/>
              <w:rPr>
                <w:sz w:val="24"/>
                <w:szCs w:val="24"/>
              </w:rPr>
            </w:pPr>
          </w:p>
        </w:tc>
        <w:tc>
          <w:tcPr>
            <w:tcW w:w="907" w:type="dxa"/>
          </w:tcPr>
          <w:p w:rsidR="00A82233" w:rsidRPr="004E2AA3" w:rsidRDefault="00A82233" w:rsidP="00872B71">
            <w:pPr>
              <w:jc w:val="center"/>
              <w:rPr>
                <w:sz w:val="24"/>
                <w:szCs w:val="24"/>
              </w:rPr>
            </w:pPr>
            <w:r w:rsidRPr="004E2AA3">
              <w:rPr>
                <w:sz w:val="24"/>
                <w:szCs w:val="24"/>
              </w:rPr>
              <w:t>1</w:t>
            </w:r>
          </w:p>
        </w:tc>
        <w:tc>
          <w:tcPr>
            <w:tcW w:w="2153" w:type="dxa"/>
          </w:tcPr>
          <w:p w:rsidR="00A82233" w:rsidRPr="004E2AA3" w:rsidRDefault="00A82233" w:rsidP="00872B71">
            <w:pPr>
              <w:jc w:val="center"/>
              <w:rPr>
                <w:sz w:val="24"/>
                <w:szCs w:val="24"/>
              </w:rPr>
            </w:pPr>
            <w:r w:rsidRPr="004E2AA3">
              <w:rPr>
                <w:sz w:val="24"/>
                <w:szCs w:val="24"/>
              </w:rPr>
              <w:t>0</w:t>
            </w:r>
          </w:p>
        </w:tc>
      </w:tr>
      <w:tr w:rsidR="00A82233" w:rsidRPr="000410D2" w:rsidTr="00872B71">
        <w:tc>
          <w:tcPr>
            <w:tcW w:w="2460" w:type="dxa"/>
          </w:tcPr>
          <w:p w:rsidR="00A82233" w:rsidRPr="004E2AA3" w:rsidRDefault="00A82233" w:rsidP="00872B71">
            <w:pPr>
              <w:rPr>
                <w:sz w:val="24"/>
                <w:szCs w:val="24"/>
              </w:rPr>
            </w:pPr>
            <w:r w:rsidRPr="004E2AA3">
              <w:rPr>
                <w:sz w:val="24"/>
                <w:szCs w:val="24"/>
              </w:rPr>
              <w:t>с.Богородское</w:t>
            </w:r>
          </w:p>
        </w:tc>
        <w:tc>
          <w:tcPr>
            <w:tcW w:w="909" w:type="dxa"/>
          </w:tcPr>
          <w:p w:rsidR="00A82233" w:rsidRPr="004E2AA3" w:rsidRDefault="00A82233" w:rsidP="00872B71">
            <w:pPr>
              <w:jc w:val="center"/>
              <w:rPr>
                <w:sz w:val="24"/>
                <w:szCs w:val="24"/>
              </w:rPr>
            </w:pPr>
          </w:p>
        </w:tc>
        <w:tc>
          <w:tcPr>
            <w:tcW w:w="865" w:type="dxa"/>
          </w:tcPr>
          <w:p w:rsidR="00A82233" w:rsidRPr="004E2AA3" w:rsidRDefault="00A82233" w:rsidP="00872B71">
            <w:pPr>
              <w:jc w:val="center"/>
              <w:rPr>
                <w:sz w:val="24"/>
                <w:szCs w:val="24"/>
              </w:rPr>
            </w:pPr>
          </w:p>
        </w:tc>
        <w:tc>
          <w:tcPr>
            <w:tcW w:w="865" w:type="dxa"/>
          </w:tcPr>
          <w:p w:rsidR="00A82233" w:rsidRPr="004E2AA3" w:rsidRDefault="00A82233" w:rsidP="00872B71">
            <w:pPr>
              <w:jc w:val="center"/>
              <w:rPr>
                <w:sz w:val="24"/>
                <w:szCs w:val="24"/>
              </w:rPr>
            </w:pPr>
            <w:r w:rsidRPr="004E2AA3">
              <w:rPr>
                <w:sz w:val="24"/>
                <w:szCs w:val="24"/>
              </w:rPr>
              <w:t>1</w:t>
            </w:r>
          </w:p>
        </w:tc>
        <w:tc>
          <w:tcPr>
            <w:tcW w:w="865" w:type="dxa"/>
          </w:tcPr>
          <w:p w:rsidR="00A82233" w:rsidRPr="004E2AA3" w:rsidRDefault="00A82233" w:rsidP="00872B71">
            <w:pPr>
              <w:jc w:val="center"/>
              <w:rPr>
                <w:sz w:val="24"/>
                <w:szCs w:val="24"/>
              </w:rPr>
            </w:pPr>
          </w:p>
        </w:tc>
        <w:tc>
          <w:tcPr>
            <w:tcW w:w="907" w:type="dxa"/>
          </w:tcPr>
          <w:p w:rsidR="00A82233" w:rsidRPr="004E2AA3" w:rsidRDefault="00A82233" w:rsidP="00872B71">
            <w:pPr>
              <w:jc w:val="center"/>
              <w:rPr>
                <w:sz w:val="24"/>
                <w:szCs w:val="24"/>
              </w:rPr>
            </w:pPr>
          </w:p>
        </w:tc>
        <w:tc>
          <w:tcPr>
            <w:tcW w:w="907" w:type="dxa"/>
          </w:tcPr>
          <w:p w:rsidR="00A82233" w:rsidRPr="004E2AA3" w:rsidRDefault="00A82233" w:rsidP="00872B71">
            <w:pPr>
              <w:jc w:val="center"/>
              <w:rPr>
                <w:sz w:val="24"/>
                <w:szCs w:val="24"/>
              </w:rPr>
            </w:pPr>
            <w:r w:rsidRPr="004E2AA3">
              <w:rPr>
                <w:sz w:val="24"/>
                <w:szCs w:val="24"/>
              </w:rPr>
              <w:t>1</w:t>
            </w:r>
          </w:p>
        </w:tc>
        <w:tc>
          <w:tcPr>
            <w:tcW w:w="2153" w:type="dxa"/>
          </w:tcPr>
          <w:p w:rsidR="00A82233" w:rsidRPr="004E2AA3" w:rsidRDefault="00A82233" w:rsidP="00872B71">
            <w:pPr>
              <w:jc w:val="center"/>
              <w:rPr>
                <w:sz w:val="24"/>
                <w:szCs w:val="24"/>
              </w:rPr>
            </w:pPr>
            <w:r w:rsidRPr="004E2AA3">
              <w:rPr>
                <w:sz w:val="24"/>
                <w:szCs w:val="24"/>
              </w:rPr>
              <w:t>0</w:t>
            </w:r>
          </w:p>
        </w:tc>
      </w:tr>
    </w:tbl>
    <w:p w:rsidR="00A82233" w:rsidRPr="009C0319" w:rsidRDefault="00A82233" w:rsidP="00A82233">
      <w:pPr>
        <w:ind w:firstLine="720"/>
      </w:pPr>
    </w:p>
    <w:p w:rsidR="00A82233" w:rsidRDefault="00A82233" w:rsidP="00A82233">
      <w:pPr>
        <w:pStyle w:val="a9"/>
        <w:spacing w:before="0" w:beforeAutospacing="0" w:after="0" w:afterAutospacing="0"/>
        <w:ind w:firstLine="720"/>
        <w:jc w:val="both"/>
        <w:rPr>
          <w:sz w:val="28"/>
          <w:szCs w:val="28"/>
        </w:rPr>
      </w:pPr>
      <w:r w:rsidRPr="009C0319">
        <w:rPr>
          <w:sz w:val="28"/>
          <w:szCs w:val="28"/>
        </w:rPr>
        <w:t xml:space="preserve">Среди </w:t>
      </w:r>
      <w:r>
        <w:rPr>
          <w:sz w:val="28"/>
          <w:szCs w:val="28"/>
        </w:rPr>
        <w:t>участников муниципальной олимпиады 2020-2021уч.г. – 4 школьника, участников олимпиады 2020-2021 уч. г. – 0 человек.</w:t>
      </w:r>
    </w:p>
    <w:p w:rsidR="00A82233" w:rsidRDefault="00A82233" w:rsidP="00A82233">
      <w:pPr>
        <w:pStyle w:val="a9"/>
        <w:spacing w:before="0" w:beforeAutospacing="0" w:after="0" w:afterAutospacing="0"/>
        <w:ind w:firstLine="720"/>
        <w:jc w:val="both"/>
        <w:rPr>
          <w:sz w:val="28"/>
          <w:szCs w:val="28"/>
        </w:rPr>
      </w:pPr>
    </w:p>
    <w:p w:rsidR="00A82233" w:rsidRDefault="00A82233" w:rsidP="00A82233">
      <w:pPr>
        <w:pStyle w:val="a9"/>
        <w:spacing w:before="0" w:beforeAutospacing="0" w:after="0" w:afterAutospacing="0"/>
        <w:ind w:firstLine="720"/>
        <w:jc w:val="both"/>
        <w:rPr>
          <w:sz w:val="28"/>
          <w:szCs w:val="28"/>
        </w:rPr>
      </w:pPr>
      <w:r>
        <w:rPr>
          <w:sz w:val="28"/>
          <w:szCs w:val="28"/>
        </w:rPr>
        <w:lastRenderedPageBreak/>
        <w:t>Итоги олимпиады представлены в таблице 2.</w:t>
      </w:r>
    </w:p>
    <w:p w:rsidR="00A82233" w:rsidRDefault="00A82233" w:rsidP="00A82233">
      <w:pPr>
        <w:pStyle w:val="a9"/>
        <w:spacing w:before="0" w:beforeAutospacing="0" w:after="0" w:afterAutospacing="0"/>
        <w:ind w:firstLine="720"/>
        <w:jc w:val="right"/>
        <w:rPr>
          <w:i/>
        </w:rPr>
      </w:pPr>
      <w:r>
        <w:rPr>
          <w:i/>
        </w:rPr>
        <w:t>Таблица 2</w:t>
      </w:r>
    </w:p>
    <w:p w:rsidR="00A82233" w:rsidRDefault="00A82233" w:rsidP="00A82233">
      <w:pPr>
        <w:pStyle w:val="a9"/>
        <w:spacing w:before="0" w:beforeAutospacing="0" w:after="0" w:afterAutospacing="0"/>
        <w:ind w:firstLine="720"/>
        <w:jc w:val="center"/>
        <w:rPr>
          <w:b/>
        </w:rPr>
      </w:pPr>
      <w:r>
        <w:rPr>
          <w:b/>
        </w:rPr>
        <w:t xml:space="preserve">Победители и призеры муниципальной олимпиады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2126"/>
        <w:gridCol w:w="1276"/>
        <w:gridCol w:w="1701"/>
        <w:gridCol w:w="2126"/>
      </w:tblGrid>
      <w:tr w:rsidR="00A82233" w:rsidRPr="000410D2" w:rsidTr="00872B71">
        <w:tc>
          <w:tcPr>
            <w:tcW w:w="2552" w:type="dxa"/>
          </w:tcPr>
          <w:p w:rsidR="00A82233" w:rsidRPr="004E2AA3" w:rsidRDefault="00A82233" w:rsidP="00872B71">
            <w:pPr>
              <w:pStyle w:val="a9"/>
              <w:spacing w:before="0" w:beforeAutospacing="0" w:after="0" w:afterAutospacing="0"/>
            </w:pPr>
            <w:r w:rsidRPr="004E2AA3">
              <w:t>Ф.И.О. участника</w:t>
            </w:r>
          </w:p>
        </w:tc>
        <w:tc>
          <w:tcPr>
            <w:tcW w:w="2126" w:type="dxa"/>
          </w:tcPr>
          <w:p w:rsidR="00A82233" w:rsidRPr="004E2AA3" w:rsidRDefault="00A82233" w:rsidP="00872B71">
            <w:pPr>
              <w:pStyle w:val="a9"/>
              <w:spacing w:before="0" w:beforeAutospacing="0" w:after="0" w:afterAutospacing="0"/>
            </w:pPr>
            <w:r w:rsidRPr="004E2AA3">
              <w:t xml:space="preserve">Образовательное учреждение </w:t>
            </w:r>
          </w:p>
        </w:tc>
        <w:tc>
          <w:tcPr>
            <w:tcW w:w="1276" w:type="dxa"/>
          </w:tcPr>
          <w:p w:rsidR="00A82233" w:rsidRPr="004E2AA3" w:rsidRDefault="00A82233" w:rsidP="00872B71">
            <w:pPr>
              <w:pStyle w:val="a9"/>
              <w:spacing w:before="0" w:beforeAutospacing="0" w:after="0" w:afterAutospacing="0"/>
            </w:pPr>
            <w:r w:rsidRPr="004E2AA3">
              <w:t>Класс</w:t>
            </w:r>
          </w:p>
        </w:tc>
        <w:tc>
          <w:tcPr>
            <w:tcW w:w="1701" w:type="dxa"/>
          </w:tcPr>
          <w:p w:rsidR="00A82233" w:rsidRPr="004E2AA3" w:rsidRDefault="00A82233" w:rsidP="00872B71">
            <w:pPr>
              <w:pStyle w:val="a9"/>
              <w:spacing w:before="0" w:beforeAutospacing="0" w:after="0" w:afterAutospacing="0"/>
            </w:pPr>
            <w:r w:rsidRPr="004E2AA3">
              <w:t>Количество баллов /Процент выполнения</w:t>
            </w:r>
          </w:p>
        </w:tc>
        <w:tc>
          <w:tcPr>
            <w:tcW w:w="2126" w:type="dxa"/>
          </w:tcPr>
          <w:p w:rsidR="00A82233" w:rsidRPr="004E2AA3" w:rsidRDefault="00A82233" w:rsidP="00872B71">
            <w:pPr>
              <w:pStyle w:val="a9"/>
              <w:spacing w:before="0" w:beforeAutospacing="0" w:after="0" w:afterAutospacing="0"/>
            </w:pPr>
            <w:r w:rsidRPr="004E2AA3">
              <w:t>Ф.И.О. учителя</w:t>
            </w:r>
          </w:p>
        </w:tc>
      </w:tr>
      <w:tr w:rsidR="00A82233" w:rsidRPr="000410D2" w:rsidTr="00872B71">
        <w:tc>
          <w:tcPr>
            <w:tcW w:w="2552" w:type="dxa"/>
          </w:tcPr>
          <w:p w:rsidR="00A82233" w:rsidRPr="004E2AA3" w:rsidRDefault="00A82233" w:rsidP="00872B71">
            <w:pPr>
              <w:pStyle w:val="a9"/>
              <w:spacing w:before="0" w:beforeAutospacing="0" w:after="0" w:afterAutospacing="0"/>
            </w:pPr>
            <w:r w:rsidRPr="004E2AA3">
              <w:t>Отсутствуют</w:t>
            </w:r>
          </w:p>
        </w:tc>
        <w:tc>
          <w:tcPr>
            <w:tcW w:w="2126" w:type="dxa"/>
          </w:tcPr>
          <w:p w:rsidR="00A82233" w:rsidRPr="004E2AA3" w:rsidRDefault="00A82233" w:rsidP="00872B71">
            <w:pPr>
              <w:pStyle w:val="a9"/>
              <w:spacing w:before="0" w:beforeAutospacing="0" w:after="0" w:afterAutospacing="0"/>
            </w:pPr>
          </w:p>
        </w:tc>
        <w:tc>
          <w:tcPr>
            <w:tcW w:w="1276" w:type="dxa"/>
          </w:tcPr>
          <w:p w:rsidR="00A82233" w:rsidRPr="004E2AA3" w:rsidRDefault="00A82233" w:rsidP="00872B71">
            <w:pPr>
              <w:pStyle w:val="a9"/>
              <w:spacing w:before="0" w:beforeAutospacing="0" w:after="0" w:afterAutospacing="0"/>
            </w:pPr>
          </w:p>
        </w:tc>
        <w:tc>
          <w:tcPr>
            <w:tcW w:w="1701" w:type="dxa"/>
          </w:tcPr>
          <w:p w:rsidR="00A82233" w:rsidRPr="004E2AA3" w:rsidRDefault="00A82233" w:rsidP="00872B71">
            <w:pPr>
              <w:pStyle w:val="a9"/>
              <w:spacing w:before="0" w:beforeAutospacing="0" w:after="0" w:afterAutospacing="0"/>
            </w:pPr>
          </w:p>
        </w:tc>
        <w:tc>
          <w:tcPr>
            <w:tcW w:w="2126" w:type="dxa"/>
          </w:tcPr>
          <w:p w:rsidR="00A82233" w:rsidRPr="004E2AA3" w:rsidRDefault="00A82233" w:rsidP="00872B71">
            <w:pPr>
              <w:pStyle w:val="a9"/>
              <w:spacing w:before="0" w:beforeAutospacing="0" w:after="0" w:afterAutospacing="0"/>
            </w:pPr>
          </w:p>
        </w:tc>
      </w:tr>
    </w:tbl>
    <w:p w:rsidR="00A82233" w:rsidRPr="00772473" w:rsidRDefault="00A82233" w:rsidP="00A82233">
      <w:pPr>
        <w:pStyle w:val="a9"/>
        <w:spacing w:before="0" w:beforeAutospacing="0" w:after="0" w:afterAutospacing="0"/>
        <w:ind w:firstLine="720"/>
        <w:rPr>
          <w:sz w:val="28"/>
          <w:szCs w:val="28"/>
        </w:rPr>
      </w:pPr>
    </w:p>
    <w:p w:rsidR="00A82233" w:rsidRDefault="00A82233" w:rsidP="00A82233">
      <w:pPr>
        <w:jc w:val="both"/>
      </w:pPr>
      <w:r>
        <w:tab/>
      </w:r>
      <w:r w:rsidRPr="001716F7">
        <w:t>В сравнении с прошлым годом</w:t>
      </w:r>
      <w:r>
        <w:t xml:space="preserve"> в 2021-2022 учебном году</w:t>
      </w:r>
      <w:r w:rsidRPr="001716F7">
        <w:t xml:space="preserve"> процент выполнения олимпиадных заданий стал </w:t>
      </w:r>
      <w:r>
        <w:t>ниже, составив 25%</w:t>
      </w:r>
      <w:r w:rsidRPr="001716F7">
        <w:t xml:space="preserve">. </w:t>
      </w:r>
    </w:p>
    <w:p w:rsidR="00A82233" w:rsidRDefault="00A82233" w:rsidP="00A82233">
      <w:pPr>
        <w:jc w:val="both"/>
      </w:pPr>
      <w:r>
        <w:tab/>
        <w:t>Результаты</w:t>
      </w:r>
      <w:r w:rsidR="00FD5911">
        <w:t xml:space="preserve"> выполнения олимпиады ученицей 7 класса были дисквалифицированы, из-за нарушений процедуры проведения олимпиады.</w:t>
      </w:r>
    </w:p>
    <w:p w:rsidR="00A82233" w:rsidRDefault="00A82233" w:rsidP="00A82233">
      <w:pPr>
        <w:ind w:firstLine="708"/>
        <w:jc w:val="both"/>
      </w:pPr>
      <w:r>
        <w:t>Анализ результатов выполнения олимпиадных заданий позволяет сделать вывод о том, что ученик 9 класса более успешно справился с задачей №2 (частично), имеет представление о карте Луны, отличиях вида Луны в северном и южном полушариях.</w:t>
      </w:r>
    </w:p>
    <w:p w:rsidR="00A82233" w:rsidRDefault="00A82233" w:rsidP="00A82233">
      <w:pPr>
        <w:ind w:firstLine="708"/>
        <w:jc w:val="both"/>
      </w:pPr>
      <w:r w:rsidRPr="001C1D39">
        <w:t>Сложными для ученик</w:t>
      </w:r>
      <w:r>
        <w:t xml:space="preserve">а 9 класса стали задачи на умение читать </w:t>
      </w:r>
      <w:r w:rsidRPr="00CE6BF9">
        <w:t xml:space="preserve">специальные обозначения </w:t>
      </w:r>
      <w:r>
        <w:t xml:space="preserve">небесных </w:t>
      </w:r>
      <w:r w:rsidRPr="00CE6BF9">
        <w:t>объект</w:t>
      </w:r>
      <w:r>
        <w:t>ов, обозначения небесных объектов в</w:t>
      </w:r>
      <w:r w:rsidR="004E2AA3">
        <w:t xml:space="preserve"> </w:t>
      </w:r>
      <w:r>
        <w:t>звездных</w:t>
      </w:r>
      <w:r w:rsidRPr="00CE6BF9">
        <w:t xml:space="preserve"> каталог</w:t>
      </w:r>
      <w:r>
        <w:t xml:space="preserve">ах, задача на </w:t>
      </w:r>
      <w:r w:rsidRPr="001C1D39">
        <w:t>знани</w:t>
      </w:r>
      <w:r>
        <w:t>е</w:t>
      </w:r>
      <w:r w:rsidRPr="001C1D39">
        <w:t xml:space="preserve"> объектов </w:t>
      </w:r>
      <w:r>
        <w:t>Солнечной системы, задача на к</w:t>
      </w:r>
      <w:r w:rsidRPr="0019642B">
        <w:t>инематик</w:t>
      </w:r>
      <w:r>
        <w:t>у</w:t>
      </w:r>
      <w:r w:rsidRPr="0019642B">
        <w:t xml:space="preserve"> планет в Солнечной систем</w:t>
      </w:r>
      <w:r>
        <w:t>е</w:t>
      </w:r>
      <w:r w:rsidRPr="0019642B">
        <w:t>, изменение  склонения  Солнца  в  течение  года</w:t>
      </w:r>
      <w:r>
        <w:t xml:space="preserve">, </w:t>
      </w:r>
      <w:r w:rsidRPr="001C1D39">
        <w:t>решение расчетн</w:t>
      </w:r>
      <w:r>
        <w:t>ых</w:t>
      </w:r>
      <w:r w:rsidRPr="001C1D39">
        <w:t xml:space="preserve"> задач</w:t>
      </w:r>
      <w:r>
        <w:t xml:space="preserve"> на нахождение зенитных расстояний, определения расстояния до небесных тел.</w:t>
      </w:r>
    </w:p>
    <w:p w:rsidR="00A82233" w:rsidRDefault="00A82233" w:rsidP="00A82233">
      <w:pPr>
        <w:ind w:firstLine="708"/>
        <w:jc w:val="both"/>
      </w:pPr>
      <w:r>
        <w:t>Ученик 10 класса более успешно справился с заданием №</w:t>
      </w:r>
      <w:r w:rsidR="004E2AA3">
        <w:t xml:space="preserve"> </w:t>
      </w:r>
      <w:r>
        <w:t xml:space="preserve">2 </w:t>
      </w:r>
      <w:r w:rsidRPr="001C1D39">
        <w:t>на знание планет Солнечной системы,</w:t>
      </w:r>
      <w:r>
        <w:t xml:space="preserve"> в том числе карликовых планет, спутников планет Солнечной системы; с задачей на з</w:t>
      </w:r>
      <w:r w:rsidRPr="00E44EEB">
        <w:t>он</w:t>
      </w:r>
      <w:r>
        <w:t>ы</w:t>
      </w:r>
      <w:r w:rsidRPr="00E44EEB">
        <w:t xml:space="preserve"> обитаемости</w:t>
      </w:r>
      <w:r>
        <w:t xml:space="preserve">, определение планеты, </w:t>
      </w:r>
      <w:r w:rsidRPr="00E44EEB">
        <w:t>благоприятной с точки зрения жизни.</w:t>
      </w:r>
      <w:r>
        <w:t xml:space="preserve"> Однако полного выполнения заданий не было, все задания были выполнены частично.</w:t>
      </w:r>
    </w:p>
    <w:p w:rsidR="00A82233" w:rsidRDefault="00A82233" w:rsidP="00A82233">
      <w:pPr>
        <w:ind w:firstLine="708"/>
        <w:jc w:val="both"/>
      </w:pPr>
      <w:r>
        <w:t>Для ученика 10</w:t>
      </w:r>
      <w:r w:rsidRPr="001C1D39">
        <w:t xml:space="preserve"> класс</w:t>
      </w:r>
      <w:r>
        <w:t>а</w:t>
      </w:r>
      <w:r w:rsidRPr="001C1D39">
        <w:t xml:space="preserve"> оказались </w:t>
      </w:r>
      <w:r>
        <w:t xml:space="preserve">наиболее сложными </w:t>
      </w:r>
      <w:r w:rsidRPr="001C1D39">
        <w:t xml:space="preserve">задания </w:t>
      </w:r>
      <w:r>
        <w:t>№1, №</w:t>
      </w:r>
      <w:r w:rsidR="004E2AA3">
        <w:t xml:space="preserve"> </w:t>
      </w:r>
      <w:r>
        <w:t>3 №</w:t>
      </w:r>
      <w:r w:rsidR="004E2AA3">
        <w:t xml:space="preserve"> </w:t>
      </w:r>
      <w:r>
        <w:t>4 и №</w:t>
      </w:r>
      <w:r w:rsidR="004E2AA3">
        <w:t xml:space="preserve"> </w:t>
      </w:r>
      <w:r>
        <w:t xml:space="preserve">5 </w:t>
      </w:r>
      <w:r w:rsidRPr="001C1D39">
        <w:t xml:space="preserve">на </w:t>
      </w:r>
      <w:r>
        <w:t>в</w:t>
      </w:r>
      <w:r w:rsidRPr="00187977">
        <w:t>идимое движение Солнц</w:t>
      </w:r>
      <w:r>
        <w:t xml:space="preserve">а, </w:t>
      </w:r>
      <w:r w:rsidRPr="00187977">
        <w:t>определ</w:t>
      </w:r>
      <w:r>
        <w:t>ение</w:t>
      </w:r>
      <w:r w:rsidRPr="00187977">
        <w:t xml:space="preserve">  расстояние до звезды в апоцентре и перицентре</w:t>
      </w:r>
      <w:r>
        <w:t>, о</w:t>
      </w:r>
      <w:r w:rsidRPr="00187977">
        <w:t>предел</w:t>
      </w:r>
      <w:r>
        <w:t>ение</w:t>
      </w:r>
      <w:r w:rsidRPr="00187977">
        <w:t xml:space="preserve"> расстояни</w:t>
      </w:r>
      <w:r>
        <w:t xml:space="preserve">я до звезд, применение формулы связи видимой и </w:t>
      </w:r>
      <w:r w:rsidRPr="00187977">
        <w:t>абсолютной звездной величины</w:t>
      </w:r>
      <w:r w:rsidRPr="001C1D39">
        <w:t>.</w:t>
      </w:r>
    </w:p>
    <w:p w:rsidR="00A82233" w:rsidRDefault="00A82233" w:rsidP="00A82233">
      <w:pPr>
        <w:jc w:val="both"/>
      </w:pPr>
      <w:r>
        <w:tab/>
        <w:t>Ученик 11 класса не справился ни с одной задачей.</w:t>
      </w:r>
    </w:p>
    <w:p w:rsidR="00A82233" w:rsidRDefault="00A82233" w:rsidP="00A82233">
      <w:pPr>
        <w:ind w:firstLine="708"/>
        <w:jc w:val="both"/>
      </w:pPr>
      <w:r>
        <w:t>Ни у одного участника, ни одна задача не выполнена на 50% и более.</w:t>
      </w:r>
    </w:p>
    <w:p w:rsidR="00A82233" w:rsidRDefault="00A82233" w:rsidP="00A82233">
      <w:pPr>
        <w:ind w:firstLine="708"/>
        <w:jc w:val="both"/>
      </w:pPr>
      <w:r>
        <w:t>Слабое выполнение заданий муниципального этапа по астрономии связано со слабой проработкой программы олимпиады (тем, разделов, основных типов задач) при подготовке учеников к олимпиаде.</w:t>
      </w:r>
    </w:p>
    <w:p w:rsidR="00A82233" w:rsidRDefault="00A82233" w:rsidP="00A82233">
      <w:pPr>
        <w:ind w:firstLine="720"/>
        <w:jc w:val="both"/>
      </w:pPr>
      <w:r>
        <w:t>Жюри отмечает, что общий уровень подготовленности участников муниципальной олимпиады оказался ниже среднего.</w:t>
      </w:r>
    </w:p>
    <w:p w:rsidR="00A82233" w:rsidRDefault="00A82233" w:rsidP="00A82233">
      <w:pPr>
        <w:ind w:firstLine="720"/>
        <w:jc w:val="both"/>
      </w:pPr>
      <w:r>
        <w:t>Возможно, это связано с некачественным отбором участников по итогам школьных олимпиад, с недостаточностью работы педагогов школ по подготовке школьников, интересующихся астрономией к Всероссийским олимпиадам школьного, муниципального туров.</w:t>
      </w:r>
    </w:p>
    <w:p w:rsidR="00A82233" w:rsidRDefault="00A82233" w:rsidP="00A82233">
      <w:pPr>
        <w:ind w:firstLine="720"/>
        <w:jc w:val="both"/>
      </w:pPr>
      <w:r>
        <w:t>Методической комиссии муниципальной олимпиады рекомендуется на следующий год больше включить заданий по темам «</w:t>
      </w:r>
      <w:r w:rsidRPr="002204BC">
        <w:t xml:space="preserve">Кинематика Солнечной </w:t>
      </w:r>
      <w:r w:rsidRPr="002204BC">
        <w:lastRenderedPageBreak/>
        <w:t>системы</w:t>
      </w:r>
      <w:r>
        <w:t>», «</w:t>
      </w:r>
      <w:r w:rsidRPr="002204BC">
        <w:t>Луна, ее свойства и движение</w:t>
      </w:r>
      <w:r>
        <w:t>», «Звездная астрономия», задач на знание особенностей планет Солнечной системы, условий их наблюдения, на решение расчетных задач с использованием математического, физического инструментария.</w:t>
      </w:r>
    </w:p>
    <w:p w:rsidR="00A82233" w:rsidRDefault="00A82233" w:rsidP="00A82233">
      <w:pPr>
        <w:ind w:firstLine="720"/>
        <w:jc w:val="both"/>
      </w:pPr>
      <w:r>
        <w:t xml:space="preserve">Жюри муниципальной олимпиады считает необходимым обратить внимание педагогов на более глубокую, систематическую работу с учениками, интересующимися астрономией, проведение практикумов, экскурсий по наблюдению за звездным небом, изучение и проработку </w:t>
      </w:r>
      <w:r w:rsidRPr="00005386">
        <w:t>методически</w:t>
      </w:r>
      <w:r>
        <w:t>х</w:t>
      </w:r>
      <w:r w:rsidRPr="00005386">
        <w:t xml:space="preserve"> рекомендаци</w:t>
      </w:r>
      <w:r>
        <w:t xml:space="preserve">й </w:t>
      </w:r>
      <w:r w:rsidRPr="00005386">
        <w:t>по разработке тре</w:t>
      </w:r>
      <w:r>
        <w:t>бований к организации</w:t>
      </w:r>
      <w:r w:rsidRPr="00005386">
        <w:t xml:space="preserve"> </w:t>
      </w:r>
      <w:r>
        <w:t xml:space="preserve">и </w:t>
      </w:r>
      <w:r w:rsidRPr="00005386">
        <w:t>проведению школьного и муниципального этапа</w:t>
      </w:r>
      <w:r>
        <w:t xml:space="preserve"> </w:t>
      </w:r>
      <w:r w:rsidRPr="00005386">
        <w:t>всероссийской олимпиады школьников по астрономии</w:t>
      </w:r>
      <w:r>
        <w:t>.</w:t>
      </w:r>
    </w:p>
    <w:p w:rsidR="009112D0" w:rsidRDefault="009112D0" w:rsidP="009112D0">
      <w:pPr>
        <w:ind w:firstLine="720"/>
        <w:jc w:val="both"/>
      </w:pPr>
    </w:p>
    <w:p w:rsidR="00D608D5" w:rsidRDefault="00D608D5" w:rsidP="00D608D5">
      <w:pPr>
        <w:jc w:val="center"/>
        <w:rPr>
          <w:b/>
          <w:w w:val="100"/>
          <w:sz w:val="26"/>
          <w:szCs w:val="26"/>
        </w:rPr>
      </w:pPr>
      <w:r>
        <w:rPr>
          <w:b/>
          <w:w w:val="100"/>
          <w:sz w:val="26"/>
          <w:szCs w:val="26"/>
        </w:rPr>
        <w:t xml:space="preserve">Аналитическая справка по итогам муниципального этапа </w:t>
      </w:r>
      <w:r w:rsidR="004E2AA3">
        <w:rPr>
          <w:b/>
          <w:w w:val="100"/>
          <w:sz w:val="26"/>
          <w:szCs w:val="26"/>
        </w:rPr>
        <w:t>В</w:t>
      </w:r>
      <w:r>
        <w:rPr>
          <w:b/>
          <w:w w:val="100"/>
          <w:sz w:val="26"/>
          <w:szCs w:val="26"/>
        </w:rPr>
        <w:t xml:space="preserve">сероссийской олимпиады школьников 2021-2022  уч. г. в Ульчском муниципальном районе </w:t>
      </w:r>
      <w:r w:rsidRPr="00D608D5">
        <w:rPr>
          <w:b/>
          <w:w w:val="100"/>
          <w:sz w:val="26"/>
          <w:szCs w:val="26"/>
          <w:u w:val="single"/>
        </w:rPr>
        <w:t>по технологии</w:t>
      </w:r>
    </w:p>
    <w:p w:rsidR="00D608D5" w:rsidRDefault="00D608D5" w:rsidP="00D608D5">
      <w:pPr>
        <w:jc w:val="center"/>
        <w:rPr>
          <w:b/>
          <w:w w:val="100"/>
          <w:sz w:val="26"/>
          <w:szCs w:val="26"/>
        </w:rPr>
      </w:pPr>
    </w:p>
    <w:p w:rsidR="00D608D5" w:rsidRDefault="00D608D5" w:rsidP="00D608D5">
      <w:pPr>
        <w:ind w:firstLine="720"/>
        <w:jc w:val="both"/>
        <w:rPr>
          <w:w w:val="100"/>
          <w:sz w:val="26"/>
          <w:szCs w:val="26"/>
        </w:rPr>
      </w:pPr>
      <w:r>
        <w:rPr>
          <w:w w:val="100"/>
          <w:sz w:val="26"/>
          <w:szCs w:val="26"/>
        </w:rPr>
        <w:t xml:space="preserve">В муниципальной олимпиаде по технологии приняло участие 2 образовательных учреждения из 15, что составило 13%. </w:t>
      </w:r>
    </w:p>
    <w:p w:rsidR="00D608D5" w:rsidRDefault="00D608D5" w:rsidP="00D608D5">
      <w:pPr>
        <w:ind w:firstLine="720"/>
        <w:jc w:val="both"/>
        <w:rPr>
          <w:w w:val="100"/>
          <w:sz w:val="26"/>
          <w:szCs w:val="26"/>
        </w:rPr>
      </w:pPr>
      <w:r w:rsidRPr="006A73E7">
        <w:t>Не</w:t>
      </w:r>
      <w:r>
        <w:t xml:space="preserve"> приняли участие следующие муниципальные образовательные учреждения: МБОУ СОШ п. Быстринск, МБОУ СОШ с. Дуди, МБОУ СОШ с. Киселевка, МБОУ СОШ с. Мариинское, МБОУ СОШ п. Де-Кастри, МБОУ СОШ с. Большие Санники,  МБОУ СОШ с. Солонцы, МБОУ СОШ с.Софийское, МБОУ СОШ с. Сусанино, МБОУ СОШ с. Тахта, МБОУ СОШ п Тыр, МБОУ СОШ п. Циммермановка, МБОУ ООШ с. Савинское.</w:t>
      </w:r>
    </w:p>
    <w:p w:rsidR="00D608D5" w:rsidRDefault="00D608D5" w:rsidP="00D608D5">
      <w:pPr>
        <w:ind w:firstLine="720"/>
        <w:rPr>
          <w:w w:val="100"/>
          <w:sz w:val="26"/>
          <w:szCs w:val="26"/>
        </w:rPr>
      </w:pPr>
      <w:r>
        <w:rPr>
          <w:w w:val="100"/>
          <w:sz w:val="26"/>
          <w:szCs w:val="26"/>
        </w:rPr>
        <w:t>Количество школьников по классам представлено в таблице 1.</w:t>
      </w:r>
    </w:p>
    <w:p w:rsidR="00D608D5" w:rsidRDefault="00D608D5" w:rsidP="00D608D5">
      <w:pPr>
        <w:ind w:firstLine="720"/>
        <w:jc w:val="right"/>
        <w:rPr>
          <w:i/>
          <w:w w:val="100"/>
          <w:sz w:val="26"/>
          <w:szCs w:val="26"/>
        </w:rPr>
      </w:pPr>
      <w:r>
        <w:rPr>
          <w:i/>
          <w:w w:val="100"/>
          <w:sz w:val="26"/>
          <w:szCs w:val="26"/>
        </w:rPr>
        <w:t>Таблица 1</w:t>
      </w:r>
    </w:p>
    <w:p w:rsidR="00D608D5" w:rsidRDefault="00D608D5" w:rsidP="00D608D5">
      <w:pPr>
        <w:ind w:firstLine="720"/>
        <w:jc w:val="center"/>
        <w:rPr>
          <w:b/>
          <w:w w:val="100"/>
          <w:sz w:val="26"/>
          <w:szCs w:val="26"/>
        </w:rPr>
      </w:pPr>
      <w:r>
        <w:rPr>
          <w:b/>
          <w:w w:val="100"/>
          <w:sz w:val="26"/>
          <w:szCs w:val="26"/>
        </w:rPr>
        <w:t>Представительство участников олимпиады по классам</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0"/>
        <w:gridCol w:w="909"/>
        <w:gridCol w:w="865"/>
        <w:gridCol w:w="865"/>
        <w:gridCol w:w="865"/>
        <w:gridCol w:w="907"/>
        <w:gridCol w:w="907"/>
        <w:gridCol w:w="2153"/>
      </w:tblGrid>
      <w:tr w:rsidR="00D608D5" w:rsidTr="00872B71">
        <w:tc>
          <w:tcPr>
            <w:tcW w:w="2460"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rPr>
                <w:w w:val="100"/>
                <w:sz w:val="24"/>
                <w:szCs w:val="24"/>
                <w:lang w:eastAsia="en-US"/>
              </w:rPr>
            </w:pPr>
            <w:r>
              <w:rPr>
                <w:w w:val="100"/>
                <w:sz w:val="24"/>
                <w:szCs w:val="24"/>
                <w:lang w:eastAsia="en-US"/>
              </w:rPr>
              <w:t>М</w:t>
            </w:r>
            <w:r w:rsidR="004E2AA3">
              <w:rPr>
                <w:w w:val="100"/>
                <w:sz w:val="24"/>
                <w:szCs w:val="24"/>
                <w:lang w:eastAsia="en-US"/>
              </w:rPr>
              <w:t>Б</w:t>
            </w:r>
            <w:r>
              <w:rPr>
                <w:w w:val="100"/>
                <w:sz w:val="24"/>
                <w:szCs w:val="24"/>
                <w:lang w:eastAsia="en-US"/>
              </w:rPr>
              <w:t>ОУ СОШ</w:t>
            </w:r>
          </w:p>
        </w:tc>
        <w:tc>
          <w:tcPr>
            <w:tcW w:w="909"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jc w:val="center"/>
              <w:rPr>
                <w:w w:val="100"/>
                <w:sz w:val="24"/>
                <w:szCs w:val="24"/>
                <w:lang w:eastAsia="en-US"/>
              </w:rPr>
            </w:pPr>
            <w:r>
              <w:rPr>
                <w:w w:val="100"/>
                <w:sz w:val="24"/>
                <w:szCs w:val="24"/>
                <w:lang w:eastAsia="en-US"/>
              </w:rPr>
              <w:t>7 класс</w:t>
            </w:r>
          </w:p>
        </w:tc>
        <w:tc>
          <w:tcPr>
            <w:tcW w:w="865"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jc w:val="center"/>
              <w:rPr>
                <w:w w:val="100"/>
                <w:sz w:val="24"/>
                <w:szCs w:val="24"/>
                <w:lang w:eastAsia="en-US"/>
              </w:rPr>
            </w:pPr>
            <w:r>
              <w:rPr>
                <w:w w:val="100"/>
                <w:sz w:val="24"/>
                <w:szCs w:val="24"/>
                <w:lang w:eastAsia="en-US"/>
              </w:rPr>
              <w:t>8 класс</w:t>
            </w:r>
          </w:p>
        </w:tc>
        <w:tc>
          <w:tcPr>
            <w:tcW w:w="865"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jc w:val="center"/>
              <w:rPr>
                <w:w w:val="100"/>
                <w:sz w:val="24"/>
                <w:szCs w:val="24"/>
                <w:lang w:eastAsia="en-US"/>
              </w:rPr>
            </w:pPr>
            <w:r>
              <w:rPr>
                <w:w w:val="100"/>
                <w:sz w:val="24"/>
                <w:szCs w:val="24"/>
                <w:lang w:eastAsia="en-US"/>
              </w:rPr>
              <w:t>9 класс</w:t>
            </w:r>
          </w:p>
        </w:tc>
        <w:tc>
          <w:tcPr>
            <w:tcW w:w="865"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jc w:val="center"/>
              <w:rPr>
                <w:w w:val="100"/>
                <w:sz w:val="24"/>
                <w:szCs w:val="24"/>
                <w:lang w:eastAsia="en-US"/>
              </w:rPr>
            </w:pPr>
            <w:r>
              <w:rPr>
                <w:w w:val="100"/>
                <w:sz w:val="24"/>
                <w:szCs w:val="24"/>
                <w:lang w:eastAsia="en-US"/>
              </w:rPr>
              <w:t>10 класс</w:t>
            </w:r>
          </w:p>
        </w:tc>
        <w:tc>
          <w:tcPr>
            <w:tcW w:w="907"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rPr>
                <w:w w:val="100"/>
                <w:sz w:val="24"/>
                <w:szCs w:val="24"/>
                <w:lang w:eastAsia="en-US"/>
              </w:rPr>
            </w:pPr>
            <w:r>
              <w:rPr>
                <w:w w:val="100"/>
                <w:sz w:val="24"/>
                <w:szCs w:val="24"/>
                <w:lang w:eastAsia="en-US"/>
              </w:rPr>
              <w:t>11 класс</w:t>
            </w:r>
          </w:p>
        </w:tc>
        <w:tc>
          <w:tcPr>
            <w:tcW w:w="907"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rPr>
                <w:w w:val="100"/>
                <w:sz w:val="24"/>
                <w:szCs w:val="24"/>
                <w:lang w:eastAsia="en-US"/>
              </w:rPr>
            </w:pPr>
            <w:r>
              <w:rPr>
                <w:w w:val="100"/>
                <w:sz w:val="24"/>
                <w:szCs w:val="24"/>
                <w:lang w:eastAsia="en-US"/>
              </w:rPr>
              <w:t xml:space="preserve">Всего </w:t>
            </w:r>
          </w:p>
        </w:tc>
        <w:tc>
          <w:tcPr>
            <w:tcW w:w="2153"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rPr>
                <w:w w:val="100"/>
                <w:sz w:val="24"/>
                <w:szCs w:val="24"/>
                <w:lang w:eastAsia="en-US"/>
              </w:rPr>
            </w:pPr>
            <w:r>
              <w:rPr>
                <w:w w:val="100"/>
                <w:sz w:val="24"/>
                <w:szCs w:val="24"/>
                <w:lang w:eastAsia="en-US"/>
              </w:rPr>
              <w:t>Победителей и призеров (чел.)</w:t>
            </w:r>
          </w:p>
        </w:tc>
      </w:tr>
      <w:tr w:rsidR="00D608D5" w:rsidTr="00872B71">
        <w:tc>
          <w:tcPr>
            <w:tcW w:w="2460"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rPr>
                <w:w w:val="100"/>
                <w:sz w:val="24"/>
                <w:szCs w:val="24"/>
                <w:lang w:eastAsia="en-US"/>
              </w:rPr>
            </w:pPr>
            <w:r>
              <w:rPr>
                <w:w w:val="100"/>
                <w:sz w:val="24"/>
                <w:szCs w:val="24"/>
                <w:lang w:eastAsia="en-US"/>
              </w:rPr>
              <w:t>МБОУ СОШ с. Булава</w:t>
            </w:r>
          </w:p>
        </w:tc>
        <w:tc>
          <w:tcPr>
            <w:tcW w:w="909"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jc w:val="center"/>
              <w:rPr>
                <w:w w:val="100"/>
                <w:sz w:val="24"/>
                <w:szCs w:val="24"/>
                <w:lang w:eastAsia="en-US"/>
              </w:rPr>
            </w:pPr>
            <w:r>
              <w:rPr>
                <w:w w:val="100"/>
                <w:sz w:val="24"/>
                <w:szCs w:val="24"/>
                <w:lang w:eastAsia="en-US"/>
              </w:rPr>
              <w:t>1</w:t>
            </w:r>
          </w:p>
        </w:tc>
        <w:tc>
          <w:tcPr>
            <w:tcW w:w="865"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jc w:val="center"/>
              <w:rPr>
                <w:w w:val="100"/>
                <w:sz w:val="24"/>
                <w:szCs w:val="24"/>
                <w:lang w:eastAsia="en-US"/>
              </w:rPr>
            </w:pPr>
            <w:r>
              <w:rPr>
                <w:w w:val="100"/>
                <w:sz w:val="24"/>
                <w:szCs w:val="24"/>
                <w:lang w:eastAsia="en-US"/>
              </w:rPr>
              <w:t>0</w:t>
            </w:r>
          </w:p>
        </w:tc>
        <w:tc>
          <w:tcPr>
            <w:tcW w:w="865"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jc w:val="center"/>
              <w:rPr>
                <w:w w:val="100"/>
                <w:sz w:val="24"/>
                <w:szCs w:val="24"/>
                <w:lang w:eastAsia="en-US"/>
              </w:rPr>
            </w:pPr>
            <w:r>
              <w:rPr>
                <w:w w:val="100"/>
                <w:sz w:val="24"/>
                <w:szCs w:val="24"/>
                <w:lang w:eastAsia="en-US"/>
              </w:rPr>
              <w:t>0</w:t>
            </w:r>
          </w:p>
        </w:tc>
        <w:tc>
          <w:tcPr>
            <w:tcW w:w="865"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jc w:val="center"/>
              <w:rPr>
                <w:w w:val="100"/>
                <w:sz w:val="24"/>
                <w:szCs w:val="24"/>
                <w:lang w:eastAsia="en-US"/>
              </w:rPr>
            </w:pPr>
            <w:r>
              <w:rPr>
                <w:w w:val="100"/>
                <w:sz w:val="24"/>
                <w:szCs w:val="24"/>
                <w:lang w:eastAsia="en-US"/>
              </w:rPr>
              <w:t>0</w:t>
            </w:r>
          </w:p>
        </w:tc>
        <w:tc>
          <w:tcPr>
            <w:tcW w:w="907"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jc w:val="center"/>
              <w:rPr>
                <w:w w:val="100"/>
                <w:sz w:val="24"/>
                <w:szCs w:val="24"/>
                <w:lang w:eastAsia="en-US"/>
              </w:rPr>
            </w:pPr>
            <w:r>
              <w:rPr>
                <w:w w:val="100"/>
                <w:sz w:val="24"/>
                <w:szCs w:val="24"/>
                <w:lang w:eastAsia="en-US"/>
              </w:rPr>
              <w:t>0</w:t>
            </w:r>
          </w:p>
        </w:tc>
        <w:tc>
          <w:tcPr>
            <w:tcW w:w="907"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jc w:val="center"/>
              <w:rPr>
                <w:w w:val="100"/>
                <w:sz w:val="24"/>
                <w:szCs w:val="24"/>
                <w:lang w:eastAsia="en-US"/>
              </w:rPr>
            </w:pPr>
            <w:r>
              <w:rPr>
                <w:w w:val="100"/>
                <w:sz w:val="24"/>
                <w:szCs w:val="24"/>
                <w:lang w:eastAsia="en-US"/>
              </w:rPr>
              <w:t>1</w:t>
            </w:r>
          </w:p>
        </w:tc>
        <w:tc>
          <w:tcPr>
            <w:tcW w:w="2153"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jc w:val="center"/>
              <w:rPr>
                <w:w w:val="100"/>
                <w:sz w:val="24"/>
                <w:szCs w:val="24"/>
                <w:lang w:eastAsia="en-US"/>
              </w:rPr>
            </w:pPr>
            <w:r>
              <w:rPr>
                <w:w w:val="100"/>
                <w:sz w:val="24"/>
                <w:szCs w:val="24"/>
                <w:lang w:eastAsia="en-US"/>
              </w:rPr>
              <w:t>0</w:t>
            </w:r>
          </w:p>
        </w:tc>
      </w:tr>
      <w:tr w:rsidR="00D608D5" w:rsidTr="00872B71">
        <w:tc>
          <w:tcPr>
            <w:tcW w:w="2460"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rPr>
                <w:w w:val="100"/>
                <w:sz w:val="24"/>
                <w:szCs w:val="24"/>
                <w:lang w:eastAsia="en-US"/>
              </w:rPr>
            </w:pPr>
            <w:r>
              <w:rPr>
                <w:w w:val="100"/>
                <w:sz w:val="24"/>
                <w:szCs w:val="24"/>
                <w:lang w:eastAsia="en-US"/>
              </w:rPr>
              <w:t>МБОУ СОШ с. Богородское</w:t>
            </w:r>
          </w:p>
        </w:tc>
        <w:tc>
          <w:tcPr>
            <w:tcW w:w="909"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jc w:val="center"/>
              <w:rPr>
                <w:w w:val="100"/>
                <w:sz w:val="24"/>
                <w:szCs w:val="24"/>
                <w:lang w:eastAsia="en-US"/>
              </w:rPr>
            </w:pPr>
            <w:r>
              <w:rPr>
                <w:w w:val="100"/>
                <w:sz w:val="24"/>
                <w:szCs w:val="24"/>
                <w:lang w:eastAsia="en-US"/>
              </w:rPr>
              <w:t>0</w:t>
            </w:r>
          </w:p>
        </w:tc>
        <w:tc>
          <w:tcPr>
            <w:tcW w:w="865"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jc w:val="center"/>
              <w:rPr>
                <w:w w:val="100"/>
                <w:sz w:val="24"/>
                <w:szCs w:val="24"/>
                <w:lang w:eastAsia="en-US"/>
              </w:rPr>
            </w:pPr>
            <w:r>
              <w:rPr>
                <w:w w:val="100"/>
                <w:sz w:val="24"/>
                <w:szCs w:val="24"/>
                <w:lang w:eastAsia="en-US"/>
              </w:rPr>
              <w:t>0</w:t>
            </w:r>
          </w:p>
        </w:tc>
        <w:tc>
          <w:tcPr>
            <w:tcW w:w="865"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jc w:val="center"/>
              <w:rPr>
                <w:w w:val="100"/>
                <w:sz w:val="24"/>
                <w:szCs w:val="24"/>
                <w:lang w:eastAsia="en-US"/>
              </w:rPr>
            </w:pPr>
            <w:r>
              <w:rPr>
                <w:w w:val="100"/>
                <w:sz w:val="24"/>
                <w:szCs w:val="24"/>
                <w:lang w:eastAsia="en-US"/>
              </w:rPr>
              <w:t>1</w:t>
            </w:r>
          </w:p>
        </w:tc>
        <w:tc>
          <w:tcPr>
            <w:tcW w:w="865"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jc w:val="center"/>
              <w:rPr>
                <w:w w:val="100"/>
                <w:sz w:val="24"/>
                <w:szCs w:val="24"/>
                <w:lang w:eastAsia="en-US"/>
              </w:rPr>
            </w:pPr>
            <w:r>
              <w:rPr>
                <w:w w:val="100"/>
                <w:sz w:val="24"/>
                <w:szCs w:val="24"/>
                <w:lang w:eastAsia="en-US"/>
              </w:rPr>
              <w:t>0</w:t>
            </w:r>
          </w:p>
        </w:tc>
        <w:tc>
          <w:tcPr>
            <w:tcW w:w="907"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jc w:val="center"/>
              <w:rPr>
                <w:w w:val="100"/>
                <w:sz w:val="24"/>
                <w:szCs w:val="24"/>
                <w:lang w:eastAsia="en-US"/>
              </w:rPr>
            </w:pPr>
            <w:r>
              <w:rPr>
                <w:w w:val="100"/>
                <w:sz w:val="24"/>
                <w:szCs w:val="24"/>
                <w:lang w:eastAsia="en-US"/>
              </w:rPr>
              <w:t>0</w:t>
            </w:r>
          </w:p>
        </w:tc>
        <w:tc>
          <w:tcPr>
            <w:tcW w:w="907"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jc w:val="center"/>
              <w:rPr>
                <w:w w:val="100"/>
                <w:sz w:val="24"/>
                <w:szCs w:val="24"/>
                <w:lang w:eastAsia="en-US"/>
              </w:rPr>
            </w:pPr>
            <w:r>
              <w:rPr>
                <w:w w:val="100"/>
                <w:sz w:val="24"/>
                <w:szCs w:val="24"/>
                <w:lang w:eastAsia="en-US"/>
              </w:rPr>
              <w:t>1</w:t>
            </w:r>
          </w:p>
        </w:tc>
        <w:tc>
          <w:tcPr>
            <w:tcW w:w="2153"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jc w:val="center"/>
              <w:rPr>
                <w:w w:val="100"/>
                <w:sz w:val="24"/>
                <w:szCs w:val="24"/>
                <w:lang w:eastAsia="en-US"/>
              </w:rPr>
            </w:pPr>
            <w:r>
              <w:rPr>
                <w:w w:val="100"/>
                <w:sz w:val="24"/>
                <w:szCs w:val="24"/>
                <w:lang w:eastAsia="en-US"/>
              </w:rPr>
              <w:t>0</w:t>
            </w:r>
          </w:p>
        </w:tc>
      </w:tr>
    </w:tbl>
    <w:p w:rsidR="00D608D5" w:rsidRDefault="00D608D5" w:rsidP="00D608D5">
      <w:pPr>
        <w:ind w:firstLine="720"/>
        <w:rPr>
          <w:w w:val="100"/>
        </w:rPr>
      </w:pPr>
    </w:p>
    <w:p w:rsidR="00D608D5" w:rsidRDefault="00D608D5" w:rsidP="00D608D5">
      <w:pPr>
        <w:ind w:firstLine="720"/>
        <w:jc w:val="both"/>
        <w:rPr>
          <w:w w:val="100"/>
          <w:sz w:val="26"/>
          <w:szCs w:val="26"/>
        </w:rPr>
      </w:pPr>
      <w:r>
        <w:rPr>
          <w:w w:val="100"/>
          <w:sz w:val="26"/>
          <w:szCs w:val="26"/>
        </w:rPr>
        <w:t>Среди участников муниципальной олимпиады 2021-2022 уч.г. призеров прошлого года не было.</w:t>
      </w:r>
    </w:p>
    <w:p w:rsidR="00D608D5" w:rsidRDefault="00D608D5" w:rsidP="00D608D5">
      <w:pPr>
        <w:ind w:firstLine="720"/>
        <w:jc w:val="both"/>
        <w:rPr>
          <w:w w:val="100"/>
          <w:sz w:val="26"/>
          <w:szCs w:val="26"/>
        </w:rPr>
      </w:pPr>
      <w:r>
        <w:rPr>
          <w:w w:val="100"/>
          <w:sz w:val="26"/>
          <w:szCs w:val="26"/>
        </w:rPr>
        <w:t>Итоги олимпиады представлены в таблице 2.</w:t>
      </w:r>
    </w:p>
    <w:p w:rsidR="00D608D5" w:rsidRDefault="00D608D5" w:rsidP="00D608D5">
      <w:pPr>
        <w:ind w:firstLine="720"/>
        <w:jc w:val="right"/>
        <w:rPr>
          <w:i/>
          <w:w w:val="100"/>
          <w:sz w:val="26"/>
          <w:szCs w:val="26"/>
        </w:rPr>
      </w:pPr>
      <w:r>
        <w:rPr>
          <w:i/>
          <w:w w:val="100"/>
          <w:sz w:val="26"/>
          <w:szCs w:val="26"/>
        </w:rPr>
        <w:t>Таблица 2</w:t>
      </w:r>
    </w:p>
    <w:p w:rsidR="00D608D5" w:rsidRDefault="00D608D5" w:rsidP="00D608D5">
      <w:pPr>
        <w:ind w:firstLine="720"/>
        <w:jc w:val="center"/>
        <w:rPr>
          <w:b/>
          <w:w w:val="100"/>
          <w:sz w:val="26"/>
          <w:szCs w:val="26"/>
        </w:rPr>
      </w:pPr>
      <w:r>
        <w:rPr>
          <w:b/>
          <w:w w:val="100"/>
          <w:sz w:val="26"/>
          <w:szCs w:val="26"/>
        </w:rPr>
        <w:t xml:space="preserve">Победители и призеры муниципальной олимпиады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2126"/>
        <w:gridCol w:w="1276"/>
        <w:gridCol w:w="1701"/>
        <w:gridCol w:w="2126"/>
      </w:tblGrid>
      <w:tr w:rsidR="00D608D5" w:rsidTr="00872B71">
        <w:tc>
          <w:tcPr>
            <w:tcW w:w="2552"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rPr>
                <w:w w:val="100"/>
                <w:sz w:val="24"/>
                <w:szCs w:val="24"/>
                <w:lang w:eastAsia="en-US"/>
              </w:rPr>
            </w:pPr>
            <w:r>
              <w:rPr>
                <w:w w:val="100"/>
                <w:sz w:val="24"/>
                <w:szCs w:val="24"/>
                <w:lang w:eastAsia="en-US"/>
              </w:rPr>
              <w:t>Ф.И.О. участника</w:t>
            </w:r>
          </w:p>
        </w:tc>
        <w:tc>
          <w:tcPr>
            <w:tcW w:w="2126"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rPr>
                <w:w w:val="100"/>
                <w:sz w:val="24"/>
                <w:szCs w:val="24"/>
                <w:lang w:eastAsia="en-US"/>
              </w:rPr>
            </w:pPr>
            <w:r>
              <w:rPr>
                <w:w w:val="100"/>
                <w:sz w:val="24"/>
                <w:szCs w:val="24"/>
                <w:lang w:eastAsia="en-US"/>
              </w:rPr>
              <w:t xml:space="preserve">Образовательное учреждение </w:t>
            </w:r>
          </w:p>
        </w:tc>
        <w:tc>
          <w:tcPr>
            <w:tcW w:w="1276"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rPr>
                <w:w w:val="100"/>
                <w:sz w:val="24"/>
                <w:szCs w:val="24"/>
                <w:lang w:eastAsia="en-US"/>
              </w:rPr>
            </w:pPr>
            <w:r>
              <w:rPr>
                <w:w w:val="100"/>
                <w:sz w:val="24"/>
                <w:szCs w:val="24"/>
                <w:lang w:eastAsia="en-US"/>
              </w:rPr>
              <w:t>Класс</w:t>
            </w:r>
          </w:p>
        </w:tc>
        <w:tc>
          <w:tcPr>
            <w:tcW w:w="1701"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rPr>
                <w:w w:val="100"/>
                <w:sz w:val="24"/>
                <w:szCs w:val="24"/>
                <w:lang w:eastAsia="en-US"/>
              </w:rPr>
            </w:pPr>
            <w:r>
              <w:rPr>
                <w:w w:val="100"/>
                <w:sz w:val="24"/>
                <w:szCs w:val="24"/>
                <w:lang w:eastAsia="en-US"/>
              </w:rPr>
              <w:t>Количество баллов /Процент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rPr>
                <w:w w:val="100"/>
                <w:sz w:val="24"/>
                <w:szCs w:val="24"/>
                <w:lang w:eastAsia="en-US"/>
              </w:rPr>
            </w:pPr>
            <w:r>
              <w:rPr>
                <w:w w:val="100"/>
                <w:sz w:val="24"/>
                <w:szCs w:val="24"/>
                <w:lang w:eastAsia="en-US"/>
              </w:rPr>
              <w:t>Ф.И.О. учителя</w:t>
            </w:r>
          </w:p>
        </w:tc>
      </w:tr>
      <w:tr w:rsidR="00D608D5" w:rsidTr="00872B71">
        <w:tc>
          <w:tcPr>
            <w:tcW w:w="2552"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rPr>
                <w:w w:val="100"/>
                <w:sz w:val="24"/>
                <w:szCs w:val="24"/>
                <w:lang w:eastAsia="en-US"/>
              </w:rPr>
            </w:pPr>
            <w:r>
              <w:rPr>
                <w:w w:val="100"/>
                <w:sz w:val="24"/>
                <w:szCs w:val="24"/>
                <w:lang w:eastAsia="en-US"/>
              </w:rPr>
              <w:t>Масалова Татьяна Владимировна</w:t>
            </w:r>
          </w:p>
        </w:tc>
        <w:tc>
          <w:tcPr>
            <w:tcW w:w="2126" w:type="dxa"/>
            <w:tcBorders>
              <w:top w:val="single" w:sz="4" w:space="0" w:color="auto"/>
              <w:left w:val="single" w:sz="4" w:space="0" w:color="auto"/>
              <w:bottom w:val="single" w:sz="4" w:space="0" w:color="auto"/>
              <w:right w:val="single" w:sz="4" w:space="0" w:color="auto"/>
            </w:tcBorders>
          </w:tcPr>
          <w:p w:rsidR="00D608D5" w:rsidRPr="00D608D5" w:rsidRDefault="00D608D5" w:rsidP="00D608D5">
            <w:pPr>
              <w:rPr>
                <w:color w:val="000000"/>
                <w:sz w:val="24"/>
                <w:szCs w:val="24"/>
              </w:rPr>
            </w:pPr>
            <w:r>
              <w:rPr>
                <w:color w:val="000000"/>
                <w:sz w:val="24"/>
                <w:szCs w:val="24"/>
              </w:rPr>
              <w:t>МБОУ СОШ</w:t>
            </w:r>
            <w:r w:rsidRPr="00D975D5">
              <w:rPr>
                <w:color w:val="000000"/>
                <w:sz w:val="24"/>
                <w:szCs w:val="24"/>
              </w:rPr>
              <w:t xml:space="preserve"> </w:t>
            </w:r>
            <w:r>
              <w:rPr>
                <w:color w:val="000000"/>
                <w:sz w:val="24"/>
                <w:szCs w:val="24"/>
              </w:rPr>
              <w:t>с/п</w:t>
            </w:r>
            <w:r w:rsidRPr="00D975D5">
              <w:rPr>
                <w:color w:val="000000"/>
                <w:sz w:val="24"/>
                <w:szCs w:val="24"/>
              </w:rPr>
              <w:t xml:space="preserve"> «Село Булава» </w:t>
            </w:r>
          </w:p>
        </w:tc>
        <w:tc>
          <w:tcPr>
            <w:tcW w:w="1276" w:type="dxa"/>
            <w:tcBorders>
              <w:top w:val="single" w:sz="4" w:space="0" w:color="auto"/>
              <w:left w:val="single" w:sz="4" w:space="0" w:color="auto"/>
              <w:bottom w:val="single" w:sz="4" w:space="0" w:color="auto"/>
              <w:right w:val="single" w:sz="4" w:space="0" w:color="auto"/>
            </w:tcBorders>
          </w:tcPr>
          <w:p w:rsidR="00D608D5" w:rsidRDefault="00D608D5" w:rsidP="00872B71">
            <w:pPr>
              <w:spacing w:line="276" w:lineRule="auto"/>
              <w:rPr>
                <w:w w:val="100"/>
                <w:sz w:val="24"/>
                <w:szCs w:val="24"/>
                <w:lang w:eastAsia="en-US"/>
              </w:rPr>
            </w:pPr>
            <w:r>
              <w:rPr>
                <w:w w:val="100"/>
                <w:sz w:val="24"/>
                <w:szCs w:val="24"/>
                <w:lang w:eastAsia="en-US"/>
              </w:rPr>
              <w:t>7</w:t>
            </w:r>
          </w:p>
        </w:tc>
        <w:tc>
          <w:tcPr>
            <w:tcW w:w="1701" w:type="dxa"/>
            <w:tcBorders>
              <w:top w:val="single" w:sz="4" w:space="0" w:color="auto"/>
              <w:left w:val="single" w:sz="4" w:space="0" w:color="auto"/>
              <w:bottom w:val="single" w:sz="4" w:space="0" w:color="auto"/>
              <w:right w:val="single" w:sz="4" w:space="0" w:color="auto"/>
            </w:tcBorders>
          </w:tcPr>
          <w:p w:rsidR="00D608D5" w:rsidRDefault="00D608D5" w:rsidP="00872B71">
            <w:pPr>
              <w:spacing w:line="276" w:lineRule="auto"/>
              <w:rPr>
                <w:w w:val="100"/>
                <w:sz w:val="24"/>
                <w:szCs w:val="24"/>
                <w:lang w:eastAsia="en-US"/>
              </w:rPr>
            </w:pPr>
            <w:r>
              <w:rPr>
                <w:w w:val="100"/>
                <w:sz w:val="24"/>
                <w:szCs w:val="24"/>
                <w:lang w:eastAsia="en-US"/>
              </w:rPr>
              <w:t>21/52,5%</w:t>
            </w:r>
          </w:p>
        </w:tc>
        <w:tc>
          <w:tcPr>
            <w:tcW w:w="2126" w:type="dxa"/>
            <w:tcBorders>
              <w:top w:val="single" w:sz="4" w:space="0" w:color="auto"/>
              <w:left w:val="single" w:sz="4" w:space="0" w:color="auto"/>
              <w:bottom w:val="single" w:sz="4" w:space="0" w:color="auto"/>
              <w:right w:val="single" w:sz="4" w:space="0" w:color="auto"/>
            </w:tcBorders>
          </w:tcPr>
          <w:p w:rsidR="00D608D5" w:rsidRDefault="00D608D5" w:rsidP="00872B71">
            <w:pPr>
              <w:spacing w:line="276" w:lineRule="auto"/>
              <w:rPr>
                <w:w w:val="100"/>
                <w:sz w:val="24"/>
                <w:szCs w:val="24"/>
                <w:lang w:eastAsia="en-US"/>
              </w:rPr>
            </w:pPr>
            <w:r>
              <w:rPr>
                <w:w w:val="100"/>
                <w:sz w:val="24"/>
                <w:szCs w:val="24"/>
                <w:lang w:eastAsia="en-US"/>
              </w:rPr>
              <w:t xml:space="preserve">Дехтярева Татьяна </w:t>
            </w:r>
            <w:r>
              <w:rPr>
                <w:w w:val="100"/>
                <w:sz w:val="24"/>
                <w:szCs w:val="24"/>
                <w:lang w:eastAsia="en-US"/>
              </w:rPr>
              <w:lastRenderedPageBreak/>
              <w:t>Владимировна</w:t>
            </w:r>
          </w:p>
        </w:tc>
      </w:tr>
      <w:tr w:rsidR="00D608D5" w:rsidTr="00872B71">
        <w:tc>
          <w:tcPr>
            <w:tcW w:w="2552" w:type="dxa"/>
            <w:tcBorders>
              <w:top w:val="single" w:sz="4" w:space="0" w:color="auto"/>
              <w:left w:val="single" w:sz="4" w:space="0" w:color="auto"/>
              <w:bottom w:val="single" w:sz="4" w:space="0" w:color="auto"/>
              <w:right w:val="single" w:sz="4" w:space="0" w:color="auto"/>
            </w:tcBorders>
            <w:hideMark/>
          </w:tcPr>
          <w:p w:rsidR="00D608D5" w:rsidRDefault="00D608D5" w:rsidP="00872B71">
            <w:pPr>
              <w:spacing w:line="276" w:lineRule="auto"/>
              <w:rPr>
                <w:w w:val="100"/>
                <w:sz w:val="24"/>
                <w:szCs w:val="24"/>
                <w:lang w:eastAsia="en-US"/>
              </w:rPr>
            </w:pPr>
            <w:r>
              <w:rPr>
                <w:w w:val="100"/>
                <w:sz w:val="24"/>
                <w:szCs w:val="24"/>
                <w:lang w:eastAsia="en-US"/>
              </w:rPr>
              <w:lastRenderedPageBreak/>
              <w:t>Баландин Юрий Михайлович</w:t>
            </w:r>
          </w:p>
        </w:tc>
        <w:tc>
          <w:tcPr>
            <w:tcW w:w="2126" w:type="dxa"/>
            <w:tcBorders>
              <w:top w:val="single" w:sz="4" w:space="0" w:color="auto"/>
              <w:left w:val="single" w:sz="4" w:space="0" w:color="auto"/>
              <w:bottom w:val="single" w:sz="4" w:space="0" w:color="auto"/>
              <w:right w:val="single" w:sz="4" w:space="0" w:color="auto"/>
            </w:tcBorders>
          </w:tcPr>
          <w:p w:rsidR="00D608D5" w:rsidRPr="00D608D5" w:rsidRDefault="00D608D5" w:rsidP="00D608D5">
            <w:pPr>
              <w:rPr>
                <w:color w:val="000000"/>
                <w:sz w:val="24"/>
                <w:szCs w:val="24"/>
              </w:rPr>
            </w:pPr>
            <w:r>
              <w:rPr>
                <w:color w:val="000000"/>
                <w:sz w:val="24"/>
                <w:szCs w:val="24"/>
              </w:rPr>
              <w:t>МБОУ СОШ</w:t>
            </w:r>
            <w:r w:rsidRPr="003E1CF3">
              <w:rPr>
                <w:color w:val="000000"/>
                <w:sz w:val="24"/>
                <w:szCs w:val="24"/>
              </w:rPr>
              <w:t xml:space="preserve"> имени Героя Советского Союза В.Н. Сластина </w:t>
            </w:r>
            <w:r>
              <w:rPr>
                <w:color w:val="000000"/>
                <w:sz w:val="24"/>
                <w:szCs w:val="24"/>
              </w:rPr>
              <w:t>с/п</w:t>
            </w:r>
            <w:r w:rsidRPr="003E1CF3">
              <w:rPr>
                <w:color w:val="000000"/>
                <w:sz w:val="24"/>
                <w:szCs w:val="24"/>
              </w:rPr>
              <w:t xml:space="preserve"> «Село Богородское» </w:t>
            </w:r>
          </w:p>
        </w:tc>
        <w:tc>
          <w:tcPr>
            <w:tcW w:w="1276" w:type="dxa"/>
            <w:tcBorders>
              <w:top w:val="single" w:sz="4" w:space="0" w:color="auto"/>
              <w:left w:val="single" w:sz="4" w:space="0" w:color="auto"/>
              <w:bottom w:val="single" w:sz="4" w:space="0" w:color="auto"/>
              <w:right w:val="single" w:sz="4" w:space="0" w:color="auto"/>
            </w:tcBorders>
          </w:tcPr>
          <w:p w:rsidR="00D608D5" w:rsidRDefault="00D608D5" w:rsidP="00872B71">
            <w:pPr>
              <w:spacing w:line="276" w:lineRule="auto"/>
              <w:rPr>
                <w:w w:val="100"/>
                <w:sz w:val="24"/>
                <w:szCs w:val="24"/>
                <w:lang w:eastAsia="en-US"/>
              </w:rPr>
            </w:pPr>
            <w:r>
              <w:rPr>
                <w:w w:val="100"/>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tcPr>
          <w:p w:rsidR="00D608D5" w:rsidRDefault="00D608D5" w:rsidP="00872B71">
            <w:pPr>
              <w:spacing w:line="276" w:lineRule="auto"/>
              <w:rPr>
                <w:w w:val="100"/>
                <w:sz w:val="24"/>
                <w:szCs w:val="24"/>
                <w:lang w:eastAsia="en-US"/>
              </w:rPr>
            </w:pPr>
            <w:r>
              <w:rPr>
                <w:w w:val="100"/>
                <w:sz w:val="24"/>
                <w:szCs w:val="24"/>
                <w:lang w:eastAsia="en-US"/>
              </w:rPr>
              <w:t>38/63,3%</w:t>
            </w:r>
          </w:p>
        </w:tc>
        <w:tc>
          <w:tcPr>
            <w:tcW w:w="2126" w:type="dxa"/>
            <w:tcBorders>
              <w:top w:val="single" w:sz="4" w:space="0" w:color="auto"/>
              <w:left w:val="single" w:sz="4" w:space="0" w:color="auto"/>
              <w:bottom w:val="single" w:sz="4" w:space="0" w:color="auto"/>
              <w:right w:val="single" w:sz="4" w:space="0" w:color="auto"/>
            </w:tcBorders>
          </w:tcPr>
          <w:p w:rsidR="00D608D5" w:rsidRDefault="00D608D5" w:rsidP="00872B71">
            <w:pPr>
              <w:spacing w:line="276" w:lineRule="auto"/>
              <w:rPr>
                <w:w w:val="100"/>
                <w:sz w:val="24"/>
                <w:szCs w:val="24"/>
                <w:lang w:eastAsia="en-US"/>
              </w:rPr>
            </w:pPr>
            <w:r>
              <w:rPr>
                <w:w w:val="100"/>
                <w:sz w:val="24"/>
                <w:szCs w:val="24"/>
                <w:lang w:eastAsia="en-US"/>
              </w:rPr>
              <w:t>Тамлион Юрий Иванович</w:t>
            </w:r>
          </w:p>
        </w:tc>
      </w:tr>
    </w:tbl>
    <w:p w:rsidR="00D608D5" w:rsidRDefault="00D608D5" w:rsidP="00D608D5">
      <w:pPr>
        <w:spacing w:line="276" w:lineRule="auto"/>
        <w:jc w:val="both"/>
        <w:rPr>
          <w:w w:val="100"/>
        </w:rPr>
      </w:pPr>
    </w:p>
    <w:p w:rsidR="00D608D5" w:rsidRDefault="00D608D5" w:rsidP="00D608D5">
      <w:pPr>
        <w:spacing w:line="276" w:lineRule="auto"/>
        <w:ind w:firstLine="360"/>
        <w:jc w:val="both"/>
        <w:rPr>
          <w:w w:val="100"/>
          <w:sz w:val="26"/>
          <w:szCs w:val="26"/>
        </w:rPr>
      </w:pPr>
      <w:r>
        <w:rPr>
          <w:w w:val="100"/>
          <w:sz w:val="26"/>
          <w:szCs w:val="26"/>
        </w:rPr>
        <w:t>В сравнении с прошлым годом процент выполнения олимпиадных заданий стал на 14% выше. Причинами этого являются следующие моменты:</w:t>
      </w:r>
    </w:p>
    <w:p w:rsidR="00D608D5" w:rsidRDefault="009B7A49" w:rsidP="00D608D5">
      <w:pPr>
        <w:numPr>
          <w:ilvl w:val="0"/>
          <w:numId w:val="12"/>
        </w:numPr>
        <w:suppressAutoHyphens/>
        <w:spacing w:line="276" w:lineRule="auto"/>
        <w:jc w:val="both"/>
        <w:rPr>
          <w:w w:val="100"/>
          <w:sz w:val="26"/>
          <w:szCs w:val="26"/>
        </w:rPr>
      </w:pPr>
      <w:r>
        <w:rPr>
          <w:w w:val="100"/>
          <w:sz w:val="26"/>
          <w:szCs w:val="26"/>
        </w:rPr>
        <w:t>проведение</w:t>
      </w:r>
      <w:r w:rsidR="00D608D5">
        <w:rPr>
          <w:w w:val="100"/>
          <w:sz w:val="26"/>
          <w:szCs w:val="26"/>
        </w:rPr>
        <w:t xml:space="preserve"> практическ</w:t>
      </w:r>
      <w:r>
        <w:rPr>
          <w:w w:val="100"/>
          <w:sz w:val="26"/>
          <w:szCs w:val="26"/>
        </w:rPr>
        <w:t>ой части</w:t>
      </w:r>
      <w:r w:rsidR="00D608D5">
        <w:rPr>
          <w:w w:val="100"/>
          <w:sz w:val="26"/>
          <w:szCs w:val="26"/>
        </w:rPr>
        <w:t xml:space="preserve"> олимпиады, где участники показали высокий процент </w:t>
      </w:r>
      <w:r>
        <w:rPr>
          <w:w w:val="100"/>
          <w:sz w:val="26"/>
          <w:szCs w:val="26"/>
        </w:rPr>
        <w:t xml:space="preserve">и качество </w:t>
      </w:r>
      <w:r w:rsidR="00D608D5">
        <w:rPr>
          <w:w w:val="100"/>
          <w:sz w:val="26"/>
          <w:szCs w:val="26"/>
        </w:rPr>
        <w:t>выполнения</w:t>
      </w:r>
      <w:r>
        <w:rPr>
          <w:w w:val="100"/>
          <w:sz w:val="26"/>
          <w:szCs w:val="26"/>
        </w:rPr>
        <w:t>;</w:t>
      </w:r>
    </w:p>
    <w:p w:rsidR="00D608D5" w:rsidRDefault="00D608D5" w:rsidP="00D608D5">
      <w:pPr>
        <w:numPr>
          <w:ilvl w:val="0"/>
          <w:numId w:val="12"/>
        </w:numPr>
        <w:suppressAutoHyphens/>
        <w:spacing w:line="276" w:lineRule="auto"/>
        <w:jc w:val="both"/>
        <w:rPr>
          <w:w w:val="100"/>
          <w:sz w:val="26"/>
          <w:szCs w:val="26"/>
        </w:rPr>
      </w:pPr>
      <w:r>
        <w:rPr>
          <w:w w:val="100"/>
          <w:sz w:val="26"/>
          <w:szCs w:val="26"/>
        </w:rPr>
        <w:t>отменен 3 тур (творческий проект) олимпиады</w:t>
      </w:r>
      <w:r w:rsidR="009B7A49">
        <w:rPr>
          <w:w w:val="100"/>
          <w:sz w:val="26"/>
          <w:szCs w:val="26"/>
        </w:rPr>
        <w:t>;</w:t>
      </w:r>
    </w:p>
    <w:p w:rsidR="00D608D5" w:rsidRDefault="00D608D5" w:rsidP="00D608D5">
      <w:pPr>
        <w:numPr>
          <w:ilvl w:val="0"/>
          <w:numId w:val="12"/>
        </w:numPr>
        <w:suppressAutoHyphens/>
        <w:spacing w:line="276" w:lineRule="auto"/>
        <w:jc w:val="both"/>
        <w:rPr>
          <w:w w:val="100"/>
          <w:sz w:val="26"/>
          <w:szCs w:val="26"/>
        </w:rPr>
      </w:pPr>
      <w:r>
        <w:rPr>
          <w:w w:val="100"/>
          <w:sz w:val="26"/>
          <w:szCs w:val="26"/>
        </w:rPr>
        <w:t>качество подготовки участников олимпиады по технологии.</w:t>
      </w:r>
    </w:p>
    <w:p w:rsidR="00D608D5" w:rsidRDefault="00D608D5" w:rsidP="00D608D5">
      <w:pPr>
        <w:suppressAutoHyphens/>
        <w:spacing w:line="276" w:lineRule="auto"/>
        <w:ind w:firstLine="688"/>
        <w:jc w:val="both"/>
        <w:rPr>
          <w:color w:val="000000"/>
          <w:spacing w:val="-1"/>
          <w:w w:val="100"/>
          <w:sz w:val="26"/>
          <w:szCs w:val="26"/>
        </w:rPr>
      </w:pPr>
      <w:r>
        <w:rPr>
          <w:color w:val="000000"/>
          <w:spacing w:val="-3"/>
          <w:w w:val="100"/>
          <w:sz w:val="26"/>
          <w:szCs w:val="26"/>
        </w:rPr>
        <w:t xml:space="preserve">Анализ результатов выполнения олимпиадных заданий позволяет сделать вывод о </w:t>
      </w:r>
      <w:r>
        <w:rPr>
          <w:color w:val="000000"/>
          <w:spacing w:val="-4"/>
          <w:w w:val="100"/>
          <w:sz w:val="26"/>
          <w:szCs w:val="26"/>
        </w:rPr>
        <w:t xml:space="preserve">том, что школьники успешно справились с практическими заданиями. </w:t>
      </w:r>
    </w:p>
    <w:p w:rsidR="00D608D5" w:rsidRPr="00D10BEC" w:rsidRDefault="00D608D5" w:rsidP="00D608D5">
      <w:pPr>
        <w:suppressAutoHyphens/>
        <w:spacing w:line="276" w:lineRule="auto"/>
        <w:ind w:firstLine="688"/>
        <w:jc w:val="both"/>
        <w:rPr>
          <w:color w:val="000000"/>
          <w:spacing w:val="-1"/>
          <w:w w:val="100"/>
          <w:sz w:val="26"/>
          <w:szCs w:val="26"/>
        </w:rPr>
      </w:pPr>
      <w:r>
        <w:rPr>
          <w:color w:val="000000"/>
          <w:spacing w:val="-1"/>
          <w:w w:val="100"/>
          <w:sz w:val="26"/>
          <w:szCs w:val="26"/>
        </w:rPr>
        <w:t xml:space="preserve">Сложными оказались задания по </w:t>
      </w:r>
      <w:r>
        <w:rPr>
          <w:color w:val="000000"/>
          <w:spacing w:val="-4"/>
          <w:w w:val="100"/>
          <w:sz w:val="26"/>
          <w:szCs w:val="26"/>
        </w:rPr>
        <w:t xml:space="preserve">технологии на проверку знаний </w:t>
      </w:r>
      <w:r w:rsidR="009B7A49">
        <w:rPr>
          <w:color w:val="000000"/>
          <w:spacing w:val="-4"/>
          <w:w w:val="100"/>
          <w:sz w:val="26"/>
          <w:szCs w:val="26"/>
        </w:rPr>
        <w:t>по темам:</w:t>
      </w:r>
      <w:r>
        <w:rPr>
          <w:color w:val="000000"/>
          <w:spacing w:val="-4"/>
          <w:w w:val="100"/>
          <w:sz w:val="26"/>
          <w:szCs w:val="26"/>
        </w:rPr>
        <w:t xml:space="preserve"> «Техника и техническое творчество»</w:t>
      </w:r>
      <w:r w:rsidR="009B7A49">
        <w:rPr>
          <w:color w:val="000000"/>
          <w:spacing w:val="-4"/>
          <w:w w:val="100"/>
          <w:sz w:val="26"/>
          <w:szCs w:val="26"/>
        </w:rPr>
        <w:t>,</w:t>
      </w:r>
      <w:r>
        <w:rPr>
          <w:color w:val="000000"/>
          <w:spacing w:val="-4"/>
          <w:w w:val="100"/>
          <w:sz w:val="26"/>
          <w:szCs w:val="26"/>
        </w:rPr>
        <w:t xml:space="preserve"> машиноведени</w:t>
      </w:r>
      <w:r w:rsidR="009B7A49">
        <w:rPr>
          <w:color w:val="000000"/>
          <w:spacing w:val="-4"/>
          <w:w w:val="100"/>
          <w:sz w:val="26"/>
          <w:szCs w:val="26"/>
        </w:rPr>
        <w:t>е</w:t>
      </w:r>
      <w:r>
        <w:rPr>
          <w:color w:val="000000"/>
          <w:spacing w:val="-4"/>
          <w:w w:val="100"/>
          <w:sz w:val="26"/>
          <w:szCs w:val="26"/>
        </w:rPr>
        <w:t>, технологи</w:t>
      </w:r>
      <w:r w:rsidR="00384188">
        <w:rPr>
          <w:color w:val="000000"/>
          <w:spacing w:val="-4"/>
          <w:w w:val="100"/>
          <w:sz w:val="26"/>
          <w:szCs w:val="26"/>
        </w:rPr>
        <w:t>я</w:t>
      </w:r>
      <w:r>
        <w:rPr>
          <w:color w:val="000000"/>
          <w:spacing w:val="-4"/>
          <w:w w:val="100"/>
          <w:sz w:val="26"/>
          <w:szCs w:val="26"/>
        </w:rPr>
        <w:t xml:space="preserve"> обработки конструкционных материалов, электротехника, черчение и графика. </w:t>
      </w:r>
      <w:r w:rsidR="00384188">
        <w:rPr>
          <w:color w:val="000000"/>
          <w:spacing w:val="-4"/>
          <w:w w:val="100"/>
          <w:sz w:val="26"/>
          <w:szCs w:val="26"/>
        </w:rPr>
        <w:t>Лучше справились с заданиями по темам:</w:t>
      </w:r>
      <w:r>
        <w:rPr>
          <w:color w:val="000000"/>
          <w:spacing w:val="-4"/>
          <w:w w:val="100"/>
          <w:sz w:val="26"/>
          <w:szCs w:val="26"/>
        </w:rPr>
        <w:t xml:space="preserve"> «Культура</w:t>
      </w:r>
      <w:r w:rsidR="00384188">
        <w:rPr>
          <w:color w:val="000000"/>
          <w:spacing w:val="-4"/>
          <w:w w:val="100"/>
          <w:sz w:val="26"/>
          <w:szCs w:val="26"/>
        </w:rPr>
        <w:t xml:space="preserve"> дома, дизайн и технологии», кулинария</w:t>
      </w:r>
      <w:r>
        <w:rPr>
          <w:color w:val="000000"/>
          <w:spacing w:val="-4"/>
          <w:w w:val="100"/>
          <w:sz w:val="26"/>
          <w:szCs w:val="26"/>
        </w:rPr>
        <w:t>,  семейн</w:t>
      </w:r>
      <w:r w:rsidR="00384188">
        <w:rPr>
          <w:color w:val="000000"/>
          <w:spacing w:val="-4"/>
          <w:w w:val="100"/>
          <w:sz w:val="26"/>
          <w:szCs w:val="26"/>
        </w:rPr>
        <w:t>ая</w:t>
      </w:r>
      <w:r>
        <w:rPr>
          <w:color w:val="000000"/>
          <w:spacing w:val="-4"/>
          <w:w w:val="100"/>
          <w:sz w:val="26"/>
          <w:szCs w:val="26"/>
        </w:rPr>
        <w:t xml:space="preserve"> экономик</w:t>
      </w:r>
      <w:r w:rsidR="00384188">
        <w:rPr>
          <w:color w:val="000000"/>
          <w:spacing w:val="-4"/>
          <w:w w:val="100"/>
          <w:sz w:val="26"/>
          <w:szCs w:val="26"/>
        </w:rPr>
        <w:t>а</w:t>
      </w:r>
      <w:r>
        <w:rPr>
          <w:color w:val="000000"/>
          <w:spacing w:val="-4"/>
          <w:w w:val="100"/>
          <w:sz w:val="26"/>
          <w:szCs w:val="26"/>
        </w:rPr>
        <w:t>, профориентаци</w:t>
      </w:r>
      <w:r w:rsidR="00384188">
        <w:rPr>
          <w:color w:val="000000"/>
          <w:spacing w:val="-4"/>
          <w:w w:val="100"/>
          <w:sz w:val="26"/>
          <w:szCs w:val="26"/>
        </w:rPr>
        <w:t>я</w:t>
      </w:r>
      <w:r>
        <w:rPr>
          <w:color w:val="000000"/>
          <w:spacing w:val="-4"/>
          <w:w w:val="100"/>
          <w:sz w:val="26"/>
          <w:szCs w:val="26"/>
        </w:rPr>
        <w:t>, обработк</w:t>
      </w:r>
      <w:r w:rsidR="00384188">
        <w:rPr>
          <w:color w:val="000000"/>
          <w:spacing w:val="-4"/>
          <w:w w:val="100"/>
          <w:sz w:val="26"/>
          <w:szCs w:val="26"/>
        </w:rPr>
        <w:t>а</w:t>
      </w:r>
      <w:r>
        <w:rPr>
          <w:color w:val="000000"/>
          <w:spacing w:val="-4"/>
          <w:w w:val="100"/>
          <w:sz w:val="26"/>
          <w:szCs w:val="26"/>
        </w:rPr>
        <w:t xml:space="preserve"> текстильных материалов, </w:t>
      </w:r>
      <w:r w:rsidR="00384188">
        <w:rPr>
          <w:color w:val="000000"/>
          <w:spacing w:val="-4"/>
          <w:w w:val="100"/>
          <w:sz w:val="26"/>
          <w:szCs w:val="26"/>
        </w:rPr>
        <w:t xml:space="preserve">с </w:t>
      </w:r>
      <w:r>
        <w:rPr>
          <w:color w:val="000000"/>
          <w:spacing w:val="-1"/>
          <w:w w:val="100"/>
          <w:sz w:val="26"/>
          <w:szCs w:val="26"/>
        </w:rPr>
        <w:t>творчески</w:t>
      </w:r>
      <w:r w:rsidR="00384188">
        <w:rPr>
          <w:color w:val="000000"/>
          <w:spacing w:val="-1"/>
          <w:w w:val="100"/>
          <w:sz w:val="26"/>
          <w:szCs w:val="26"/>
        </w:rPr>
        <w:t>ми</w:t>
      </w:r>
      <w:r>
        <w:rPr>
          <w:color w:val="000000"/>
          <w:spacing w:val="-1"/>
          <w:w w:val="100"/>
          <w:sz w:val="26"/>
          <w:szCs w:val="26"/>
        </w:rPr>
        <w:t xml:space="preserve">  задания</w:t>
      </w:r>
      <w:r w:rsidR="00384188">
        <w:rPr>
          <w:color w:val="000000"/>
          <w:spacing w:val="-1"/>
          <w:w w:val="100"/>
          <w:sz w:val="26"/>
          <w:szCs w:val="26"/>
        </w:rPr>
        <w:t>ми</w:t>
      </w:r>
      <w:r>
        <w:rPr>
          <w:color w:val="000000"/>
          <w:spacing w:val="1"/>
          <w:w w:val="100"/>
          <w:sz w:val="26"/>
          <w:szCs w:val="26"/>
        </w:rPr>
        <w:t xml:space="preserve">. </w:t>
      </w:r>
    </w:p>
    <w:p w:rsidR="00D608D5" w:rsidRDefault="00D608D5" w:rsidP="00D608D5">
      <w:pPr>
        <w:shd w:val="clear" w:color="auto" w:fill="FFFFFF"/>
        <w:tabs>
          <w:tab w:val="left" w:pos="970"/>
        </w:tabs>
        <w:suppressAutoHyphens/>
        <w:spacing w:line="276" w:lineRule="auto"/>
        <w:ind w:firstLine="706"/>
        <w:jc w:val="both"/>
        <w:rPr>
          <w:color w:val="000000"/>
          <w:spacing w:val="-3"/>
          <w:w w:val="100"/>
          <w:sz w:val="26"/>
          <w:szCs w:val="26"/>
        </w:rPr>
      </w:pPr>
      <w:r>
        <w:rPr>
          <w:color w:val="000000"/>
          <w:spacing w:val="-2"/>
          <w:w w:val="100"/>
          <w:sz w:val="26"/>
          <w:szCs w:val="26"/>
        </w:rPr>
        <w:t>Жюри отмечает, что общий уровень подготов</w:t>
      </w:r>
      <w:r w:rsidR="00384188">
        <w:rPr>
          <w:color w:val="000000"/>
          <w:spacing w:val="-2"/>
          <w:w w:val="100"/>
          <w:sz w:val="26"/>
          <w:szCs w:val="26"/>
        </w:rPr>
        <w:t>ки</w:t>
      </w:r>
      <w:r>
        <w:rPr>
          <w:color w:val="000000"/>
          <w:spacing w:val="-2"/>
          <w:w w:val="100"/>
          <w:sz w:val="26"/>
          <w:szCs w:val="26"/>
        </w:rPr>
        <w:t xml:space="preserve"> участников муниципального этапа </w:t>
      </w:r>
      <w:r>
        <w:rPr>
          <w:color w:val="000000"/>
          <w:spacing w:val="3"/>
          <w:w w:val="100"/>
          <w:sz w:val="26"/>
          <w:szCs w:val="26"/>
        </w:rPr>
        <w:t xml:space="preserve">олимпиады школьников оказался ниже среднего в заданиях 1 тура в общей и специальной части. </w:t>
      </w:r>
      <w:r>
        <w:rPr>
          <w:color w:val="000000"/>
          <w:spacing w:val="1"/>
          <w:w w:val="100"/>
          <w:sz w:val="26"/>
          <w:szCs w:val="26"/>
        </w:rPr>
        <w:t>Это связано, возможно, с тем, что в школах на эти разделы уделяется недостаточное количество времени для их более детального изучения</w:t>
      </w:r>
      <w:r>
        <w:rPr>
          <w:color w:val="000000"/>
          <w:spacing w:val="-3"/>
          <w:w w:val="100"/>
          <w:sz w:val="26"/>
          <w:szCs w:val="26"/>
        </w:rPr>
        <w:t>.</w:t>
      </w:r>
    </w:p>
    <w:p w:rsidR="00D608D5" w:rsidRDefault="00D608D5" w:rsidP="00D608D5">
      <w:pPr>
        <w:shd w:val="clear" w:color="auto" w:fill="FFFFFF"/>
        <w:suppressAutoHyphens/>
        <w:spacing w:line="276" w:lineRule="auto"/>
        <w:ind w:firstLine="706"/>
        <w:jc w:val="both"/>
        <w:rPr>
          <w:i/>
          <w:color w:val="000000"/>
          <w:spacing w:val="-5"/>
          <w:w w:val="100"/>
          <w:sz w:val="26"/>
          <w:szCs w:val="26"/>
        </w:rPr>
      </w:pPr>
      <w:r>
        <w:rPr>
          <w:color w:val="000000"/>
          <w:spacing w:val="-5"/>
          <w:w w:val="100"/>
          <w:sz w:val="26"/>
          <w:szCs w:val="26"/>
        </w:rPr>
        <w:t xml:space="preserve">Анализ  решаемости заданий муниципального этапа ВсОШ </w:t>
      </w:r>
      <w:r w:rsidR="00384188">
        <w:rPr>
          <w:color w:val="000000"/>
          <w:spacing w:val="-5"/>
          <w:w w:val="100"/>
          <w:sz w:val="26"/>
          <w:szCs w:val="26"/>
        </w:rPr>
        <w:t xml:space="preserve">по технологии представлен в таблице </w:t>
      </w:r>
      <w:r>
        <w:rPr>
          <w:color w:val="000000"/>
          <w:spacing w:val="-5"/>
          <w:w w:val="100"/>
          <w:sz w:val="26"/>
          <w:szCs w:val="26"/>
        </w:rPr>
        <w:t xml:space="preserve">3 </w:t>
      </w:r>
    </w:p>
    <w:p w:rsidR="00D608D5" w:rsidRDefault="00D608D5" w:rsidP="00D608D5">
      <w:pPr>
        <w:shd w:val="clear" w:color="auto" w:fill="FFFFFF"/>
        <w:spacing w:line="276" w:lineRule="auto"/>
        <w:jc w:val="right"/>
        <w:rPr>
          <w:w w:val="100"/>
          <w:sz w:val="26"/>
          <w:szCs w:val="26"/>
        </w:rPr>
      </w:pPr>
      <w:r>
        <w:rPr>
          <w:i/>
          <w:color w:val="000000"/>
          <w:spacing w:val="-5"/>
          <w:w w:val="100"/>
          <w:sz w:val="26"/>
          <w:szCs w:val="26"/>
        </w:rPr>
        <w:t>Таблица 3</w:t>
      </w:r>
    </w:p>
    <w:tbl>
      <w:tblPr>
        <w:tblW w:w="0" w:type="auto"/>
        <w:tblInd w:w="154" w:type="dxa"/>
        <w:tblLayout w:type="fixed"/>
        <w:tblLook w:val="04A0"/>
      </w:tblPr>
      <w:tblGrid>
        <w:gridCol w:w="3476"/>
        <w:gridCol w:w="989"/>
        <w:gridCol w:w="988"/>
        <w:gridCol w:w="1006"/>
        <w:gridCol w:w="988"/>
        <w:gridCol w:w="988"/>
        <w:gridCol w:w="900"/>
      </w:tblGrid>
      <w:tr w:rsidR="00D608D5" w:rsidTr="00872B71">
        <w:tc>
          <w:tcPr>
            <w:tcW w:w="3476" w:type="dxa"/>
            <w:vMerge w:val="restart"/>
            <w:tcBorders>
              <w:top w:val="single" w:sz="4" w:space="0" w:color="000000"/>
              <w:left w:val="single" w:sz="4" w:space="0" w:color="000000"/>
              <w:bottom w:val="single" w:sz="4" w:space="0" w:color="000000"/>
              <w:right w:val="nil"/>
            </w:tcBorders>
            <w:hideMark/>
          </w:tcPr>
          <w:p w:rsidR="00D608D5" w:rsidRDefault="00D608D5" w:rsidP="00872B71">
            <w:pPr>
              <w:spacing w:line="276" w:lineRule="auto"/>
              <w:jc w:val="both"/>
              <w:rPr>
                <w:w w:val="100"/>
                <w:sz w:val="24"/>
                <w:szCs w:val="24"/>
                <w:lang w:eastAsia="en-US"/>
              </w:rPr>
            </w:pPr>
            <w:r>
              <w:rPr>
                <w:w w:val="100"/>
                <w:sz w:val="24"/>
                <w:szCs w:val="24"/>
                <w:lang w:eastAsia="en-US"/>
              </w:rPr>
              <w:t xml:space="preserve">классы </w:t>
            </w:r>
          </w:p>
        </w:tc>
        <w:tc>
          <w:tcPr>
            <w:tcW w:w="2983" w:type="dxa"/>
            <w:gridSpan w:val="3"/>
            <w:tcBorders>
              <w:top w:val="single" w:sz="4" w:space="0" w:color="000000"/>
              <w:left w:val="single" w:sz="4" w:space="0" w:color="000000"/>
              <w:bottom w:val="single" w:sz="4" w:space="0" w:color="000000"/>
              <w:right w:val="nil"/>
            </w:tcBorders>
            <w:hideMark/>
          </w:tcPr>
          <w:p w:rsidR="00D608D5" w:rsidRDefault="00D608D5" w:rsidP="00872B71">
            <w:pPr>
              <w:spacing w:line="276" w:lineRule="auto"/>
              <w:jc w:val="both"/>
              <w:rPr>
                <w:w w:val="100"/>
                <w:sz w:val="24"/>
                <w:szCs w:val="24"/>
                <w:lang w:eastAsia="en-US"/>
              </w:rPr>
            </w:pPr>
            <w:r>
              <w:rPr>
                <w:w w:val="100"/>
                <w:sz w:val="24"/>
                <w:szCs w:val="24"/>
                <w:lang w:eastAsia="en-US"/>
              </w:rPr>
              <w:t>2020-2021 уч. год</w:t>
            </w:r>
          </w:p>
        </w:tc>
        <w:tc>
          <w:tcPr>
            <w:tcW w:w="2876" w:type="dxa"/>
            <w:gridSpan w:val="3"/>
            <w:tcBorders>
              <w:top w:val="single" w:sz="4" w:space="0" w:color="000000"/>
              <w:left w:val="single" w:sz="4" w:space="0" w:color="000000"/>
              <w:bottom w:val="single" w:sz="4" w:space="0" w:color="000000"/>
              <w:right w:val="single" w:sz="4" w:space="0" w:color="000000"/>
            </w:tcBorders>
            <w:hideMark/>
          </w:tcPr>
          <w:p w:rsidR="00D608D5" w:rsidRDefault="00D608D5" w:rsidP="00872B71">
            <w:pPr>
              <w:spacing w:line="276" w:lineRule="auto"/>
              <w:jc w:val="both"/>
              <w:rPr>
                <w:w w:val="100"/>
                <w:sz w:val="24"/>
                <w:szCs w:val="24"/>
                <w:lang w:eastAsia="en-US"/>
              </w:rPr>
            </w:pPr>
            <w:r>
              <w:rPr>
                <w:w w:val="100"/>
                <w:sz w:val="24"/>
                <w:szCs w:val="24"/>
                <w:lang w:eastAsia="en-US"/>
              </w:rPr>
              <w:t>2021-2022 уч. год</w:t>
            </w:r>
          </w:p>
        </w:tc>
      </w:tr>
      <w:tr w:rsidR="00D608D5" w:rsidTr="00872B71">
        <w:tc>
          <w:tcPr>
            <w:tcW w:w="3476" w:type="dxa"/>
            <w:vMerge/>
            <w:tcBorders>
              <w:top w:val="single" w:sz="4" w:space="0" w:color="000000"/>
              <w:left w:val="single" w:sz="4" w:space="0" w:color="000000"/>
              <w:bottom w:val="single" w:sz="4" w:space="0" w:color="000000"/>
              <w:right w:val="nil"/>
            </w:tcBorders>
            <w:vAlign w:val="center"/>
            <w:hideMark/>
          </w:tcPr>
          <w:p w:rsidR="00D608D5" w:rsidRDefault="00D608D5" w:rsidP="00872B71">
            <w:pPr>
              <w:rPr>
                <w:w w:val="100"/>
                <w:sz w:val="24"/>
                <w:szCs w:val="24"/>
                <w:lang w:eastAsia="en-US"/>
              </w:rPr>
            </w:pPr>
          </w:p>
        </w:tc>
        <w:tc>
          <w:tcPr>
            <w:tcW w:w="989" w:type="dxa"/>
            <w:tcBorders>
              <w:top w:val="single" w:sz="4" w:space="0" w:color="000000"/>
              <w:left w:val="single" w:sz="4" w:space="0" w:color="000000"/>
              <w:bottom w:val="single" w:sz="4" w:space="0" w:color="000000"/>
              <w:right w:val="nil"/>
            </w:tcBorders>
            <w:hideMark/>
          </w:tcPr>
          <w:p w:rsidR="00D608D5" w:rsidRDefault="00D608D5" w:rsidP="00872B71">
            <w:pPr>
              <w:spacing w:line="276" w:lineRule="auto"/>
              <w:jc w:val="both"/>
              <w:rPr>
                <w:w w:val="100"/>
                <w:sz w:val="24"/>
                <w:szCs w:val="24"/>
                <w:lang w:eastAsia="en-US"/>
              </w:rPr>
            </w:pPr>
            <w:r>
              <w:rPr>
                <w:w w:val="100"/>
                <w:sz w:val="24"/>
                <w:szCs w:val="24"/>
                <w:lang w:eastAsia="en-US"/>
              </w:rPr>
              <w:t>1 тур</w:t>
            </w:r>
          </w:p>
        </w:tc>
        <w:tc>
          <w:tcPr>
            <w:tcW w:w="988" w:type="dxa"/>
            <w:tcBorders>
              <w:top w:val="single" w:sz="4" w:space="0" w:color="000000"/>
              <w:left w:val="single" w:sz="4" w:space="0" w:color="000000"/>
              <w:bottom w:val="single" w:sz="4" w:space="0" w:color="000000"/>
              <w:right w:val="nil"/>
            </w:tcBorders>
            <w:hideMark/>
          </w:tcPr>
          <w:p w:rsidR="00D608D5" w:rsidRDefault="00D608D5" w:rsidP="00872B71">
            <w:pPr>
              <w:spacing w:line="276" w:lineRule="auto"/>
              <w:jc w:val="both"/>
              <w:rPr>
                <w:w w:val="100"/>
                <w:sz w:val="24"/>
                <w:szCs w:val="24"/>
                <w:lang w:eastAsia="en-US"/>
              </w:rPr>
            </w:pPr>
            <w:r>
              <w:rPr>
                <w:w w:val="100"/>
                <w:sz w:val="24"/>
                <w:szCs w:val="24"/>
                <w:lang w:eastAsia="en-US"/>
              </w:rPr>
              <w:t>2 тур</w:t>
            </w:r>
          </w:p>
        </w:tc>
        <w:tc>
          <w:tcPr>
            <w:tcW w:w="1006" w:type="dxa"/>
            <w:tcBorders>
              <w:top w:val="single" w:sz="4" w:space="0" w:color="000000"/>
              <w:left w:val="single" w:sz="4" w:space="0" w:color="000000"/>
              <w:bottom w:val="single" w:sz="4" w:space="0" w:color="000000"/>
              <w:right w:val="nil"/>
            </w:tcBorders>
            <w:hideMark/>
          </w:tcPr>
          <w:p w:rsidR="00D608D5" w:rsidRDefault="00D608D5" w:rsidP="00872B71">
            <w:pPr>
              <w:spacing w:line="276" w:lineRule="auto"/>
              <w:jc w:val="both"/>
              <w:rPr>
                <w:w w:val="100"/>
                <w:sz w:val="24"/>
                <w:szCs w:val="24"/>
                <w:lang w:eastAsia="en-US"/>
              </w:rPr>
            </w:pPr>
            <w:r>
              <w:rPr>
                <w:w w:val="100"/>
                <w:sz w:val="24"/>
                <w:szCs w:val="24"/>
                <w:lang w:eastAsia="en-US"/>
              </w:rPr>
              <w:t>3 тур</w:t>
            </w:r>
          </w:p>
        </w:tc>
        <w:tc>
          <w:tcPr>
            <w:tcW w:w="988" w:type="dxa"/>
            <w:tcBorders>
              <w:top w:val="single" w:sz="4" w:space="0" w:color="000000"/>
              <w:left w:val="single" w:sz="4" w:space="0" w:color="000000"/>
              <w:bottom w:val="single" w:sz="4" w:space="0" w:color="000000"/>
              <w:right w:val="nil"/>
            </w:tcBorders>
            <w:hideMark/>
          </w:tcPr>
          <w:p w:rsidR="00D608D5" w:rsidRDefault="00D608D5" w:rsidP="00872B71">
            <w:pPr>
              <w:spacing w:line="276" w:lineRule="auto"/>
              <w:jc w:val="both"/>
              <w:rPr>
                <w:w w:val="100"/>
                <w:sz w:val="24"/>
                <w:szCs w:val="24"/>
                <w:lang w:eastAsia="en-US"/>
              </w:rPr>
            </w:pPr>
            <w:r>
              <w:rPr>
                <w:w w:val="100"/>
                <w:sz w:val="24"/>
                <w:szCs w:val="24"/>
                <w:lang w:eastAsia="en-US"/>
              </w:rPr>
              <w:t>1 тур</w:t>
            </w:r>
          </w:p>
        </w:tc>
        <w:tc>
          <w:tcPr>
            <w:tcW w:w="988" w:type="dxa"/>
            <w:tcBorders>
              <w:top w:val="single" w:sz="4" w:space="0" w:color="000000"/>
              <w:left w:val="single" w:sz="4" w:space="0" w:color="000000"/>
              <w:bottom w:val="single" w:sz="4" w:space="0" w:color="000000"/>
              <w:right w:val="nil"/>
            </w:tcBorders>
            <w:hideMark/>
          </w:tcPr>
          <w:p w:rsidR="00D608D5" w:rsidRDefault="00D608D5" w:rsidP="00872B71">
            <w:pPr>
              <w:spacing w:line="276" w:lineRule="auto"/>
              <w:jc w:val="both"/>
              <w:rPr>
                <w:w w:val="100"/>
                <w:sz w:val="24"/>
                <w:szCs w:val="24"/>
                <w:lang w:eastAsia="en-US"/>
              </w:rPr>
            </w:pPr>
            <w:r>
              <w:rPr>
                <w:w w:val="100"/>
                <w:sz w:val="24"/>
                <w:szCs w:val="24"/>
                <w:lang w:eastAsia="en-US"/>
              </w:rPr>
              <w:t>2 тур</w:t>
            </w:r>
          </w:p>
        </w:tc>
        <w:tc>
          <w:tcPr>
            <w:tcW w:w="900" w:type="dxa"/>
            <w:tcBorders>
              <w:top w:val="single" w:sz="4" w:space="0" w:color="000000"/>
              <w:left w:val="single" w:sz="4" w:space="0" w:color="000000"/>
              <w:bottom w:val="single" w:sz="4" w:space="0" w:color="000000"/>
              <w:right w:val="single" w:sz="4" w:space="0" w:color="000000"/>
            </w:tcBorders>
            <w:hideMark/>
          </w:tcPr>
          <w:p w:rsidR="00D608D5" w:rsidRDefault="00D608D5" w:rsidP="00872B71">
            <w:pPr>
              <w:spacing w:line="276" w:lineRule="auto"/>
              <w:jc w:val="both"/>
              <w:rPr>
                <w:w w:val="100"/>
                <w:sz w:val="24"/>
                <w:szCs w:val="24"/>
                <w:lang w:eastAsia="en-US"/>
              </w:rPr>
            </w:pPr>
            <w:r>
              <w:rPr>
                <w:w w:val="100"/>
                <w:sz w:val="24"/>
                <w:szCs w:val="24"/>
                <w:lang w:eastAsia="en-US"/>
              </w:rPr>
              <w:t>3 тур</w:t>
            </w:r>
          </w:p>
        </w:tc>
      </w:tr>
      <w:tr w:rsidR="00D608D5" w:rsidTr="00872B71">
        <w:tc>
          <w:tcPr>
            <w:tcW w:w="3476" w:type="dxa"/>
            <w:tcBorders>
              <w:top w:val="single" w:sz="4" w:space="0" w:color="000000"/>
              <w:left w:val="single" w:sz="4" w:space="0" w:color="000000"/>
              <w:bottom w:val="single" w:sz="4" w:space="0" w:color="000000"/>
              <w:right w:val="nil"/>
            </w:tcBorders>
            <w:hideMark/>
          </w:tcPr>
          <w:p w:rsidR="00D608D5" w:rsidRDefault="00D608D5" w:rsidP="00872B71">
            <w:pPr>
              <w:spacing w:line="276" w:lineRule="auto"/>
              <w:jc w:val="both"/>
              <w:rPr>
                <w:w w:val="100"/>
                <w:sz w:val="24"/>
                <w:szCs w:val="24"/>
                <w:lang w:eastAsia="en-US"/>
              </w:rPr>
            </w:pPr>
            <w:r>
              <w:rPr>
                <w:w w:val="100"/>
                <w:sz w:val="24"/>
                <w:szCs w:val="24"/>
                <w:lang w:eastAsia="en-US"/>
              </w:rPr>
              <w:t>7</w:t>
            </w:r>
          </w:p>
        </w:tc>
        <w:tc>
          <w:tcPr>
            <w:tcW w:w="989" w:type="dxa"/>
            <w:tcBorders>
              <w:top w:val="single" w:sz="4" w:space="0" w:color="000000"/>
              <w:left w:val="single" w:sz="4" w:space="0" w:color="000000"/>
              <w:bottom w:val="single" w:sz="4" w:space="0" w:color="000000"/>
              <w:right w:val="nil"/>
            </w:tcBorders>
            <w:hideMark/>
          </w:tcPr>
          <w:p w:rsidR="00D608D5" w:rsidRDefault="00D608D5" w:rsidP="00872B71">
            <w:pPr>
              <w:spacing w:line="276" w:lineRule="auto"/>
              <w:jc w:val="both"/>
              <w:rPr>
                <w:w w:val="100"/>
                <w:sz w:val="24"/>
                <w:szCs w:val="24"/>
                <w:lang w:eastAsia="en-US"/>
              </w:rPr>
            </w:pPr>
            <w:r>
              <w:rPr>
                <w:w w:val="100"/>
                <w:sz w:val="24"/>
                <w:szCs w:val="24"/>
                <w:lang w:eastAsia="en-US"/>
              </w:rPr>
              <w:t>19%</w:t>
            </w:r>
          </w:p>
        </w:tc>
        <w:tc>
          <w:tcPr>
            <w:tcW w:w="988" w:type="dxa"/>
            <w:tcBorders>
              <w:top w:val="single" w:sz="4" w:space="0" w:color="000000"/>
              <w:left w:val="single" w:sz="4" w:space="0" w:color="000000"/>
              <w:bottom w:val="single" w:sz="4" w:space="0" w:color="000000"/>
              <w:right w:val="nil"/>
            </w:tcBorders>
            <w:hideMark/>
          </w:tcPr>
          <w:p w:rsidR="00D608D5" w:rsidRDefault="00D608D5" w:rsidP="00872B71">
            <w:pPr>
              <w:spacing w:line="276" w:lineRule="auto"/>
              <w:jc w:val="both"/>
              <w:rPr>
                <w:w w:val="100"/>
                <w:sz w:val="24"/>
                <w:szCs w:val="24"/>
                <w:lang w:eastAsia="en-US"/>
              </w:rPr>
            </w:pPr>
            <w:r>
              <w:rPr>
                <w:w w:val="100"/>
                <w:sz w:val="24"/>
                <w:szCs w:val="24"/>
                <w:lang w:eastAsia="en-US"/>
              </w:rPr>
              <w:t>-</w:t>
            </w:r>
          </w:p>
        </w:tc>
        <w:tc>
          <w:tcPr>
            <w:tcW w:w="1006" w:type="dxa"/>
            <w:tcBorders>
              <w:top w:val="single" w:sz="4" w:space="0" w:color="000000"/>
              <w:left w:val="single" w:sz="4" w:space="0" w:color="000000"/>
              <w:bottom w:val="single" w:sz="4" w:space="0" w:color="000000"/>
              <w:right w:val="nil"/>
            </w:tcBorders>
            <w:hideMark/>
          </w:tcPr>
          <w:p w:rsidR="00D608D5" w:rsidRDefault="00D608D5" w:rsidP="00872B71">
            <w:pPr>
              <w:spacing w:line="276" w:lineRule="auto"/>
              <w:rPr>
                <w:w w:val="100"/>
                <w:sz w:val="24"/>
                <w:szCs w:val="24"/>
                <w:lang w:eastAsia="en-US"/>
              </w:rPr>
            </w:pPr>
            <w:r>
              <w:rPr>
                <w:w w:val="100"/>
                <w:sz w:val="24"/>
                <w:szCs w:val="24"/>
                <w:lang w:eastAsia="en-US"/>
              </w:rPr>
              <w:t>15,3%</w:t>
            </w:r>
          </w:p>
        </w:tc>
        <w:tc>
          <w:tcPr>
            <w:tcW w:w="988" w:type="dxa"/>
            <w:tcBorders>
              <w:top w:val="single" w:sz="4" w:space="0" w:color="000000"/>
              <w:left w:val="single" w:sz="4" w:space="0" w:color="000000"/>
              <w:bottom w:val="single" w:sz="4" w:space="0" w:color="000000"/>
              <w:right w:val="nil"/>
            </w:tcBorders>
            <w:hideMark/>
          </w:tcPr>
          <w:p w:rsidR="00D608D5" w:rsidRDefault="00D608D5" w:rsidP="00872B71">
            <w:pPr>
              <w:spacing w:line="276" w:lineRule="auto"/>
              <w:jc w:val="both"/>
              <w:rPr>
                <w:w w:val="100"/>
                <w:sz w:val="24"/>
                <w:szCs w:val="24"/>
                <w:lang w:eastAsia="en-US"/>
              </w:rPr>
            </w:pPr>
            <w:r>
              <w:rPr>
                <w:w w:val="100"/>
                <w:sz w:val="24"/>
                <w:szCs w:val="24"/>
                <w:lang w:eastAsia="en-US"/>
              </w:rPr>
              <w:t>28%</w:t>
            </w:r>
          </w:p>
        </w:tc>
        <w:tc>
          <w:tcPr>
            <w:tcW w:w="988" w:type="dxa"/>
            <w:tcBorders>
              <w:top w:val="single" w:sz="4" w:space="0" w:color="000000"/>
              <w:left w:val="single" w:sz="4" w:space="0" w:color="000000"/>
              <w:bottom w:val="single" w:sz="4" w:space="0" w:color="000000"/>
              <w:right w:val="nil"/>
            </w:tcBorders>
            <w:hideMark/>
          </w:tcPr>
          <w:p w:rsidR="00D608D5" w:rsidRDefault="00D608D5" w:rsidP="00872B71">
            <w:pPr>
              <w:spacing w:line="276" w:lineRule="auto"/>
              <w:jc w:val="both"/>
              <w:rPr>
                <w:w w:val="100"/>
                <w:sz w:val="24"/>
                <w:szCs w:val="24"/>
                <w:lang w:eastAsia="en-US"/>
              </w:rPr>
            </w:pPr>
            <w:r>
              <w:rPr>
                <w:w w:val="100"/>
                <w:sz w:val="24"/>
                <w:szCs w:val="24"/>
                <w:lang w:eastAsia="en-US"/>
              </w:rPr>
              <w:t>93%</w:t>
            </w:r>
          </w:p>
        </w:tc>
        <w:tc>
          <w:tcPr>
            <w:tcW w:w="900" w:type="dxa"/>
            <w:tcBorders>
              <w:top w:val="single" w:sz="4" w:space="0" w:color="000000"/>
              <w:left w:val="single" w:sz="4" w:space="0" w:color="000000"/>
              <w:bottom w:val="single" w:sz="4" w:space="0" w:color="000000"/>
              <w:right w:val="single" w:sz="4" w:space="0" w:color="000000"/>
            </w:tcBorders>
            <w:hideMark/>
          </w:tcPr>
          <w:p w:rsidR="00D608D5" w:rsidRDefault="00D608D5" w:rsidP="00872B71">
            <w:pPr>
              <w:spacing w:line="276" w:lineRule="auto"/>
              <w:rPr>
                <w:w w:val="100"/>
                <w:sz w:val="24"/>
                <w:szCs w:val="24"/>
                <w:lang w:eastAsia="en-US"/>
              </w:rPr>
            </w:pPr>
            <w:r>
              <w:rPr>
                <w:w w:val="100"/>
                <w:sz w:val="24"/>
                <w:szCs w:val="24"/>
                <w:lang w:eastAsia="en-US"/>
              </w:rPr>
              <w:t>-</w:t>
            </w:r>
          </w:p>
        </w:tc>
      </w:tr>
      <w:tr w:rsidR="00D608D5" w:rsidTr="00872B71">
        <w:tc>
          <w:tcPr>
            <w:tcW w:w="3476" w:type="dxa"/>
            <w:tcBorders>
              <w:top w:val="single" w:sz="4" w:space="0" w:color="000000"/>
              <w:left w:val="single" w:sz="4" w:space="0" w:color="000000"/>
              <w:bottom w:val="single" w:sz="4" w:space="0" w:color="000000"/>
              <w:right w:val="nil"/>
            </w:tcBorders>
            <w:hideMark/>
          </w:tcPr>
          <w:p w:rsidR="00D608D5" w:rsidRDefault="00D608D5" w:rsidP="00872B71">
            <w:pPr>
              <w:spacing w:line="276" w:lineRule="auto"/>
              <w:jc w:val="both"/>
              <w:rPr>
                <w:w w:val="100"/>
                <w:sz w:val="24"/>
                <w:szCs w:val="24"/>
                <w:lang w:eastAsia="en-US"/>
              </w:rPr>
            </w:pPr>
            <w:r>
              <w:rPr>
                <w:w w:val="100"/>
                <w:sz w:val="24"/>
                <w:szCs w:val="24"/>
                <w:lang w:eastAsia="en-US"/>
              </w:rPr>
              <w:t>9</w:t>
            </w:r>
          </w:p>
        </w:tc>
        <w:tc>
          <w:tcPr>
            <w:tcW w:w="989" w:type="dxa"/>
            <w:tcBorders>
              <w:top w:val="single" w:sz="4" w:space="0" w:color="000000"/>
              <w:left w:val="single" w:sz="4" w:space="0" w:color="000000"/>
              <w:bottom w:val="single" w:sz="4" w:space="0" w:color="000000"/>
              <w:right w:val="nil"/>
            </w:tcBorders>
            <w:hideMark/>
          </w:tcPr>
          <w:p w:rsidR="00D608D5" w:rsidRDefault="00D608D5" w:rsidP="00872B71">
            <w:pPr>
              <w:spacing w:line="276" w:lineRule="auto"/>
              <w:jc w:val="both"/>
              <w:rPr>
                <w:w w:val="100"/>
                <w:sz w:val="24"/>
                <w:szCs w:val="24"/>
                <w:lang w:eastAsia="en-US"/>
              </w:rPr>
            </w:pPr>
            <w:r>
              <w:rPr>
                <w:w w:val="100"/>
                <w:sz w:val="24"/>
                <w:szCs w:val="24"/>
                <w:lang w:eastAsia="en-US"/>
              </w:rPr>
              <w:t>34,8%</w:t>
            </w:r>
          </w:p>
        </w:tc>
        <w:tc>
          <w:tcPr>
            <w:tcW w:w="988" w:type="dxa"/>
            <w:tcBorders>
              <w:top w:val="single" w:sz="4" w:space="0" w:color="000000"/>
              <w:left w:val="single" w:sz="4" w:space="0" w:color="000000"/>
              <w:bottom w:val="single" w:sz="4" w:space="0" w:color="000000"/>
              <w:right w:val="nil"/>
            </w:tcBorders>
            <w:hideMark/>
          </w:tcPr>
          <w:p w:rsidR="00D608D5" w:rsidRDefault="00D608D5" w:rsidP="00872B71">
            <w:pPr>
              <w:spacing w:line="276" w:lineRule="auto"/>
              <w:jc w:val="both"/>
              <w:rPr>
                <w:w w:val="100"/>
                <w:sz w:val="24"/>
                <w:szCs w:val="24"/>
                <w:lang w:eastAsia="en-US"/>
              </w:rPr>
            </w:pPr>
            <w:r>
              <w:rPr>
                <w:w w:val="100"/>
                <w:sz w:val="24"/>
                <w:szCs w:val="24"/>
                <w:lang w:eastAsia="en-US"/>
              </w:rPr>
              <w:t>-</w:t>
            </w:r>
          </w:p>
        </w:tc>
        <w:tc>
          <w:tcPr>
            <w:tcW w:w="1006" w:type="dxa"/>
            <w:tcBorders>
              <w:top w:val="single" w:sz="4" w:space="0" w:color="000000"/>
              <w:left w:val="single" w:sz="4" w:space="0" w:color="000000"/>
              <w:bottom w:val="single" w:sz="4" w:space="0" w:color="000000"/>
              <w:right w:val="nil"/>
            </w:tcBorders>
            <w:hideMark/>
          </w:tcPr>
          <w:p w:rsidR="00D608D5" w:rsidRDefault="00D608D5" w:rsidP="00872B71">
            <w:pPr>
              <w:spacing w:line="276" w:lineRule="auto"/>
              <w:rPr>
                <w:w w:val="100"/>
                <w:sz w:val="24"/>
                <w:szCs w:val="24"/>
                <w:lang w:eastAsia="en-US"/>
              </w:rPr>
            </w:pPr>
            <w:r>
              <w:rPr>
                <w:w w:val="100"/>
                <w:sz w:val="24"/>
                <w:szCs w:val="24"/>
                <w:lang w:eastAsia="en-US"/>
              </w:rPr>
              <w:t>44,4%</w:t>
            </w:r>
          </w:p>
        </w:tc>
        <w:tc>
          <w:tcPr>
            <w:tcW w:w="988" w:type="dxa"/>
            <w:tcBorders>
              <w:top w:val="single" w:sz="4" w:space="0" w:color="000000"/>
              <w:left w:val="single" w:sz="4" w:space="0" w:color="000000"/>
              <w:bottom w:val="single" w:sz="4" w:space="0" w:color="000000"/>
              <w:right w:val="nil"/>
            </w:tcBorders>
            <w:hideMark/>
          </w:tcPr>
          <w:p w:rsidR="00D608D5" w:rsidRDefault="00D608D5" w:rsidP="00872B71">
            <w:pPr>
              <w:spacing w:line="276" w:lineRule="auto"/>
              <w:jc w:val="both"/>
              <w:rPr>
                <w:w w:val="100"/>
                <w:sz w:val="24"/>
                <w:szCs w:val="24"/>
                <w:lang w:eastAsia="en-US"/>
              </w:rPr>
            </w:pPr>
            <w:r>
              <w:rPr>
                <w:w w:val="100"/>
                <w:sz w:val="24"/>
                <w:szCs w:val="24"/>
                <w:lang w:eastAsia="en-US"/>
              </w:rPr>
              <w:t>20%</w:t>
            </w:r>
          </w:p>
        </w:tc>
        <w:tc>
          <w:tcPr>
            <w:tcW w:w="988" w:type="dxa"/>
            <w:tcBorders>
              <w:top w:val="single" w:sz="4" w:space="0" w:color="000000"/>
              <w:left w:val="single" w:sz="4" w:space="0" w:color="000000"/>
              <w:bottom w:val="single" w:sz="4" w:space="0" w:color="000000"/>
              <w:right w:val="nil"/>
            </w:tcBorders>
            <w:hideMark/>
          </w:tcPr>
          <w:p w:rsidR="00D608D5" w:rsidRDefault="00D608D5" w:rsidP="00872B71">
            <w:pPr>
              <w:spacing w:line="276" w:lineRule="auto"/>
              <w:jc w:val="both"/>
              <w:rPr>
                <w:w w:val="100"/>
                <w:sz w:val="24"/>
                <w:szCs w:val="24"/>
                <w:lang w:eastAsia="en-US"/>
              </w:rPr>
            </w:pPr>
            <w:r>
              <w:rPr>
                <w:w w:val="100"/>
                <w:sz w:val="24"/>
                <w:szCs w:val="24"/>
                <w:lang w:eastAsia="en-US"/>
              </w:rPr>
              <w:t>94%</w:t>
            </w:r>
          </w:p>
        </w:tc>
        <w:tc>
          <w:tcPr>
            <w:tcW w:w="900" w:type="dxa"/>
            <w:tcBorders>
              <w:top w:val="single" w:sz="4" w:space="0" w:color="000000"/>
              <w:left w:val="single" w:sz="4" w:space="0" w:color="000000"/>
              <w:bottom w:val="single" w:sz="4" w:space="0" w:color="000000"/>
              <w:right w:val="single" w:sz="4" w:space="0" w:color="000000"/>
            </w:tcBorders>
            <w:hideMark/>
          </w:tcPr>
          <w:p w:rsidR="00D608D5" w:rsidRDefault="00D608D5" w:rsidP="00872B71">
            <w:pPr>
              <w:spacing w:line="276" w:lineRule="auto"/>
              <w:rPr>
                <w:w w:val="100"/>
                <w:sz w:val="24"/>
                <w:szCs w:val="24"/>
                <w:lang w:eastAsia="en-US"/>
              </w:rPr>
            </w:pPr>
            <w:r>
              <w:rPr>
                <w:w w:val="100"/>
                <w:sz w:val="24"/>
                <w:szCs w:val="24"/>
                <w:lang w:eastAsia="en-US"/>
              </w:rPr>
              <w:t>-</w:t>
            </w:r>
          </w:p>
        </w:tc>
      </w:tr>
    </w:tbl>
    <w:p w:rsidR="00D608D5" w:rsidRDefault="00D608D5" w:rsidP="00D608D5">
      <w:pPr>
        <w:shd w:val="clear" w:color="auto" w:fill="FFFFFF"/>
        <w:spacing w:line="276" w:lineRule="auto"/>
        <w:jc w:val="both"/>
        <w:rPr>
          <w:b/>
          <w:color w:val="000000"/>
          <w:spacing w:val="-5"/>
          <w:w w:val="100"/>
        </w:rPr>
      </w:pPr>
    </w:p>
    <w:p w:rsidR="00D608D5" w:rsidRDefault="00D608D5" w:rsidP="00D608D5">
      <w:pPr>
        <w:shd w:val="clear" w:color="auto" w:fill="FFFFFF"/>
        <w:suppressAutoHyphens/>
        <w:spacing w:line="276" w:lineRule="auto"/>
        <w:ind w:firstLine="724"/>
        <w:jc w:val="both"/>
        <w:rPr>
          <w:color w:val="000000"/>
          <w:spacing w:val="-5"/>
          <w:w w:val="100"/>
          <w:sz w:val="26"/>
          <w:szCs w:val="26"/>
        </w:rPr>
      </w:pPr>
      <w:r>
        <w:rPr>
          <w:b/>
          <w:color w:val="000000"/>
          <w:spacing w:val="-5"/>
          <w:w w:val="100"/>
          <w:sz w:val="26"/>
          <w:szCs w:val="26"/>
        </w:rPr>
        <w:t>Таким образом</w:t>
      </w:r>
      <w:r>
        <w:rPr>
          <w:color w:val="000000"/>
          <w:spacing w:val="-5"/>
          <w:w w:val="100"/>
          <w:sz w:val="26"/>
          <w:szCs w:val="26"/>
        </w:rPr>
        <w:t>, анализ решаемости заданий муниципального этапа ВсОШ по технологии позволяет сделать вывод о том, что в 2021-2022 учебном году обучающиеся 7, 9 классов хуже выполнили задания 1 тура, чем в прошлом году. С заданием во 2 туре справились все участники. Работы соответствовали критериям олимпиады.</w:t>
      </w:r>
    </w:p>
    <w:p w:rsidR="00D608D5" w:rsidRDefault="00D608D5" w:rsidP="00D608D5">
      <w:pPr>
        <w:ind w:firstLine="720"/>
        <w:jc w:val="both"/>
        <w:rPr>
          <w:w w:val="100"/>
          <w:sz w:val="26"/>
          <w:szCs w:val="26"/>
        </w:rPr>
      </w:pPr>
      <w:r>
        <w:rPr>
          <w:w w:val="100"/>
          <w:sz w:val="26"/>
          <w:szCs w:val="26"/>
        </w:rPr>
        <w:t xml:space="preserve">По итогам анкетирования (устного опроса) участников олимпиады было установлено, что призеры олимпиады обучаются по учебникам под редакцией В.М. Казакевича.  </w:t>
      </w:r>
    </w:p>
    <w:p w:rsidR="00D608D5" w:rsidRDefault="00D608D5" w:rsidP="00D608D5">
      <w:pPr>
        <w:ind w:firstLine="709"/>
        <w:jc w:val="both"/>
      </w:pPr>
      <w:r>
        <w:rPr>
          <w:color w:val="000000"/>
          <w:spacing w:val="-5"/>
          <w:w w:val="100"/>
          <w:sz w:val="26"/>
          <w:szCs w:val="26"/>
        </w:rPr>
        <w:lastRenderedPageBreak/>
        <w:t xml:space="preserve">Жюри муниципальной олимпиады считает необходимым обратить внимание педагогов на более глубокую проработку </w:t>
      </w:r>
      <w:r w:rsidR="00384188">
        <w:rPr>
          <w:color w:val="000000"/>
          <w:spacing w:val="-5"/>
          <w:w w:val="100"/>
          <w:sz w:val="26"/>
          <w:szCs w:val="26"/>
        </w:rPr>
        <w:t>теоретических тем</w:t>
      </w:r>
      <w:r>
        <w:rPr>
          <w:color w:val="000000"/>
          <w:spacing w:val="-5"/>
          <w:w w:val="100"/>
          <w:sz w:val="26"/>
          <w:szCs w:val="26"/>
        </w:rPr>
        <w:t>, творческие задания, проведение консультаций по подготовке к практическим заданиям, изучение методической литературы по организации творческой проектной деятельности.</w:t>
      </w:r>
    </w:p>
    <w:p w:rsidR="009112D0" w:rsidRDefault="009112D0" w:rsidP="009112D0">
      <w:pPr>
        <w:ind w:firstLine="720"/>
        <w:jc w:val="both"/>
      </w:pPr>
    </w:p>
    <w:p w:rsidR="007A0408" w:rsidRDefault="007A0408" w:rsidP="007A0408">
      <w:pPr>
        <w:jc w:val="center"/>
        <w:rPr>
          <w:b/>
        </w:rPr>
      </w:pPr>
      <w:r>
        <w:rPr>
          <w:b/>
        </w:rPr>
        <w:t xml:space="preserve">Аналитическая справка по итогам муниципального этапа </w:t>
      </w:r>
      <w:r w:rsidR="009E1576">
        <w:rPr>
          <w:b/>
        </w:rPr>
        <w:t>всероссийской олимпиады школьник</w:t>
      </w:r>
      <w:r>
        <w:rPr>
          <w:b/>
        </w:rPr>
        <w:t xml:space="preserve">ов 2021-2022 уч. г. </w:t>
      </w:r>
    </w:p>
    <w:p w:rsidR="007A0408" w:rsidRDefault="007A0408" w:rsidP="007A0408">
      <w:pPr>
        <w:jc w:val="center"/>
        <w:rPr>
          <w:b/>
        </w:rPr>
      </w:pPr>
      <w:r w:rsidRPr="009F636A">
        <w:rPr>
          <w:b/>
        </w:rPr>
        <w:t xml:space="preserve">в Ульчском муниципальном районе </w:t>
      </w:r>
    </w:p>
    <w:p w:rsidR="007A0408" w:rsidRDefault="007A0408" w:rsidP="007A0408">
      <w:pPr>
        <w:jc w:val="center"/>
        <w:rPr>
          <w:b/>
        </w:rPr>
      </w:pPr>
      <w:r>
        <w:rPr>
          <w:b/>
        </w:rPr>
        <w:t xml:space="preserve">по </w:t>
      </w:r>
      <w:r w:rsidRPr="007A0408">
        <w:rPr>
          <w:b/>
          <w:u w:val="single"/>
        </w:rPr>
        <w:t>основам безопасности жизнедеятельности</w:t>
      </w:r>
    </w:p>
    <w:p w:rsidR="007A0408" w:rsidRDefault="007A0408" w:rsidP="007A0408">
      <w:pPr>
        <w:jc w:val="center"/>
        <w:rPr>
          <w:b/>
        </w:rPr>
      </w:pPr>
    </w:p>
    <w:p w:rsidR="007A0408" w:rsidRDefault="007A0408" w:rsidP="007A0408">
      <w:pPr>
        <w:ind w:firstLine="720"/>
        <w:jc w:val="both"/>
      </w:pPr>
      <w:r>
        <w:t xml:space="preserve">В муниципальной олимпиаде по </w:t>
      </w:r>
      <w:r w:rsidRPr="00610785">
        <w:t>ОБЖ</w:t>
      </w:r>
      <w:r>
        <w:t xml:space="preserve"> приняло участие </w:t>
      </w:r>
      <w:r w:rsidRPr="00610785">
        <w:t>2</w:t>
      </w:r>
      <w:r>
        <w:rPr>
          <w:u w:val="single"/>
        </w:rPr>
        <w:t xml:space="preserve"> </w:t>
      </w:r>
      <w:r w:rsidRPr="00610785">
        <w:t>обще</w:t>
      </w:r>
      <w:r>
        <w:t>образовательных учреждения, что составило 13,3 %. Не приняли участие следующие муниципальные образовательные учреждения: МБОУ СОШ с. Тахта, МБОУ СОШ с. Солонцы, МБОУ СОШ с. Большие Санники, МБОУ СОШ с.Мариинское, МБОУ СОШ с.Дуди, МБОУ СОШ с.Булава, МБОУ СОШ п.Быстринск, МБОУ ООШ с.Савинское, МБОУ СОШ п. Тыр,  МБОУ СОШ с.Киселёвка, МБОУ СОШ п. Де-Кастри, МБОУ СОШ с.Софийское, МБОУ СОШ п.Циммермановка</w:t>
      </w:r>
    </w:p>
    <w:p w:rsidR="007A0408" w:rsidRDefault="007A0408" w:rsidP="007A0408">
      <w:pPr>
        <w:ind w:firstLine="720"/>
        <w:jc w:val="both"/>
      </w:pPr>
      <w:r>
        <w:t>Количество школьников по классам представлено в таблице 1.</w:t>
      </w:r>
    </w:p>
    <w:p w:rsidR="007A0408" w:rsidRDefault="007A0408" w:rsidP="007A0408">
      <w:pPr>
        <w:ind w:firstLine="720"/>
        <w:jc w:val="right"/>
        <w:rPr>
          <w:i/>
          <w:sz w:val="24"/>
        </w:rPr>
      </w:pPr>
      <w:r>
        <w:rPr>
          <w:i/>
          <w:sz w:val="24"/>
        </w:rPr>
        <w:t>Таблица 1</w:t>
      </w:r>
    </w:p>
    <w:p w:rsidR="007A0408" w:rsidRDefault="007A0408" w:rsidP="007A0408">
      <w:pPr>
        <w:ind w:firstLine="720"/>
        <w:jc w:val="center"/>
        <w:rPr>
          <w:b/>
          <w:sz w:val="24"/>
        </w:rPr>
      </w:pPr>
      <w:r>
        <w:rPr>
          <w:b/>
          <w:sz w:val="24"/>
        </w:rPr>
        <w:t>Представительство участников олимпиады по классам</w:t>
      </w:r>
    </w:p>
    <w:tbl>
      <w:tblPr>
        <w:tblW w:w="9649" w:type="dxa"/>
        <w:tblInd w:w="98" w:type="dxa"/>
        <w:tblCellMar>
          <w:left w:w="10" w:type="dxa"/>
          <w:right w:w="10" w:type="dxa"/>
        </w:tblCellMar>
        <w:tblLook w:val="0000"/>
      </w:tblPr>
      <w:tblGrid>
        <w:gridCol w:w="2278"/>
        <w:gridCol w:w="865"/>
        <w:gridCol w:w="865"/>
        <w:gridCol w:w="865"/>
        <w:gridCol w:w="865"/>
        <w:gridCol w:w="865"/>
        <w:gridCol w:w="920"/>
        <w:gridCol w:w="2126"/>
      </w:tblGrid>
      <w:tr w:rsidR="007A0408" w:rsidTr="00872B71">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r w:rsidRPr="00850F70">
              <w:rPr>
                <w:sz w:val="24"/>
                <w:szCs w:val="24"/>
              </w:rPr>
              <w:t>М</w:t>
            </w:r>
            <w:r w:rsidR="00850F70">
              <w:rPr>
                <w:sz w:val="24"/>
                <w:szCs w:val="24"/>
              </w:rPr>
              <w:t>Б</w:t>
            </w:r>
            <w:r w:rsidRPr="00850F70">
              <w:rPr>
                <w:sz w:val="24"/>
                <w:szCs w:val="24"/>
              </w:rPr>
              <w:t>ОУ СОШ</w:t>
            </w:r>
          </w:p>
        </w:tc>
        <w:tc>
          <w:tcPr>
            <w:tcW w:w="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r w:rsidRPr="00850F70">
              <w:rPr>
                <w:sz w:val="24"/>
                <w:szCs w:val="24"/>
              </w:rPr>
              <w:t>7 класс</w:t>
            </w:r>
          </w:p>
        </w:tc>
        <w:tc>
          <w:tcPr>
            <w:tcW w:w="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0408" w:rsidRPr="00850F70" w:rsidRDefault="007A0408" w:rsidP="00872B71">
            <w:pPr>
              <w:jc w:val="center"/>
              <w:rPr>
                <w:sz w:val="24"/>
                <w:szCs w:val="24"/>
              </w:rPr>
            </w:pPr>
            <w:r w:rsidRPr="00850F70">
              <w:rPr>
                <w:sz w:val="24"/>
                <w:szCs w:val="24"/>
              </w:rPr>
              <w:t xml:space="preserve">8 </w:t>
            </w:r>
          </w:p>
          <w:p w:rsidR="007A0408" w:rsidRPr="00850F70" w:rsidRDefault="007A0408" w:rsidP="00872B71">
            <w:pPr>
              <w:jc w:val="center"/>
              <w:rPr>
                <w:sz w:val="24"/>
                <w:szCs w:val="24"/>
              </w:rPr>
            </w:pPr>
            <w:r w:rsidRPr="00850F70">
              <w:rPr>
                <w:sz w:val="24"/>
                <w:szCs w:val="24"/>
              </w:rPr>
              <w:t>класс</w:t>
            </w:r>
          </w:p>
        </w:tc>
        <w:tc>
          <w:tcPr>
            <w:tcW w:w="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r w:rsidRPr="00850F70">
              <w:rPr>
                <w:sz w:val="24"/>
                <w:szCs w:val="24"/>
              </w:rPr>
              <w:t>9 класс</w:t>
            </w:r>
          </w:p>
        </w:tc>
        <w:tc>
          <w:tcPr>
            <w:tcW w:w="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r w:rsidRPr="00850F70">
              <w:rPr>
                <w:sz w:val="24"/>
                <w:szCs w:val="24"/>
              </w:rPr>
              <w:t>10 класс</w:t>
            </w:r>
          </w:p>
        </w:tc>
        <w:tc>
          <w:tcPr>
            <w:tcW w:w="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r w:rsidRPr="00850F70">
              <w:rPr>
                <w:sz w:val="24"/>
                <w:szCs w:val="24"/>
              </w:rPr>
              <w:t>11 класс</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r w:rsidRPr="00850F70">
              <w:rPr>
                <w:sz w:val="24"/>
                <w:szCs w:val="24"/>
              </w:rPr>
              <w:t>Всего</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r w:rsidRPr="00850F70">
              <w:rPr>
                <w:sz w:val="24"/>
                <w:szCs w:val="24"/>
              </w:rPr>
              <w:t>Победителей и призеров (чел.)</w:t>
            </w:r>
          </w:p>
        </w:tc>
      </w:tr>
      <w:tr w:rsidR="007A0408" w:rsidTr="00872B71">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rPr>
                <w:sz w:val="24"/>
                <w:szCs w:val="24"/>
              </w:rPr>
            </w:pPr>
            <w:r w:rsidRPr="00850F70">
              <w:rPr>
                <w:sz w:val="24"/>
                <w:szCs w:val="24"/>
              </w:rPr>
              <w:t>с. Богородское</w:t>
            </w:r>
          </w:p>
        </w:tc>
        <w:tc>
          <w:tcPr>
            <w:tcW w:w="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rFonts w:eastAsia="Calibri"/>
                <w:sz w:val="24"/>
                <w:szCs w:val="24"/>
              </w:rPr>
            </w:pPr>
          </w:p>
        </w:tc>
        <w:tc>
          <w:tcPr>
            <w:tcW w:w="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0408" w:rsidRPr="00850F70" w:rsidRDefault="007A0408" w:rsidP="00872B71">
            <w:pPr>
              <w:jc w:val="center"/>
              <w:rPr>
                <w:sz w:val="24"/>
                <w:szCs w:val="24"/>
              </w:rPr>
            </w:pPr>
          </w:p>
        </w:tc>
        <w:tc>
          <w:tcPr>
            <w:tcW w:w="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p>
        </w:tc>
        <w:tc>
          <w:tcPr>
            <w:tcW w:w="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r w:rsidRPr="00850F70">
              <w:rPr>
                <w:sz w:val="24"/>
                <w:szCs w:val="24"/>
              </w:rPr>
              <w:t>2</w:t>
            </w:r>
          </w:p>
        </w:tc>
        <w:tc>
          <w:tcPr>
            <w:tcW w:w="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rFonts w:eastAsia="Calibri"/>
                <w:sz w:val="24"/>
                <w:szCs w:val="24"/>
              </w:rPr>
            </w:pPr>
            <w:r w:rsidRPr="00850F70">
              <w:rPr>
                <w:rFonts w:eastAsia="Calibri"/>
                <w:sz w:val="24"/>
                <w:szCs w:val="24"/>
              </w:rPr>
              <w:t>3</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r w:rsidRPr="00850F70">
              <w:rPr>
                <w:sz w:val="24"/>
                <w:szCs w:val="24"/>
              </w:rPr>
              <w:t>5</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r w:rsidRPr="00850F70">
              <w:rPr>
                <w:sz w:val="24"/>
                <w:szCs w:val="24"/>
              </w:rPr>
              <w:t>2</w:t>
            </w:r>
          </w:p>
        </w:tc>
      </w:tr>
      <w:tr w:rsidR="007A0408" w:rsidTr="00872B71">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rPr>
                <w:sz w:val="24"/>
                <w:szCs w:val="24"/>
              </w:rPr>
            </w:pPr>
            <w:r w:rsidRPr="00850F70">
              <w:rPr>
                <w:sz w:val="24"/>
                <w:szCs w:val="24"/>
              </w:rPr>
              <w:t>с.Сусанино</w:t>
            </w:r>
          </w:p>
        </w:tc>
        <w:tc>
          <w:tcPr>
            <w:tcW w:w="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rPr>
                <w:rFonts w:eastAsia="Calibri"/>
                <w:sz w:val="24"/>
                <w:szCs w:val="24"/>
              </w:rPr>
            </w:pPr>
          </w:p>
        </w:tc>
        <w:tc>
          <w:tcPr>
            <w:tcW w:w="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0408" w:rsidRPr="00850F70" w:rsidRDefault="007A0408" w:rsidP="00872B71">
            <w:pPr>
              <w:jc w:val="center"/>
              <w:rPr>
                <w:rFonts w:eastAsia="Calibri"/>
                <w:sz w:val="24"/>
                <w:szCs w:val="24"/>
              </w:rPr>
            </w:pPr>
          </w:p>
        </w:tc>
        <w:tc>
          <w:tcPr>
            <w:tcW w:w="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rFonts w:eastAsia="Calibri"/>
                <w:sz w:val="24"/>
                <w:szCs w:val="24"/>
              </w:rPr>
            </w:pPr>
          </w:p>
        </w:tc>
        <w:tc>
          <w:tcPr>
            <w:tcW w:w="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rFonts w:eastAsia="Calibri"/>
                <w:sz w:val="24"/>
                <w:szCs w:val="24"/>
              </w:rPr>
            </w:pPr>
          </w:p>
        </w:tc>
        <w:tc>
          <w:tcPr>
            <w:tcW w:w="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rFonts w:eastAsia="Calibri"/>
                <w:sz w:val="24"/>
                <w:szCs w:val="24"/>
              </w:rPr>
            </w:pPr>
            <w:r w:rsidRPr="00850F70">
              <w:rPr>
                <w:rFonts w:eastAsia="Calibri"/>
                <w:sz w:val="24"/>
                <w:szCs w:val="24"/>
              </w:rPr>
              <w:t>2</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r w:rsidRPr="00850F70">
              <w:rPr>
                <w:sz w:val="24"/>
                <w:szCs w:val="24"/>
              </w:rPr>
              <w:t>2</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rFonts w:eastAsia="Calibri"/>
                <w:sz w:val="24"/>
                <w:szCs w:val="24"/>
              </w:rPr>
            </w:pPr>
            <w:r w:rsidRPr="00850F70">
              <w:rPr>
                <w:rFonts w:eastAsia="Calibri"/>
                <w:sz w:val="24"/>
                <w:szCs w:val="24"/>
              </w:rPr>
              <w:t>0</w:t>
            </w:r>
          </w:p>
        </w:tc>
      </w:tr>
    </w:tbl>
    <w:p w:rsidR="007A0408" w:rsidRDefault="007A0408" w:rsidP="007A0408">
      <w:pPr>
        <w:ind w:firstLine="720"/>
      </w:pPr>
    </w:p>
    <w:p w:rsidR="007A0408" w:rsidRDefault="007A0408" w:rsidP="007A0408">
      <w:pPr>
        <w:jc w:val="both"/>
      </w:pPr>
      <w:r>
        <w:t xml:space="preserve">Среди участников муниципальной олимпиады 2021-2022 уч.г. было __7___школьников, участников олимпиады 2020-2021 уч. г. из них _2____ победителя. </w:t>
      </w:r>
    </w:p>
    <w:p w:rsidR="007A0408" w:rsidRDefault="007A0408" w:rsidP="007A0408">
      <w:pPr>
        <w:ind w:firstLine="720"/>
        <w:jc w:val="both"/>
      </w:pPr>
    </w:p>
    <w:p w:rsidR="007A0408" w:rsidRDefault="007A0408" w:rsidP="007A0408">
      <w:pPr>
        <w:ind w:firstLine="720"/>
        <w:jc w:val="center"/>
      </w:pPr>
      <w:r>
        <w:t>Итоги олимпиады представлены в таблице 2.</w:t>
      </w:r>
    </w:p>
    <w:p w:rsidR="007A0408" w:rsidRDefault="007A0408" w:rsidP="007A0408">
      <w:pPr>
        <w:ind w:firstLine="720"/>
        <w:jc w:val="right"/>
        <w:rPr>
          <w:i/>
          <w:sz w:val="24"/>
        </w:rPr>
      </w:pPr>
      <w:r>
        <w:rPr>
          <w:i/>
          <w:sz w:val="24"/>
        </w:rPr>
        <w:t>Таблица 2</w:t>
      </w:r>
    </w:p>
    <w:p w:rsidR="007A0408" w:rsidRDefault="007A0408" w:rsidP="007A0408">
      <w:pPr>
        <w:ind w:firstLine="720"/>
        <w:jc w:val="center"/>
        <w:rPr>
          <w:b/>
          <w:sz w:val="24"/>
        </w:rPr>
      </w:pPr>
      <w:r>
        <w:rPr>
          <w:b/>
          <w:sz w:val="24"/>
        </w:rPr>
        <w:t xml:space="preserve">Победители и призеры муниципальной олимпиады </w:t>
      </w:r>
    </w:p>
    <w:tbl>
      <w:tblPr>
        <w:tblW w:w="0" w:type="auto"/>
        <w:tblInd w:w="75" w:type="dxa"/>
        <w:tblCellMar>
          <w:left w:w="10" w:type="dxa"/>
          <w:right w:w="10" w:type="dxa"/>
        </w:tblCellMar>
        <w:tblLook w:val="0000"/>
      </w:tblPr>
      <w:tblGrid>
        <w:gridCol w:w="2200"/>
        <w:gridCol w:w="2164"/>
        <w:gridCol w:w="1107"/>
        <w:gridCol w:w="1620"/>
        <w:gridCol w:w="1839"/>
      </w:tblGrid>
      <w:tr w:rsidR="007A0408" w:rsidTr="00872B71">
        <w:trPr>
          <w:trHeight w:val="1"/>
        </w:trPr>
        <w:tc>
          <w:tcPr>
            <w:tcW w:w="2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r w:rsidRPr="00850F70">
              <w:rPr>
                <w:sz w:val="24"/>
                <w:szCs w:val="24"/>
              </w:rPr>
              <w:t>Ф.И.О. участника</w:t>
            </w:r>
          </w:p>
        </w:tc>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r w:rsidRPr="00850F70">
              <w:rPr>
                <w:sz w:val="24"/>
                <w:szCs w:val="24"/>
              </w:rPr>
              <w:t>Образовательное учреждение</w:t>
            </w:r>
          </w:p>
        </w:tc>
        <w:tc>
          <w:tcPr>
            <w:tcW w:w="1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r w:rsidRPr="00850F70">
              <w:rPr>
                <w:sz w:val="24"/>
                <w:szCs w:val="24"/>
              </w:rPr>
              <w:t>Класс</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r w:rsidRPr="00850F70">
              <w:rPr>
                <w:sz w:val="24"/>
                <w:szCs w:val="24"/>
              </w:rPr>
              <w:t>Количество баллов /Процент выполнения</w:t>
            </w:r>
          </w:p>
        </w:tc>
        <w:tc>
          <w:tcPr>
            <w:tcW w:w="1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r w:rsidRPr="00850F70">
              <w:rPr>
                <w:sz w:val="24"/>
                <w:szCs w:val="24"/>
              </w:rPr>
              <w:t>Ф.И.О. учителя</w:t>
            </w:r>
          </w:p>
        </w:tc>
      </w:tr>
      <w:tr w:rsidR="007A0408" w:rsidTr="00872B71">
        <w:trPr>
          <w:trHeight w:val="1"/>
        </w:trPr>
        <w:tc>
          <w:tcPr>
            <w:tcW w:w="2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rPr>
                <w:sz w:val="24"/>
                <w:szCs w:val="24"/>
              </w:rPr>
            </w:pPr>
            <w:r w:rsidRPr="00850F70">
              <w:rPr>
                <w:sz w:val="24"/>
                <w:szCs w:val="24"/>
              </w:rPr>
              <w:t>Варфоломеева Елизавета Андреевна</w:t>
            </w:r>
          </w:p>
        </w:tc>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40E9F">
            <w:pPr>
              <w:rPr>
                <w:sz w:val="24"/>
                <w:szCs w:val="24"/>
              </w:rPr>
            </w:pPr>
            <w:r w:rsidRPr="00850F70">
              <w:rPr>
                <w:color w:val="000000"/>
                <w:sz w:val="24"/>
                <w:szCs w:val="24"/>
              </w:rPr>
              <w:t xml:space="preserve">МБОУ СОШ </w:t>
            </w:r>
            <w:r w:rsidR="00840E9F" w:rsidRPr="00850F70">
              <w:rPr>
                <w:color w:val="000000"/>
                <w:sz w:val="24"/>
                <w:szCs w:val="24"/>
              </w:rPr>
              <w:t>с.Богородское</w:t>
            </w:r>
          </w:p>
        </w:tc>
        <w:tc>
          <w:tcPr>
            <w:tcW w:w="1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r w:rsidRPr="00850F70">
              <w:rPr>
                <w:sz w:val="24"/>
                <w:szCs w:val="24"/>
              </w:rPr>
              <w:t>11</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r w:rsidRPr="00850F70">
              <w:rPr>
                <w:sz w:val="24"/>
                <w:szCs w:val="24"/>
              </w:rPr>
              <w:t>247/81,5%</w:t>
            </w:r>
          </w:p>
        </w:tc>
        <w:tc>
          <w:tcPr>
            <w:tcW w:w="1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r w:rsidRPr="00850F70">
              <w:rPr>
                <w:sz w:val="24"/>
                <w:szCs w:val="24"/>
              </w:rPr>
              <w:t>Орлецкий Александр Викторович</w:t>
            </w:r>
          </w:p>
        </w:tc>
      </w:tr>
      <w:tr w:rsidR="007A0408" w:rsidTr="00872B71">
        <w:trPr>
          <w:trHeight w:val="1"/>
        </w:trPr>
        <w:tc>
          <w:tcPr>
            <w:tcW w:w="2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rPr>
                <w:sz w:val="24"/>
                <w:szCs w:val="24"/>
              </w:rPr>
            </w:pPr>
            <w:r w:rsidRPr="00850F70">
              <w:rPr>
                <w:sz w:val="24"/>
                <w:szCs w:val="24"/>
              </w:rPr>
              <w:t>Макарова Александра Алексеевна</w:t>
            </w:r>
          </w:p>
        </w:tc>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40E9F">
            <w:pPr>
              <w:rPr>
                <w:sz w:val="24"/>
                <w:szCs w:val="24"/>
              </w:rPr>
            </w:pPr>
            <w:r w:rsidRPr="00850F70">
              <w:rPr>
                <w:color w:val="000000"/>
                <w:sz w:val="24"/>
                <w:szCs w:val="24"/>
              </w:rPr>
              <w:t xml:space="preserve">МБОУ СОШ </w:t>
            </w:r>
            <w:r w:rsidR="00840E9F" w:rsidRPr="00850F70">
              <w:rPr>
                <w:color w:val="000000"/>
                <w:sz w:val="24"/>
                <w:szCs w:val="24"/>
              </w:rPr>
              <w:t>с.Богородское</w:t>
            </w:r>
          </w:p>
        </w:tc>
        <w:tc>
          <w:tcPr>
            <w:tcW w:w="1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r w:rsidRPr="00850F70">
              <w:rPr>
                <w:sz w:val="24"/>
                <w:szCs w:val="24"/>
              </w:rPr>
              <w:t>11</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r w:rsidRPr="00850F70">
              <w:rPr>
                <w:sz w:val="24"/>
                <w:szCs w:val="24"/>
              </w:rPr>
              <w:t>246/81,2%</w:t>
            </w:r>
          </w:p>
        </w:tc>
        <w:tc>
          <w:tcPr>
            <w:tcW w:w="1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A0408" w:rsidRPr="00850F70" w:rsidRDefault="007A0408" w:rsidP="00872B71">
            <w:pPr>
              <w:jc w:val="center"/>
              <w:rPr>
                <w:sz w:val="24"/>
                <w:szCs w:val="24"/>
              </w:rPr>
            </w:pPr>
            <w:r w:rsidRPr="00850F70">
              <w:rPr>
                <w:sz w:val="24"/>
                <w:szCs w:val="24"/>
              </w:rPr>
              <w:t>Орлецкий Александр Викторович</w:t>
            </w:r>
          </w:p>
        </w:tc>
      </w:tr>
    </w:tbl>
    <w:p w:rsidR="007A0408" w:rsidRDefault="007A0408" w:rsidP="007A0408">
      <w:pPr>
        <w:ind w:firstLine="720"/>
      </w:pPr>
    </w:p>
    <w:p w:rsidR="007A0408" w:rsidRDefault="007A0408" w:rsidP="007A0408">
      <w:pPr>
        <w:jc w:val="both"/>
      </w:pPr>
      <w:r>
        <w:lastRenderedPageBreak/>
        <w:tab/>
        <w:t>В сравнении с прошлым годом процент выполнения олимпиадных заданий стал ниже. Причинами этого является недостаточная подготовка учащихся  по изучению теоретического материала.</w:t>
      </w:r>
    </w:p>
    <w:p w:rsidR="007A0408" w:rsidRDefault="007A0408" w:rsidP="007A0408">
      <w:pPr>
        <w:jc w:val="both"/>
      </w:pPr>
      <w:r>
        <w:tab/>
        <w:t>Анализ результатов выполнения олимпиадных заданий позволяет сделать вывод о том, что школьники не очень успешно справились с заданиями на проверку  теоретических знаний, а вот с заданиями на проверку практических умений справились хорошо.</w:t>
      </w:r>
    </w:p>
    <w:p w:rsidR="007A0408" w:rsidRDefault="007A0408" w:rsidP="007A0408">
      <w:pPr>
        <w:jc w:val="both"/>
      </w:pPr>
      <w:r>
        <w:tab/>
        <w:t>Сложными оказались задания на проверку содержания вопросов по темам: чрезвычайные ситуации (характеристика и правила поведения), правила дорожного движения, здоровый образ жизни. Это связано с тем, что многие ученики не изучали данных тем и не были готовы к олимпиаде.</w:t>
      </w:r>
    </w:p>
    <w:p w:rsidR="007A0408" w:rsidRDefault="007A0408" w:rsidP="007A0408">
      <w:pPr>
        <w:ind w:firstLine="720"/>
        <w:jc w:val="both"/>
      </w:pPr>
      <w:r>
        <w:t>Жюри отмечает, что общий уровень подготовленности участников муниципальной олимпиады оказался средним.  Возможно, это связано с  отбором участников по итогам школьных олимпиад, с содержанием заданий школьного этапа. Методической комиссии муниципальной олимпиады рекомендуется на следующий год больше включить заданий по темам вооруженные силы, доврачебная помощь при ЧС, на проверку умений применять знания в новой ситуации, практических умений на тренажере «Гоша», ИВЛ и т. д.</w:t>
      </w:r>
    </w:p>
    <w:p w:rsidR="007A0408" w:rsidRDefault="007A0408" w:rsidP="007A0408">
      <w:pPr>
        <w:ind w:firstLine="720"/>
        <w:jc w:val="both"/>
      </w:pPr>
      <w:r>
        <w:t>Практический этап оценивался после просмотра видеозаписи. МБОУ СОШ с.Сусанино видеозапись не была представлена, учащиеся МБОУ СОШ с.Богородское показали хорошие результаты выполнения практических заданий.</w:t>
      </w:r>
    </w:p>
    <w:p w:rsidR="007A0408" w:rsidRDefault="007A0408" w:rsidP="007A0408">
      <w:pPr>
        <w:ind w:firstLine="720"/>
        <w:jc w:val="both"/>
      </w:pPr>
      <w:r>
        <w:t>По итогам анкетирования (устного опроса) участников олимпиады было установлено, что большинство победителей и призеров обучаются по учебникам авторов: под редакцией Воробьева Ю.Л, Н.В.Виноградова. Учитель победителя, призера, а также участников олимпиады, набравших высокие баллы, имеет большой стаж работы, высшую квалификационную категорию.</w:t>
      </w:r>
    </w:p>
    <w:p w:rsidR="007A0408" w:rsidRDefault="007A0408" w:rsidP="007A0408">
      <w:pPr>
        <w:ind w:firstLine="720"/>
        <w:jc w:val="both"/>
      </w:pPr>
      <w:r>
        <w:t xml:space="preserve">Жюри муниципальной олимпиады считает необходимым обратить внимание педагогов на более глубокую проработку следующих тем Гражданской обороны, проведение практикумов и экскурсий МВД, МЧС, изучение методической литературы школьные учебники, основы военной службы (А.В.Клюев «Тесты по основам безопасности жизнедеятельности. 10-11 классы). </w:t>
      </w:r>
    </w:p>
    <w:p w:rsidR="00840E9F" w:rsidRDefault="00840E9F" w:rsidP="007A0408">
      <w:pPr>
        <w:ind w:firstLine="720"/>
        <w:jc w:val="both"/>
      </w:pPr>
    </w:p>
    <w:p w:rsidR="00840E9F" w:rsidRDefault="00840E9F" w:rsidP="00840E9F">
      <w:pPr>
        <w:jc w:val="center"/>
        <w:rPr>
          <w:b/>
        </w:rPr>
      </w:pPr>
      <w:r w:rsidRPr="00D573A6">
        <w:rPr>
          <w:b/>
        </w:rPr>
        <w:t xml:space="preserve">Аналитическая справка по итогам муниципального этапа Всероссийской олимпиады школьников 2021-2022 уч. г. </w:t>
      </w:r>
    </w:p>
    <w:p w:rsidR="00840E9F" w:rsidRDefault="00840E9F" w:rsidP="00840E9F">
      <w:pPr>
        <w:jc w:val="center"/>
        <w:rPr>
          <w:b/>
        </w:rPr>
      </w:pPr>
      <w:r w:rsidRPr="00D573A6">
        <w:rPr>
          <w:b/>
        </w:rPr>
        <w:t>в Ульчском муниципальном районе</w:t>
      </w:r>
    </w:p>
    <w:p w:rsidR="00840E9F" w:rsidRDefault="00840E9F" w:rsidP="00840E9F">
      <w:pPr>
        <w:jc w:val="center"/>
        <w:rPr>
          <w:b/>
          <w:u w:val="single"/>
        </w:rPr>
      </w:pPr>
      <w:r w:rsidRPr="00D573A6">
        <w:rPr>
          <w:b/>
        </w:rPr>
        <w:t xml:space="preserve"> </w:t>
      </w:r>
      <w:r w:rsidRPr="00D573A6">
        <w:rPr>
          <w:b/>
          <w:u w:val="single"/>
        </w:rPr>
        <w:t>по математике.</w:t>
      </w:r>
    </w:p>
    <w:p w:rsidR="00840E9F" w:rsidRPr="00D573A6" w:rsidRDefault="00840E9F" w:rsidP="00840E9F">
      <w:pPr>
        <w:jc w:val="center"/>
        <w:rPr>
          <w:b/>
        </w:rPr>
      </w:pPr>
    </w:p>
    <w:p w:rsidR="00840E9F" w:rsidRDefault="00840E9F" w:rsidP="00A6645C">
      <w:pPr>
        <w:ind w:firstLine="708"/>
        <w:jc w:val="both"/>
      </w:pPr>
      <w:r w:rsidRPr="00775B1C">
        <w:t>В муниципальной олимпиаде по математике приняло участие три муниципальных образовательных учреждений, что составило</w:t>
      </w:r>
      <w:r w:rsidR="00A6645C">
        <w:t xml:space="preserve"> </w:t>
      </w:r>
      <w:r>
        <w:t>20%. Не приняли участие следующие муниципальные образовательные учреждения:</w:t>
      </w:r>
    </w:p>
    <w:p w:rsidR="00840E9F" w:rsidRDefault="00840E9F" w:rsidP="00A6645C">
      <w:pPr>
        <w:jc w:val="both"/>
      </w:pPr>
      <w:r>
        <w:t xml:space="preserve">МБОУ СОШ с.Булава, МБОУ СОШ с.Быстринск, МБОУ СОШ с.Большие Санники, МБОУ СОШ с.Дуди, МБОУ СОШ с.Солонцы, МБОУ СОШ с.Софийск, </w:t>
      </w:r>
      <w:r>
        <w:lastRenderedPageBreak/>
        <w:t>МБОУ СОШ с.Сусанино, МБОУ СОШ с.Киселевка, МБОУ СОШ с.Мариинск, МБОУ СОШ с.Тахта, МБОУ СОШ с.Тыр, МБОУ НОШ с.Савинск.</w:t>
      </w:r>
    </w:p>
    <w:p w:rsidR="00840E9F" w:rsidRDefault="00840E9F" w:rsidP="00A6645C">
      <w:pPr>
        <w:ind w:firstLine="708"/>
        <w:jc w:val="both"/>
      </w:pPr>
      <w:r>
        <w:t>Количество школьников по классам представлено в таблице 1.</w:t>
      </w:r>
    </w:p>
    <w:p w:rsidR="00840E9F" w:rsidRPr="009356C6" w:rsidRDefault="00840E9F" w:rsidP="00840E9F">
      <w:pPr>
        <w:jc w:val="right"/>
        <w:rPr>
          <w:i/>
        </w:rPr>
      </w:pPr>
      <w:r w:rsidRPr="009356C6">
        <w:rPr>
          <w:i/>
        </w:rPr>
        <w:t>Таблица 1</w:t>
      </w:r>
    </w:p>
    <w:tbl>
      <w:tblPr>
        <w:tblStyle w:val="a6"/>
        <w:tblW w:w="0" w:type="auto"/>
        <w:tblLayout w:type="fixed"/>
        <w:tblLook w:val="04A0"/>
      </w:tblPr>
      <w:tblGrid>
        <w:gridCol w:w="2263"/>
        <w:gridCol w:w="851"/>
        <w:gridCol w:w="850"/>
        <w:gridCol w:w="993"/>
        <w:gridCol w:w="992"/>
        <w:gridCol w:w="992"/>
        <w:gridCol w:w="992"/>
        <w:gridCol w:w="1412"/>
      </w:tblGrid>
      <w:tr w:rsidR="00840E9F" w:rsidRPr="00A81A39" w:rsidTr="00A6645C">
        <w:tc>
          <w:tcPr>
            <w:tcW w:w="2263" w:type="dxa"/>
          </w:tcPr>
          <w:p w:rsidR="00840E9F" w:rsidRPr="00A81A39" w:rsidRDefault="00840E9F" w:rsidP="00A6645C">
            <w:pPr>
              <w:rPr>
                <w:sz w:val="24"/>
                <w:szCs w:val="24"/>
              </w:rPr>
            </w:pPr>
            <w:r w:rsidRPr="00A81A39">
              <w:rPr>
                <w:sz w:val="24"/>
                <w:szCs w:val="24"/>
              </w:rPr>
              <w:t>МБОУ СОШ</w:t>
            </w:r>
          </w:p>
        </w:tc>
        <w:tc>
          <w:tcPr>
            <w:tcW w:w="851" w:type="dxa"/>
          </w:tcPr>
          <w:p w:rsidR="00840E9F" w:rsidRPr="00A81A39" w:rsidRDefault="00840E9F" w:rsidP="00A6645C">
            <w:pPr>
              <w:rPr>
                <w:sz w:val="24"/>
                <w:szCs w:val="24"/>
              </w:rPr>
            </w:pPr>
            <w:r w:rsidRPr="00A81A39">
              <w:rPr>
                <w:sz w:val="24"/>
                <w:szCs w:val="24"/>
              </w:rPr>
              <w:t>7</w:t>
            </w:r>
          </w:p>
          <w:p w:rsidR="00840E9F" w:rsidRPr="00A81A39" w:rsidRDefault="00840E9F" w:rsidP="00A6645C">
            <w:pPr>
              <w:rPr>
                <w:sz w:val="24"/>
                <w:szCs w:val="24"/>
              </w:rPr>
            </w:pPr>
            <w:r w:rsidRPr="00A81A39">
              <w:rPr>
                <w:sz w:val="24"/>
                <w:szCs w:val="24"/>
              </w:rPr>
              <w:t>класс</w:t>
            </w:r>
          </w:p>
        </w:tc>
        <w:tc>
          <w:tcPr>
            <w:tcW w:w="850" w:type="dxa"/>
          </w:tcPr>
          <w:p w:rsidR="00840E9F" w:rsidRPr="00A81A39" w:rsidRDefault="00840E9F" w:rsidP="00A6645C">
            <w:pPr>
              <w:rPr>
                <w:sz w:val="24"/>
                <w:szCs w:val="24"/>
              </w:rPr>
            </w:pPr>
            <w:r w:rsidRPr="00A81A39">
              <w:rPr>
                <w:sz w:val="24"/>
                <w:szCs w:val="24"/>
              </w:rPr>
              <w:t>8</w:t>
            </w:r>
          </w:p>
          <w:p w:rsidR="00840E9F" w:rsidRPr="00A81A39" w:rsidRDefault="00840E9F" w:rsidP="00A6645C">
            <w:pPr>
              <w:rPr>
                <w:sz w:val="24"/>
                <w:szCs w:val="24"/>
              </w:rPr>
            </w:pPr>
            <w:r w:rsidRPr="00A81A39">
              <w:rPr>
                <w:sz w:val="24"/>
                <w:szCs w:val="24"/>
              </w:rPr>
              <w:t>класс</w:t>
            </w:r>
          </w:p>
        </w:tc>
        <w:tc>
          <w:tcPr>
            <w:tcW w:w="993" w:type="dxa"/>
          </w:tcPr>
          <w:p w:rsidR="00840E9F" w:rsidRPr="00A81A39" w:rsidRDefault="00840E9F" w:rsidP="00A6645C">
            <w:pPr>
              <w:rPr>
                <w:sz w:val="24"/>
                <w:szCs w:val="24"/>
              </w:rPr>
            </w:pPr>
            <w:r w:rsidRPr="00A81A39">
              <w:rPr>
                <w:sz w:val="24"/>
                <w:szCs w:val="24"/>
              </w:rPr>
              <w:t>9</w:t>
            </w:r>
          </w:p>
          <w:p w:rsidR="00840E9F" w:rsidRPr="00A81A39" w:rsidRDefault="00840E9F" w:rsidP="00A6645C">
            <w:pPr>
              <w:rPr>
                <w:sz w:val="24"/>
                <w:szCs w:val="24"/>
              </w:rPr>
            </w:pPr>
            <w:r w:rsidRPr="00A81A39">
              <w:rPr>
                <w:sz w:val="24"/>
                <w:szCs w:val="24"/>
              </w:rPr>
              <w:t>класс</w:t>
            </w:r>
          </w:p>
        </w:tc>
        <w:tc>
          <w:tcPr>
            <w:tcW w:w="992" w:type="dxa"/>
          </w:tcPr>
          <w:p w:rsidR="00840E9F" w:rsidRPr="00A81A39" w:rsidRDefault="00840E9F" w:rsidP="00A6645C">
            <w:pPr>
              <w:rPr>
                <w:sz w:val="24"/>
                <w:szCs w:val="24"/>
              </w:rPr>
            </w:pPr>
            <w:r w:rsidRPr="00A81A39">
              <w:rPr>
                <w:sz w:val="24"/>
                <w:szCs w:val="24"/>
              </w:rPr>
              <w:t xml:space="preserve">10 </w:t>
            </w:r>
          </w:p>
          <w:p w:rsidR="00840E9F" w:rsidRPr="00A81A39" w:rsidRDefault="00840E9F" w:rsidP="00A6645C">
            <w:pPr>
              <w:rPr>
                <w:sz w:val="24"/>
                <w:szCs w:val="24"/>
              </w:rPr>
            </w:pPr>
            <w:r w:rsidRPr="00A81A39">
              <w:rPr>
                <w:sz w:val="24"/>
                <w:szCs w:val="24"/>
              </w:rPr>
              <w:t>класс</w:t>
            </w:r>
          </w:p>
        </w:tc>
        <w:tc>
          <w:tcPr>
            <w:tcW w:w="992" w:type="dxa"/>
          </w:tcPr>
          <w:p w:rsidR="00840E9F" w:rsidRPr="00A81A39" w:rsidRDefault="00840E9F" w:rsidP="00A6645C">
            <w:pPr>
              <w:rPr>
                <w:sz w:val="24"/>
                <w:szCs w:val="24"/>
              </w:rPr>
            </w:pPr>
            <w:r w:rsidRPr="00A81A39">
              <w:rPr>
                <w:sz w:val="24"/>
                <w:szCs w:val="24"/>
              </w:rPr>
              <w:t xml:space="preserve">11 </w:t>
            </w:r>
          </w:p>
          <w:p w:rsidR="00840E9F" w:rsidRPr="00A81A39" w:rsidRDefault="00840E9F" w:rsidP="00A6645C">
            <w:pPr>
              <w:rPr>
                <w:sz w:val="24"/>
                <w:szCs w:val="24"/>
              </w:rPr>
            </w:pPr>
            <w:r w:rsidRPr="00A81A39">
              <w:rPr>
                <w:sz w:val="24"/>
                <w:szCs w:val="24"/>
              </w:rPr>
              <w:t>класс</w:t>
            </w:r>
          </w:p>
        </w:tc>
        <w:tc>
          <w:tcPr>
            <w:tcW w:w="992" w:type="dxa"/>
          </w:tcPr>
          <w:p w:rsidR="00840E9F" w:rsidRPr="00A81A39" w:rsidRDefault="00840E9F" w:rsidP="00A6645C">
            <w:pPr>
              <w:rPr>
                <w:sz w:val="24"/>
                <w:szCs w:val="24"/>
              </w:rPr>
            </w:pPr>
            <w:r w:rsidRPr="00A81A39">
              <w:rPr>
                <w:sz w:val="24"/>
                <w:szCs w:val="24"/>
              </w:rPr>
              <w:t>Всего</w:t>
            </w:r>
          </w:p>
        </w:tc>
        <w:tc>
          <w:tcPr>
            <w:tcW w:w="1412" w:type="dxa"/>
          </w:tcPr>
          <w:p w:rsidR="00840E9F" w:rsidRPr="00A81A39" w:rsidRDefault="00840E9F" w:rsidP="00A6645C">
            <w:pPr>
              <w:rPr>
                <w:sz w:val="24"/>
                <w:szCs w:val="24"/>
              </w:rPr>
            </w:pPr>
            <w:r w:rsidRPr="00A81A39">
              <w:rPr>
                <w:sz w:val="24"/>
                <w:szCs w:val="24"/>
              </w:rPr>
              <w:t>Победителей и призеров</w:t>
            </w:r>
          </w:p>
        </w:tc>
      </w:tr>
      <w:tr w:rsidR="00840E9F" w:rsidRPr="00A81A39" w:rsidTr="00A6645C">
        <w:tc>
          <w:tcPr>
            <w:tcW w:w="2263" w:type="dxa"/>
          </w:tcPr>
          <w:p w:rsidR="00840E9F" w:rsidRPr="00A81A39" w:rsidRDefault="00840E9F" w:rsidP="00A6645C">
            <w:pPr>
              <w:rPr>
                <w:sz w:val="24"/>
                <w:szCs w:val="24"/>
              </w:rPr>
            </w:pPr>
            <w:r>
              <w:rPr>
                <w:sz w:val="24"/>
                <w:szCs w:val="24"/>
              </w:rPr>
              <w:t>с</w:t>
            </w:r>
            <w:r w:rsidRPr="00A81A39">
              <w:rPr>
                <w:sz w:val="24"/>
                <w:szCs w:val="24"/>
              </w:rPr>
              <w:t>. Богородское</w:t>
            </w:r>
          </w:p>
        </w:tc>
        <w:tc>
          <w:tcPr>
            <w:tcW w:w="851" w:type="dxa"/>
          </w:tcPr>
          <w:p w:rsidR="00840E9F" w:rsidRPr="00A81A39" w:rsidRDefault="00840E9F" w:rsidP="00A6645C">
            <w:pPr>
              <w:rPr>
                <w:sz w:val="24"/>
                <w:szCs w:val="24"/>
              </w:rPr>
            </w:pPr>
            <w:r w:rsidRPr="00A81A39">
              <w:rPr>
                <w:sz w:val="24"/>
                <w:szCs w:val="24"/>
              </w:rPr>
              <w:t>1</w:t>
            </w:r>
          </w:p>
        </w:tc>
        <w:tc>
          <w:tcPr>
            <w:tcW w:w="850" w:type="dxa"/>
          </w:tcPr>
          <w:p w:rsidR="00840E9F" w:rsidRPr="00A81A39" w:rsidRDefault="00840E9F" w:rsidP="00A6645C">
            <w:pPr>
              <w:rPr>
                <w:sz w:val="24"/>
                <w:szCs w:val="24"/>
              </w:rPr>
            </w:pPr>
          </w:p>
        </w:tc>
        <w:tc>
          <w:tcPr>
            <w:tcW w:w="993" w:type="dxa"/>
          </w:tcPr>
          <w:p w:rsidR="00840E9F" w:rsidRPr="00A81A39" w:rsidRDefault="00840E9F" w:rsidP="00A6645C">
            <w:pPr>
              <w:rPr>
                <w:sz w:val="24"/>
                <w:szCs w:val="24"/>
              </w:rPr>
            </w:pPr>
          </w:p>
        </w:tc>
        <w:tc>
          <w:tcPr>
            <w:tcW w:w="992" w:type="dxa"/>
          </w:tcPr>
          <w:p w:rsidR="00840E9F" w:rsidRPr="00A81A39" w:rsidRDefault="00840E9F" w:rsidP="00A6645C">
            <w:pPr>
              <w:rPr>
                <w:sz w:val="24"/>
                <w:szCs w:val="24"/>
              </w:rPr>
            </w:pPr>
            <w:r w:rsidRPr="00A81A39">
              <w:rPr>
                <w:sz w:val="24"/>
                <w:szCs w:val="24"/>
              </w:rPr>
              <w:t>1</w:t>
            </w:r>
          </w:p>
        </w:tc>
        <w:tc>
          <w:tcPr>
            <w:tcW w:w="992" w:type="dxa"/>
          </w:tcPr>
          <w:p w:rsidR="00840E9F" w:rsidRPr="00A81A39" w:rsidRDefault="00840E9F" w:rsidP="00A6645C">
            <w:pPr>
              <w:rPr>
                <w:sz w:val="24"/>
                <w:szCs w:val="24"/>
              </w:rPr>
            </w:pPr>
          </w:p>
        </w:tc>
        <w:tc>
          <w:tcPr>
            <w:tcW w:w="992" w:type="dxa"/>
          </w:tcPr>
          <w:p w:rsidR="00840E9F" w:rsidRPr="00A81A39" w:rsidRDefault="00840E9F" w:rsidP="00A6645C">
            <w:pPr>
              <w:rPr>
                <w:sz w:val="24"/>
                <w:szCs w:val="24"/>
              </w:rPr>
            </w:pPr>
            <w:r w:rsidRPr="00A81A39">
              <w:rPr>
                <w:sz w:val="24"/>
                <w:szCs w:val="24"/>
              </w:rPr>
              <w:t>2</w:t>
            </w:r>
          </w:p>
        </w:tc>
        <w:tc>
          <w:tcPr>
            <w:tcW w:w="1412" w:type="dxa"/>
          </w:tcPr>
          <w:p w:rsidR="00840E9F" w:rsidRPr="00A81A39" w:rsidRDefault="00840E9F" w:rsidP="00A6645C">
            <w:pPr>
              <w:rPr>
                <w:sz w:val="24"/>
                <w:szCs w:val="24"/>
              </w:rPr>
            </w:pPr>
            <w:r w:rsidRPr="00A81A39">
              <w:rPr>
                <w:sz w:val="24"/>
                <w:szCs w:val="24"/>
              </w:rPr>
              <w:t>1</w:t>
            </w:r>
          </w:p>
        </w:tc>
      </w:tr>
      <w:tr w:rsidR="00840E9F" w:rsidRPr="00A81A39" w:rsidTr="00A6645C">
        <w:tc>
          <w:tcPr>
            <w:tcW w:w="2263" w:type="dxa"/>
          </w:tcPr>
          <w:p w:rsidR="00840E9F" w:rsidRPr="00A81A39" w:rsidRDefault="00840E9F" w:rsidP="00A6645C">
            <w:pPr>
              <w:rPr>
                <w:sz w:val="24"/>
                <w:szCs w:val="24"/>
              </w:rPr>
            </w:pPr>
            <w:r>
              <w:rPr>
                <w:sz w:val="24"/>
                <w:szCs w:val="24"/>
              </w:rPr>
              <w:t>с</w:t>
            </w:r>
            <w:r w:rsidRPr="00A81A39">
              <w:rPr>
                <w:sz w:val="24"/>
                <w:szCs w:val="24"/>
              </w:rPr>
              <w:t>. Циммермановка</w:t>
            </w:r>
          </w:p>
        </w:tc>
        <w:tc>
          <w:tcPr>
            <w:tcW w:w="851" w:type="dxa"/>
          </w:tcPr>
          <w:p w:rsidR="00840E9F" w:rsidRPr="00A81A39" w:rsidRDefault="00840E9F" w:rsidP="00A6645C">
            <w:pPr>
              <w:rPr>
                <w:sz w:val="24"/>
                <w:szCs w:val="24"/>
              </w:rPr>
            </w:pPr>
          </w:p>
        </w:tc>
        <w:tc>
          <w:tcPr>
            <w:tcW w:w="850" w:type="dxa"/>
          </w:tcPr>
          <w:p w:rsidR="00840E9F" w:rsidRPr="00A81A39" w:rsidRDefault="00840E9F" w:rsidP="00A6645C">
            <w:pPr>
              <w:rPr>
                <w:sz w:val="24"/>
                <w:szCs w:val="24"/>
              </w:rPr>
            </w:pPr>
            <w:r w:rsidRPr="00A81A39">
              <w:rPr>
                <w:sz w:val="24"/>
                <w:szCs w:val="24"/>
              </w:rPr>
              <w:t>1</w:t>
            </w:r>
          </w:p>
        </w:tc>
        <w:tc>
          <w:tcPr>
            <w:tcW w:w="993" w:type="dxa"/>
          </w:tcPr>
          <w:p w:rsidR="00840E9F" w:rsidRPr="00A81A39" w:rsidRDefault="00840E9F" w:rsidP="00A6645C">
            <w:pPr>
              <w:rPr>
                <w:sz w:val="24"/>
                <w:szCs w:val="24"/>
              </w:rPr>
            </w:pPr>
          </w:p>
        </w:tc>
        <w:tc>
          <w:tcPr>
            <w:tcW w:w="992" w:type="dxa"/>
          </w:tcPr>
          <w:p w:rsidR="00840E9F" w:rsidRPr="00A81A39" w:rsidRDefault="00840E9F" w:rsidP="00A6645C">
            <w:pPr>
              <w:rPr>
                <w:sz w:val="24"/>
                <w:szCs w:val="24"/>
              </w:rPr>
            </w:pPr>
          </w:p>
        </w:tc>
        <w:tc>
          <w:tcPr>
            <w:tcW w:w="992" w:type="dxa"/>
          </w:tcPr>
          <w:p w:rsidR="00840E9F" w:rsidRPr="00A81A39" w:rsidRDefault="00840E9F" w:rsidP="00A6645C">
            <w:pPr>
              <w:rPr>
                <w:sz w:val="24"/>
                <w:szCs w:val="24"/>
              </w:rPr>
            </w:pPr>
            <w:r w:rsidRPr="00A81A39">
              <w:rPr>
                <w:sz w:val="24"/>
                <w:szCs w:val="24"/>
              </w:rPr>
              <w:t>1</w:t>
            </w:r>
          </w:p>
        </w:tc>
        <w:tc>
          <w:tcPr>
            <w:tcW w:w="992" w:type="dxa"/>
          </w:tcPr>
          <w:p w:rsidR="00840E9F" w:rsidRPr="00A81A39" w:rsidRDefault="00840E9F" w:rsidP="00A6645C">
            <w:pPr>
              <w:rPr>
                <w:sz w:val="24"/>
                <w:szCs w:val="24"/>
              </w:rPr>
            </w:pPr>
            <w:r w:rsidRPr="00A81A39">
              <w:rPr>
                <w:sz w:val="24"/>
                <w:szCs w:val="24"/>
              </w:rPr>
              <w:t>2</w:t>
            </w:r>
          </w:p>
        </w:tc>
        <w:tc>
          <w:tcPr>
            <w:tcW w:w="1412" w:type="dxa"/>
          </w:tcPr>
          <w:p w:rsidR="00840E9F" w:rsidRPr="00A81A39" w:rsidRDefault="00A6645C" w:rsidP="00A6645C">
            <w:pPr>
              <w:rPr>
                <w:sz w:val="24"/>
                <w:szCs w:val="24"/>
              </w:rPr>
            </w:pPr>
            <w:r>
              <w:rPr>
                <w:sz w:val="24"/>
                <w:szCs w:val="24"/>
              </w:rPr>
              <w:t>0</w:t>
            </w:r>
          </w:p>
        </w:tc>
      </w:tr>
      <w:tr w:rsidR="00840E9F" w:rsidRPr="00A81A39" w:rsidTr="00A6645C">
        <w:tc>
          <w:tcPr>
            <w:tcW w:w="2263" w:type="dxa"/>
          </w:tcPr>
          <w:p w:rsidR="00840E9F" w:rsidRPr="00A81A39" w:rsidRDefault="00840E9F" w:rsidP="00A6645C">
            <w:pPr>
              <w:rPr>
                <w:sz w:val="24"/>
                <w:szCs w:val="24"/>
              </w:rPr>
            </w:pPr>
            <w:r>
              <w:rPr>
                <w:sz w:val="24"/>
                <w:szCs w:val="24"/>
              </w:rPr>
              <w:t>с</w:t>
            </w:r>
            <w:r w:rsidRPr="00A81A39">
              <w:rPr>
                <w:sz w:val="24"/>
                <w:szCs w:val="24"/>
              </w:rPr>
              <w:t>. Де-Кастри</w:t>
            </w:r>
          </w:p>
        </w:tc>
        <w:tc>
          <w:tcPr>
            <w:tcW w:w="851" w:type="dxa"/>
          </w:tcPr>
          <w:p w:rsidR="00840E9F" w:rsidRPr="00A81A39" w:rsidRDefault="00840E9F" w:rsidP="00A6645C">
            <w:pPr>
              <w:rPr>
                <w:sz w:val="24"/>
                <w:szCs w:val="24"/>
              </w:rPr>
            </w:pPr>
          </w:p>
        </w:tc>
        <w:tc>
          <w:tcPr>
            <w:tcW w:w="850" w:type="dxa"/>
          </w:tcPr>
          <w:p w:rsidR="00840E9F" w:rsidRPr="00A81A39" w:rsidRDefault="00840E9F" w:rsidP="00A6645C">
            <w:pPr>
              <w:rPr>
                <w:sz w:val="24"/>
                <w:szCs w:val="24"/>
              </w:rPr>
            </w:pPr>
          </w:p>
        </w:tc>
        <w:tc>
          <w:tcPr>
            <w:tcW w:w="993" w:type="dxa"/>
          </w:tcPr>
          <w:p w:rsidR="00840E9F" w:rsidRPr="00A81A39" w:rsidRDefault="00840E9F" w:rsidP="00A6645C">
            <w:pPr>
              <w:rPr>
                <w:sz w:val="24"/>
                <w:szCs w:val="24"/>
              </w:rPr>
            </w:pPr>
            <w:r w:rsidRPr="00A81A39">
              <w:rPr>
                <w:sz w:val="24"/>
                <w:szCs w:val="24"/>
              </w:rPr>
              <w:t>1</w:t>
            </w:r>
          </w:p>
        </w:tc>
        <w:tc>
          <w:tcPr>
            <w:tcW w:w="992" w:type="dxa"/>
          </w:tcPr>
          <w:p w:rsidR="00840E9F" w:rsidRPr="00A81A39" w:rsidRDefault="00840E9F" w:rsidP="00A6645C">
            <w:pPr>
              <w:rPr>
                <w:sz w:val="24"/>
                <w:szCs w:val="24"/>
              </w:rPr>
            </w:pPr>
          </w:p>
        </w:tc>
        <w:tc>
          <w:tcPr>
            <w:tcW w:w="992" w:type="dxa"/>
          </w:tcPr>
          <w:p w:rsidR="00840E9F" w:rsidRPr="00A81A39" w:rsidRDefault="00840E9F" w:rsidP="00A6645C">
            <w:pPr>
              <w:rPr>
                <w:sz w:val="24"/>
                <w:szCs w:val="24"/>
              </w:rPr>
            </w:pPr>
          </w:p>
        </w:tc>
        <w:tc>
          <w:tcPr>
            <w:tcW w:w="992" w:type="dxa"/>
          </w:tcPr>
          <w:p w:rsidR="00840E9F" w:rsidRPr="00A81A39" w:rsidRDefault="00840E9F" w:rsidP="00A6645C">
            <w:pPr>
              <w:rPr>
                <w:sz w:val="24"/>
                <w:szCs w:val="24"/>
              </w:rPr>
            </w:pPr>
            <w:r w:rsidRPr="00A81A39">
              <w:rPr>
                <w:sz w:val="24"/>
                <w:szCs w:val="24"/>
              </w:rPr>
              <w:t>1</w:t>
            </w:r>
          </w:p>
        </w:tc>
        <w:tc>
          <w:tcPr>
            <w:tcW w:w="1412" w:type="dxa"/>
          </w:tcPr>
          <w:p w:rsidR="00840E9F" w:rsidRPr="00A81A39" w:rsidRDefault="00840E9F" w:rsidP="00A6645C">
            <w:pPr>
              <w:rPr>
                <w:sz w:val="24"/>
                <w:szCs w:val="24"/>
              </w:rPr>
            </w:pPr>
            <w:r w:rsidRPr="00A81A39">
              <w:rPr>
                <w:sz w:val="24"/>
                <w:szCs w:val="24"/>
              </w:rPr>
              <w:t>0</w:t>
            </w:r>
          </w:p>
        </w:tc>
      </w:tr>
    </w:tbl>
    <w:p w:rsidR="00840E9F" w:rsidRPr="00775B1C" w:rsidRDefault="00840E9F" w:rsidP="00840E9F"/>
    <w:p w:rsidR="00840E9F" w:rsidRDefault="00840E9F" w:rsidP="00840E9F">
      <w:r>
        <w:t xml:space="preserve">       Среди участников муниципальной олимпиады 2021-2022 уч.г. было 2 школьника,  участников олимпиады 2020-2021 уч.г. – 0. </w:t>
      </w:r>
    </w:p>
    <w:p w:rsidR="00840E9F" w:rsidRDefault="00840E9F" w:rsidP="00840E9F">
      <w:pPr>
        <w:ind w:firstLine="708"/>
      </w:pPr>
      <w:r>
        <w:t>Итоги олимпиады представлены в таблице 2.</w:t>
      </w:r>
    </w:p>
    <w:p w:rsidR="00840E9F" w:rsidRDefault="00840E9F" w:rsidP="00840E9F">
      <w:pPr>
        <w:jc w:val="right"/>
        <w:rPr>
          <w:i/>
        </w:rPr>
      </w:pPr>
      <w:r w:rsidRPr="0060516D">
        <w:rPr>
          <w:i/>
        </w:rPr>
        <w:t>Таблица 2</w:t>
      </w:r>
    </w:p>
    <w:p w:rsidR="00840E9F" w:rsidRPr="000366FE" w:rsidRDefault="00840E9F" w:rsidP="00840E9F">
      <w:pPr>
        <w:pStyle w:val="a9"/>
        <w:spacing w:before="0" w:beforeAutospacing="0" w:after="0" w:afterAutospacing="0"/>
        <w:ind w:firstLine="720"/>
        <w:jc w:val="center"/>
        <w:rPr>
          <w:b/>
        </w:rPr>
      </w:pPr>
      <w:r>
        <w:rPr>
          <w:b/>
        </w:rPr>
        <w:t xml:space="preserve">Победители и призеры муниципальной олимпиады </w:t>
      </w:r>
    </w:p>
    <w:tbl>
      <w:tblPr>
        <w:tblStyle w:val="a6"/>
        <w:tblW w:w="0" w:type="auto"/>
        <w:tblLook w:val="04A0"/>
      </w:tblPr>
      <w:tblGrid>
        <w:gridCol w:w="599"/>
        <w:gridCol w:w="1922"/>
        <w:gridCol w:w="1918"/>
        <w:gridCol w:w="1116"/>
        <w:gridCol w:w="1775"/>
        <w:gridCol w:w="1675"/>
      </w:tblGrid>
      <w:tr w:rsidR="00840E9F" w:rsidRPr="00A81A39" w:rsidTr="00A6645C">
        <w:tc>
          <w:tcPr>
            <w:tcW w:w="599" w:type="dxa"/>
          </w:tcPr>
          <w:p w:rsidR="00840E9F" w:rsidRDefault="00840E9F" w:rsidP="00A6645C">
            <w:pPr>
              <w:rPr>
                <w:sz w:val="24"/>
                <w:szCs w:val="24"/>
              </w:rPr>
            </w:pPr>
            <w:r w:rsidRPr="00A81A39">
              <w:rPr>
                <w:sz w:val="24"/>
                <w:szCs w:val="24"/>
              </w:rPr>
              <w:t>№</w:t>
            </w:r>
          </w:p>
          <w:p w:rsidR="00840E9F" w:rsidRPr="00A81A39" w:rsidRDefault="00840E9F" w:rsidP="00A6645C">
            <w:pPr>
              <w:rPr>
                <w:sz w:val="24"/>
                <w:szCs w:val="24"/>
              </w:rPr>
            </w:pPr>
            <w:r w:rsidRPr="00A81A39">
              <w:rPr>
                <w:sz w:val="24"/>
                <w:szCs w:val="24"/>
              </w:rPr>
              <w:t>п/п</w:t>
            </w:r>
          </w:p>
        </w:tc>
        <w:tc>
          <w:tcPr>
            <w:tcW w:w="1922" w:type="dxa"/>
          </w:tcPr>
          <w:p w:rsidR="00840E9F" w:rsidRPr="00A81A39" w:rsidRDefault="00840E9F" w:rsidP="00A6645C">
            <w:pPr>
              <w:rPr>
                <w:sz w:val="24"/>
                <w:szCs w:val="24"/>
              </w:rPr>
            </w:pPr>
            <w:r>
              <w:rPr>
                <w:sz w:val="24"/>
                <w:szCs w:val="24"/>
              </w:rPr>
              <w:t>ФИО участника</w:t>
            </w:r>
          </w:p>
        </w:tc>
        <w:tc>
          <w:tcPr>
            <w:tcW w:w="1918" w:type="dxa"/>
          </w:tcPr>
          <w:p w:rsidR="00840E9F" w:rsidRPr="00A81A39" w:rsidRDefault="00840E9F" w:rsidP="00A6645C">
            <w:pPr>
              <w:rPr>
                <w:sz w:val="24"/>
                <w:szCs w:val="24"/>
              </w:rPr>
            </w:pPr>
            <w:r>
              <w:rPr>
                <w:sz w:val="24"/>
                <w:szCs w:val="24"/>
              </w:rPr>
              <w:t>Образовательное учреждение</w:t>
            </w:r>
          </w:p>
        </w:tc>
        <w:tc>
          <w:tcPr>
            <w:tcW w:w="1116" w:type="dxa"/>
          </w:tcPr>
          <w:p w:rsidR="00840E9F" w:rsidRPr="00A81A39" w:rsidRDefault="00840E9F" w:rsidP="00A6645C">
            <w:pPr>
              <w:rPr>
                <w:sz w:val="24"/>
                <w:szCs w:val="24"/>
              </w:rPr>
            </w:pPr>
            <w:r>
              <w:rPr>
                <w:sz w:val="24"/>
                <w:szCs w:val="24"/>
              </w:rPr>
              <w:t>Класс</w:t>
            </w:r>
          </w:p>
        </w:tc>
        <w:tc>
          <w:tcPr>
            <w:tcW w:w="1775" w:type="dxa"/>
          </w:tcPr>
          <w:p w:rsidR="00840E9F" w:rsidRPr="00A81A39" w:rsidRDefault="00840E9F" w:rsidP="00A6645C">
            <w:pPr>
              <w:rPr>
                <w:sz w:val="24"/>
                <w:szCs w:val="24"/>
              </w:rPr>
            </w:pPr>
            <w:r>
              <w:rPr>
                <w:sz w:val="24"/>
                <w:szCs w:val="24"/>
              </w:rPr>
              <w:t>Количество баллов/процент выполнения</w:t>
            </w:r>
          </w:p>
        </w:tc>
        <w:tc>
          <w:tcPr>
            <w:tcW w:w="1675" w:type="dxa"/>
          </w:tcPr>
          <w:p w:rsidR="00840E9F" w:rsidRPr="00A81A39" w:rsidRDefault="00840E9F" w:rsidP="00A6645C">
            <w:pPr>
              <w:rPr>
                <w:sz w:val="24"/>
                <w:szCs w:val="24"/>
              </w:rPr>
            </w:pPr>
            <w:r>
              <w:rPr>
                <w:sz w:val="24"/>
                <w:szCs w:val="24"/>
              </w:rPr>
              <w:t>ФИО учителя</w:t>
            </w:r>
          </w:p>
        </w:tc>
      </w:tr>
      <w:tr w:rsidR="00840E9F" w:rsidRPr="00A81A39" w:rsidTr="00A6645C">
        <w:tc>
          <w:tcPr>
            <w:tcW w:w="599" w:type="dxa"/>
          </w:tcPr>
          <w:p w:rsidR="00840E9F" w:rsidRPr="00A81A39" w:rsidRDefault="00840E9F" w:rsidP="00A6645C">
            <w:pPr>
              <w:rPr>
                <w:sz w:val="24"/>
                <w:szCs w:val="24"/>
              </w:rPr>
            </w:pPr>
            <w:r>
              <w:rPr>
                <w:sz w:val="24"/>
                <w:szCs w:val="24"/>
              </w:rPr>
              <w:t>1</w:t>
            </w:r>
          </w:p>
        </w:tc>
        <w:tc>
          <w:tcPr>
            <w:tcW w:w="1922" w:type="dxa"/>
          </w:tcPr>
          <w:p w:rsidR="00840E9F" w:rsidRPr="00A81A39" w:rsidRDefault="00840E9F" w:rsidP="00A6645C">
            <w:pPr>
              <w:rPr>
                <w:sz w:val="24"/>
                <w:szCs w:val="24"/>
              </w:rPr>
            </w:pPr>
            <w:r>
              <w:rPr>
                <w:sz w:val="24"/>
                <w:szCs w:val="24"/>
              </w:rPr>
              <w:t>Янок Екатерина  Вячеславовна</w:t>
            </w:r>
          </w:p>
        </w:tc>
        <w:tc>
          <w:tcPr>
            <w:tcW w:w="1918" w:type="dxa"/>
          </w:tcPr>
          <w:p w:rsidR="00840E9F" w:rsidRPr="00A81A39" w:rsidRDefault="00840E9F" w:rsidP="00A6645C">
            <w:pPr>
              <w:rPr>
                <w:sz w:val="24"/>
                <w:szCs w:val="24"/>
              </w:rPr>
            </w:pPr>
            <w:r>
              <w:rPr>
                <w:sz w:val="24"/>
                <w:szCs w:val="24"/>
              </w:rPr>
              <w:t>МБОУ СОШ с. Богородское</w:t>
            </w:r>
          </w:p>
        </w:tc>
        <w:tc>
          <w:tcPr>
            <w:tcW w:w="1116" w:type="dxa"/>
          </w:tcPr>
          <w:p w:rsidR="00840E9F" w:rsidRPr="00A81A39" w:rsidRDefault="00840E9F" w:rsidP="00A6645C">
            <w:pPr>
              <w:rPr>
                <w:sz w:val="24"/>
                <w:szCs w:val="24"/>
              </w:rPr>
            </w:pPr>
            <w:r>
              <w:rPr>
                <w:sz w:val="24"/>
                <w:szCs w:val="24"/>
              </w:rPr>
              <w:t>10</w:t>
            </w:r>
          </w:p>
        </w:tc>
        <w:tc>
          <w:tcPr>
            <w:tcW w:w="1775" w:type="dxa"/>
          </w:tcPr>
          <w:p w:rsidR="00840E9F" w:rsidRPr="00A81A39" w:rsidRDefault="00A6645C" w:rsidP="00A6645C">
            <w:pPr>
              <w:rPr>
                <w:sz w:val="24"/>
                <w:szCs w:val="24"/>
              </w:rPr>
            </w:pPr>
            <w:r>
              <w:rPr>
                <w:sz w:val="24"/>
                <w:szCs w:val="24"/>
              </w:rPr>
              <w:t>18</w:t>
            </w:r>
            <w:r w:rsidR="00840E9F">
              <w:rPr>
                <w:sz w:val="24"/>
                <w:szCs w:val="24"/>
              </w:rPr>
              <w:t>/</w:t>
            </w:r>
            <w:r>
              <w:rPr>
                <w:sz w:val="24"/>
                <w:szCs w:val="24"/>
              </w:rPr>
              <w:t>51</w:t>
            </w:r>
          </w:p>
        </w:tc>
        <w:tc>
          <w:tcPr>
            <w:tcW w:w="1675" w:type="dxa"/>
          </w:tcPr>
          <w:p w:rsidR="00840E9F" w:rsidRPr="00A81A39" w:rsidRDefault="00840E9F" w:rsidP="00A6645C">
            <w:pPr>
              <w:rPr>
                <w:sz w:val="24"/>
                <w:szCs w:val="24"/>
              </w:rPr>
            </w:pPr>
            <w:r>
              <w:rPr>
                <w:sz w:val="24"/>
                <w:szCs w:val="24"/>
              </w:rPr>
              <w:t>Тарасова Наталья Анатольевна</w:t>
            </w:r>
          </w:p>
        </w:tc>
      </w:tr>
    </w:tbl>
    <w:p w:rsidR="00840E9F" w:rsidRDefault="00840E9F" w:rsidP="00840E9F"/>
    <w:p w:rsidR="00840E9F" w:rsidRDefault="00840E9F" w:rsidP="00840E9F">
      <w:pPr>
        <w:pStyle w:val="c1"/>
        <w:ind w:firstLine="708"/>
        <w:rPr>
          <w:sz w:val="28"/>
          <w:szCs w:val="28"/>
        </w:rPr>
      </w:pPr>
      <w:r w:rsidRPr="006E0E17">
        <w:rPr>
          <w:sz w:val="28"/>
          <w:szCs w:val="28"/>
        </w:rPr>
        <w:t>В с</w:t>
      </w:r>
      <w:r>
        <w:rPr>
          <w:sz w:val="28"/>
          <w:szCs w:val="28"/>
        </w:rPr>
        <w:t>равнении с прошлым годом процент выполнения</w:t>
      </w:r>
      <w:r w:rsidR="00A6645C">
        <w:rPr>
          <w:sz w:val="28"/>
          <w:szCs w:val="28"/>
        </w:rPr>
        <w:t xml:space="preserve"> олимпиадных заданий </w:t>
      </w:r>
      <w:r>
        <w:rPr>
          <w:sz w:val="28"/>
          <w:szCs w:val="28"/>
        </w:rPr>
        <w:t xml:space="preserve"> вырос до </w:t>
      </w:r>
      <w:r w:rsidR="00A6645C">
        <w:rPr>
          <w:sz w:val="28"/>
          <w:szCs w:val="28"/>
        </w:rPr>
        <w:t xml:space="preserve">80 </w:t>
      </w:r>
      <w:r>
        <w:rPr>
          <w:sz w:val="28"/>
          <w:szCs w:val="28"/>
        </w:rPr>
        <w:t xml:space="preserve">%.  Только один участник получил 0 баллов по всем заданиям. В прошлом году призеров не было. Наивысший процент выполнения - </w:t>
      </w:r>
      <w:r w:rsidR="00A6645C">
        <w:rPr>
          <w:sz w:val="28"/>
          <w:szCs w:val="28"/>
        </w:rPr>
        <w:t>51</w:t>
      </w:r>
      <w:r>
        <w:rPr>
          <w:sz w:val="28"/>
          <w:szCs w:val="28"/>
        </w:rPr>
        <w:t>.</w:t>
      </w:r>
    </w:p>
    <w:p w:rsidR="00840E9F" w:rsidRDefault="00840E9F" w:rsidP="00A6645C">
      <w:pPr>
        <w:pStyle w:val="c1"/>
        <w:spacing w:before="0" w:beforeAutospacing="0" w:after="0" w:afterAutospacing="0"/>
        <w:ind w:right="-142" w:firstLine="708"/>
        <w:jc w:val="both"/>
        <w:rPr>
          <w:rStyle w:val="c0"/>
          <w:sz w:val="28"/>
          <w:szCs w:val="28"/>
        </w:rPr>
      </w:pPr>
      <w:r>
        <w:rPr>
          <w:sz w:val="28"/>
          <w:szCs w:val="28"/>
        </w:rPr>
        <w:t xml:space="preserve">Анализ результатов выполнения олимпиадных заданий позволяет сделать вывод о том, </w:t>
      </w:r>
      <w:r w:rsidRPr="00623C95">
        <w:rPr>
          <w:sz w:val="28"/>
          <w:szCs w:val="28"/>
        </w:rPr>
        <w:t xml:space="preserve">что </w:t>
      </w:r>
      <w:r>
        <w:rPr>
          <w:rStyle w:val="c0"/>
          <w:sz w:val="28"/>
          <w:szCs w:val="28"/>
        </w:rPr>
        <w:t>н</w:t>
      </w:r>
      <w:r w:rsidRPr="00623C95">
        <w:rPr>
          <w:rStyle w:val="c0"/>
          <w:sz w:val="28"/>
          <w:szCs w:val="28"/>
        </w:rPr>
        <w:t>аибольшее затруднение у всех возрастных групп учащихся вызвала геометрическая задача. Большие затруднения вызвали у учащихся задачи на доказательства свойств заданной группы чисел. Учащиеся 7-8 классов не знакомы с решением задач в целых числах, решением задач на нахождение наибольшего и наименьшего значений функции в геометрических задачах, недостаточно хорошо отработаны навыки решения системы неравенств у учащихся 9-10 классов</w:t>
      </w:r>
      <w:r>
        <w:rPr>
          <w:rStyle w:val="c0"/>
          <w:sz w:val="28"/>
          <w:szCs w:val="28"/>
        </w:rPr>
        <w:t>.</w:t>
      </w:r>
    </w:p>
    <w:p w:rsidR="00840E9F" w:rsidRPr="00623C95" w:rsidRDefault="00840E9F" w:rsidP="00A6645C">
      <w:pPr>
        <w:pStyle w:val="c1"/>
        <w:spacing w:before="0" w:beforeAutospacing="0" w:after="0" w:afterAutospacing="0"/>
        <w:ind w:firstLine="708"/>
        <w:jc w:val="both"/>
        <w:rPr>
          <w:sz w:val="28"/>
          <w:szCs w:val="28"/>
        </w:rPr>
      </w:pPr>
      <w:r w:rsidRPr="00623C95">
        <w:rPr>
          <w:rStyle w:val="c0"/>
          <w:sz w:val="28"/>
          <w:szCs w:val="28"/>
        </w:rPr>
        <w:t>Вместе с тем, большинство ребят испытывали трудности в самостоятельном применении знаний в незнакомой, нестандартной ситуации, неумение строить алгоритм решения поставленной задачи.</w:t>
      </w:r>
      <w:r>
        <w:rPr>
          <w:rStyle w:val="c0"/>
          <w:sz w:val="28"/>
          <w:szCs w:val="28"/>
        </w:rPr>
        <w:t xml:space="preserve"> </w:t>
      </w:r>
      <w:r w:rsidRPr="00623C95">
        <w:rPr>
          <w:rStyle w:val="c0"/>
          <w:sz w:val="28"/>
          <w:szCs w:val="28"/>
        </w:rPr>
        <w:t>Не до конца развиты некоторые виды памяти (например, оперативная и долгосрочная), от уровня развитости которых во многом зависит успешность выполнения заданий, в частности при решении геометрических задач.</w:t>
      </w:r>
    </w:p>
    <w:p w:rsidR="00840E9F" w:rsidRDefault="00840E9F" w:rsidP="00A6645C">
      <w:pPr>
        <w:pStyle w:val="c1"/>
        <w:spacing w:before="0" w:beforeAutospacing="0" w:after="0" w:afterAutospacing="0"/>
        <w:ind w:firstLine="708"/>
        <w:jc w:val="both"/>
        <w:rPr>
          <w:rStyle w:val="c0"/>
          <w:sz w:val="28"/>
          <w:szCs w:val="28"/>
        </w:rPr>
      </w:pPr>
      <w:r w:rsidRPr="00623C95">
        <w:rPr>
          <w:rStyle w:val="c0"/>
          <w:sz w:val="28"/>
          <w:szCs w:val="28"/>
        </w:rPr>
        <w:t>У учащихся не в полной мере сформированы и развиты обще учебные умения и навыки (анализ, синтез, обобщение и т.д.)</w:t>
      </w:r>
      <w:r>
        <w:rPr>
          <w:rStyle w:val="c0"/>
          <w:sz w:val="28"/>
          <w:szCs w:val="28"/>
        </w:rPr>
        <w:t xml:space="preserve"> </w:t>
      </w:r>
      <w:r w:rsidRPr="00623C95">
        <w:rPr>
          <w:rStyle w:val="c0"/>
          <w:sz w:val="28"/>
          <w:szCs w:val="28"/>
        </w:rPr>
        <w:t xml:space="preserve">При </w:t>
      </w:r>
      <w:r w:rsidRPr="00623C95">
        <w:rPr>
          <w:rStyle w:val="c0"/>
          <w:sz w:val="28"/>
          <w:szCs w:val="28"/>
        </w:rPr>
        <w:lastRenderedPageBreak/>
        <w:t>решении геометрических задач для участников было сложно сделать анализ данных и геометрические построения, вследствие чего был осложнен поиск идеи решения задачи.</w:t>
      </w:r>
    </w:p>
    <w:p w:rsidR="00840E9F" w:rsidRPr="00623C95" w:rsidRDefault="00840E9F" w:rsidP="00A6645C">
      <w:pPr>
        <w:pStyle w:val="c1"/>
        <w:spacing w:before="0" w:beforeAutospacing="0" w:after="0" w:afterAutospacing="0"/>
        <w:ind w:firstLine="708"/>
        <w:jc w:val="both"/>
        <w:rPr>
          <w:sz w:val="28"/>
          <w:szCs w:val="28"/>
        </w:rPr>
      </w:pPr>
      <w:r>
        <w:rPr>
          <w:sz w:val="28"/>
          <w:szCs w:val="28"/>
        </w:rPr>
        <w:t>Учител</w:t>
      </w:r>
      <w:r w:rsidR="00A6645C">
        <w:rPr>
          <w:sz w:val="28"/>
          <w:szCs w:val="28"/>
        </w:rPr>
        <w:t>ь</w:t>
      </w:r>
      <w:r>
        <w:rPr>
          <w:sz w:val="28"/>
          <w:szCs w:val="28"/>
        </w:rPr>
        <w:t xml:space="preserve"> призер</w:t>
      </w:r>
      <w:r w:rsidR="00A6645C">
        <w:rPr>
          <w:sz w:val="28"/>
          <w:szCs w:val="28"/>
        </w:rPr>
        <w:t>а</w:t>
      </w:r>
      <w:r>
        <w:rPr>
          <w:sz w:val="28"/>
          <w:szCs w:val="28"/>
        </w:rPr>
        <w:t xml:space="preserve"> олимпиады име</w:t>
      </w:r>
      <w:r w:rsidR="00A6645C">
        <w:rPr>
          <w:sz w:val="28"/>
          <w:szCs w:val="28"/>
        </w:rPr>
        <w:t xml:space="preserve">ет высшую </w:t>
      </w:r>
      <w:r>
        <w:rPr>
          <w:sz w:val="28"/>
          <w:szCs w:val="28"/>
        </w:rPr>
        <w:t>квалификационн</w:t>
      </w:r>
      <w:r w:rsidR="00A6645C">
        <w:rPr>
          <w:sz w:val="28"/>
          <w:szCs w:val="28"/>
        </w:rPr>
        <w:t>ую</w:t>
      </w:r>
      <w:r>
        <w:rPr>
          <w:sz w:val="28"/>
          <w:szCs w:val="28"/>
        </w:rPr>
        <w:t xml:space="preserve"> категори</w:t>
      </w:r>
      <w:r w:rsidR="00CD6708">
        <w:rPr>
          <w:sz w:val="28"/>
          <w:szCs w:val="28"/>
        </w:rPr>
        <w:t>ю</w:t>
      </w:r>
      <w:r>
        <w:rPr>
          <w:sz w:val="28"/>
          <w:szCs w:val="28"/>
        </w:rPr>
        <w:t xml:space="preserve"> и стаж работы более </w:t>
      </w:r>
      <w:r w:rsidR="00CD6708">
        <w:rPr>
          <w:sz w:val="28"/>
          <w:szCs w:val="28"/>
        </w:rPr>
        <w:t>2</w:t>
      </w:r>
      <w:r>
        <w:rPr>
          <w:sz w:val="28"/>
          <w:szCs w:val="28"/>
        </w:rPr>
        <w:t>5 лет (МБОУ СОШ с.Богор</w:t>
      </w:r>
      <w:r w:rsidR="00CD6708">
        <w:rPr>
          <w:sz w:val="28"/>
          <w:szCs w:val="28"/>
        </w:rPr>
        <w:t>одское</w:t>
      </w:r>
      <w:r>
        <w:rPr>
          <w:sz w:val="28"/>
          <w:szCs w:val="28"/>
        </w:rPr>
        <w:t>). Участники олимпиады обучаются по УМК Дорофеева В.Г. и УМК Бутузов В.Ф.</w:t>
      </w:r>
    </w:p>
    <w:p w:rsidR="00840E9F" w:rsidRDefault="00840E9F" w:rsidP="00A6645C">
      <w:pPr>
        <w:pStyle w:val="c1"/>
        <w:spacing w:before="0" w:beforeAutospacing="0" w:after="0" w:afterAutospacing="0"/>
        <w:ind w:firstLine="708"/>
        <w:jc w:val="both"/>
        <w:rPr>
          <w:rStyle w:val="c0"/>
          <w:sz w:val="28"/>
          <w:szCs w:val="28"/>
        </w:rPr>
      </w:pPr>
      <w:r>
        <w:rPr>
          <w:rStyle w:val="c0"/>
          <w:sz w:val="28"/>
          <w:szCs w:val="28"/>
        </w:rPr>
        <w:t>Жюри муниципальной олимпиады считает необходимым обратить внимание педагогов на долгосрочную работу с одаренными детьми. Чаще включать в факультативную и кружковую работу нестандартные задачи по геометрии и теории чисел.</w:t>
      </w:r>
      <w:r w:rsidR="0056687B">
        <w:rPr>
          <w:rStyle w:val="c0"/>
          <w:sz w:val="28"/>
          <w:szCs w:val="28"/>
        </w:rPr>
        <w:t xml:space="preserve"> </w:t>
      </w:r>
      <w:r w:rsidRPr="00623C95">
        <w:rPr>
          <w:rStyle w:val="c0"/>
          <w:sz w:val="28"/>
          <w:szCs w:val="28"/>
        </w:rPr>
        <w:t>Учителям СОШ по мере возможностей надо активизировать использование в урочной деятельности заданий занимательной формы и заданий, направленных на развитие логического мышления учащихся.</w:t>
      </w:r>
    </w:p>
    <w:p w:rsidR="00872B71" w:rsidRDefault="00872B71" w:rsidP="00840E9F">
      <w:pPr>
        <w:jc w:val="both"/>
      </w:pPr>
    </w:p>
    <w:p w:rsidR="00CD6708" w:rsidRDefault="00872B71" w:rsidP="00872B71">
      <w:pPr>
        <w:jc w:val="center"/>
        <w:rPr>
          <w:b/>
        </w:rPr>
      </w:pPr>
      <w:r w:rsidRPr="0056687B">
        <w:rPr>
          <w:b/>
        </w:rPr>
        <w:t xml:space="preserve">Аналитическая справка по итогам муниципального этапа </w:t>
      </w:r>
      <w:r w:rsidR="00CD6708">
        <w:rPr>
          <w:b/>
        </w:rPr>
        <w:t>В</w:t>
      </w:r>
      <w:r w:rsidRPr="0056687B">
        <w:rPr>
          <w:b/>
        </w:rPr>
        <w:t xml:space="preserve">сероссийской олимпиады школьников 2021-2022 уч. г. </w:t>
      </w:r>
    </w:p>
    <w:p w:rsidR="009E1576" w:rsidRPr="0056687B" w:rsidRDefault="00872B71" w:rsidP="00872B71">
      <w:pPr>
        <w:jc w:val="center"/>
        <w:rPr>
          <w:b/>
        </w:rPr>
      </w:pPr>
      <w:r w:rsidRPr="0056687B">
        <w:rPr>
          <w:b/>
        </w:rPr>
        <w:t>в Ульчском муниципальном районе</w:t>
      </w:r>
    </w:p>
    <w:p w:rsidR="00872B71" w:rsidRPr="0056687B" w:rsidRDefault="00872B71" w:rsidP="00872B71">
      <w:pPr>
        <w:jc w:val="center"/>
        <w:rPr>
          <w:b/>
        </w:rPr>
      </w:pPr>
      <w:r w:rsidRPr="0056687B">
        <w:rPr>
          <w:b/>
        </w:rPr>
        <w:t xml:space="preserve"> </w:t>
      </w:r>
      <w:r w:rsidRPr="0056687B">
        <w:rPr>
          <w:b/>
          <w:u w:val="single"/>
        </w:rPr>
        <w:t>по истории</w:t>
      </w:r>
    </w:p>
    <w:p w:rsidR="00872B71" w:rsidRPr="00592778" w:rsidRDefault="00872B71" w:rsidP="00872B71">
      <w:pPr>
        <w:jc w:val="both"/>
        <w:rPr>
          <w:b/>
          <w:sz w:val="26"/>
          <w:szCs w:val="26"/>
        </w:rPr>
      </w:pPr>
    </w:p>
    <w:p w:rsidR="00872B71" w:rsidRPr="009E1576" w:rsidRDefault="00872B71" w:rsidP="00850F70">
      <w:pPr>
        <w:ind w:firstLine="360"/>
        <w:jc w:val="both"/>
      </w:pPr>
      <w:r w:rsidRPr="009E1576">
        <w:t>В муниципальной олимпиаде по истории приняло участие 2 образовательных учреждения, что составило 13 %. Не приняли участие следующие муниципальные образовательные учреждения: МБОУ СОШ с. Богородское, МБОУ СОШ с. Булава, МБОУ СОШ п. Быстринск, МБОУ СОШ с.Дуди, МБОУ СОШ с.Киселевка, МБОУ СОШ с. Мариинское, МБОУ СОШ с. БольшиеСанники,  МБОУ СОШ с. Солонцы, МБОУ СОШ с.Софийск, МБОУ ООШ с. Савинское, МБОУ СОШ п. Циммермановка, МБОУ СОШ п. Тыр, МБОУ СОШ с. Тахта,</w:t>
      </w:r>
    </w:p>
    <w:p w:rsidR="00872B71" w:rsidRPr="009E1576" w:rsidRDefault="00872B71" w:rsidP="00872B71">
      <w:pPr>
        <w:ind w:firstLine="720"/>
        <w:jc w:val="both"/>
      </w:pPr>
      <w:r w:rsidRPr="009E1576">
        <w:t>Количество школьников по классам представлено в таблице 1.</w:t>
      </w:r>
    </w:p>
    <w:p w:rsidR="00872B71" w:rsidRPr="00592778" w:rsidRDefault="00872B71" w:rsidP="00872B71">
      <w:pPr>
        <w:ind w:firstLine="720"/>
        <w:jc w:val="both"/>
        <w:rPr>
          <w:sz w:val="26"/>
          <w:szCs w:val="26"/>
        </w:rPr>
      </w:pPr>
    </w:p>
    <w:p w:rsidR="00872B71" w:rsidRDefault="00872B71" w:rsidP="00850F70">
      <w:pPr>
        <w:ind w:firstLine="720"/>
        <w:jc w:val="right"/>
        <w:rPr>
          <w:i/>
          <w:sz w:val="26"/>
          <w:szCs w:val="26"/>
        </w:rPr>
      </w:pPr>
      <w:r w:rsidRPr="00592778">
        <w:rPr>
          <w:i/>
          <w:sz w:val="26"/>
          <w:szCs w:val="26"/>
        </w:rPr>
        <w:t>Таблица 1</w:t>
      </w:r>
    </w:p>
    <w:p w:rsidR="00850F70" w:rsidRPr="00592778" w:rsidRDefault="00850F70" w:rsidP="00872B71">
      <w:pPr>
        <w:ind w:firstLine="720"/>
        <w:jc w:val="both"/>
        <w:rPr>
          <w:i/>
          <w:sz w:val="26"/>
          <w:szCs w:val="26"/>
        </w:rPr>
      </w:pPr>
    </w:p>
    <w:p w:rsidR="00872B71" w:rsidRDefault="00872B71" w:rsidP="00872B71">
      <w:pPr>
        <w:ind w:firstLine="720"/>
        <w:jc w:val="both"/>
        <w:rPr>
          <w:b/>
          <w:sz w:val="26"/>
          <w:szCs w:val="26"/>
        </w:rPr>
      </w:pPr>
      <w:r w:rsidRPr="00592778">
        <w:rPr>
          <w:b/>
          <w:sz w:val="26"/>
          <w:szCs w:val="26"/>
        </w:rPr>
        <w:t>Представительство участников олимпиады по классам</w:t>
      </w:r>
    </w:p>
    <w:p w:rsidR="00850F70" w:rsidRPr="00592778" w:rsidRDefault="00850F70" w:rsidP="00872B71">
      <w:pPr>
        <w:ind w:firstLine="720"/>
        <w:jc w:val="both"/>
        <w:rPr>
          <w:b/>
          <w:sz w:val="26"/>
          <w:szCs w:val="2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0"/>
        <w:gridCol w:w="909"/>
        <w:gridCol w:w="865"/>
        <w:gridCol w:w="865"/>
        <w:gridCol w:w="865"/>
        <w:gridCol w:w="907"/>
        <w:gridCol w:w="907"/>
        <w:gridCol w:w="1828"/>
      </w:tblGrid>
      <w:tr w:rsidR="00872B71" w:rsidRPr="00592778" w:rsidTr="00CD6708">
        <w:tc>
          <w:tcPr>
            <w:tcW w:w="2460" w:type="dxa"/>
          </w:tcPr>
          <w:p w:rsidR="00872B71" w:rsidRPr="00592778" w:rsidRDefault="00872B71" w:rsidP="00872B71">
            <w:pPr>
              <w:jc w:val="both"/>
              <w:rPr>
                <w:sz w:val="26"/>
                <w:szCs w:val="26"/>
              </w:rPr>
            </w:pPr>
            <w:r w:rsidRPr="00592778">
              <w:rPr>
                <w:sz w:val="26"/>
                <w:szCs w:val="26"/>
              </w:rPr>
              <w:t>М</w:t>
            </w:r>
            <w:r w:rsidR="00850F70">
              <w:rPr>
                <w:sz w:val="26"/>
                <w:szCs w:val="26"/>
              </w:rPr>
              <w:t>Б</w:t>
            </w:r>
            <w:r w:rsidRPr="00592778">
              <w:rPr>
                <w:sz w:val="26"/>
                <w:szCs w:val="26"/>
              </w:rPr>
              <w:t>ОУ СОШ</w:t>
            </w:r>
          </w:p>
        </w:tc>
        <w:tc>
          <w:tcPr>
            <w:tcW w:w="909" w:type="dxa"/>
          </w:tcPr>
          <w:p w:rsidR="00872B71" w:rsidRPr="00592778" w:rsidRDefault="00872B71" w:rsidP="00872B71">
            <w:pPr>
              <w:jc w:val="both"/>
              <w:rPr>
                <w:sz w:val="26"/>
                <w:szCs w:val="26"/>
              </w:rPr>
            </w:pPr>
            <w:r w:rsidRPr="00592778">
              <w:rPr>
                <w:sz w:val="26"/>
                <w:szCs w:val="26"/>
              </w:rPr>
              <w:t>7 класс</w:t>
            </w:r>
          </w:p>
        </w:tc>
        <w:tc>
          <w:tcPr>
            <w:tcW w:w="865" w:type="dxa"/>
          </w:tcPr>
          <w:p w:rsidR="00872B71" w:rsidRPr="00592778" w:rsidRDefault="00872B71" w:rsidP="00872B71">
            <w:pPr>
              <w:jc w:val="both"/>
              <w:rPr>
                <w:sz w:val="26"/>
                <w:szCs w:val="26"/>
              </w:rPr>
            </w:pPr>
            <w:r w:rsidRPr="00592778">
              <w:rPr>
                <w:sz w:val="26"/>
                <w:szCs w:val="26"/>
              </w:rPr>
              <w:t>8 класс</w:t>
            </w:r>
          </w:p>
        </w:tc>
        <w:tc>
          <w:tcPr>
            <w:tcW w:w="865" w:type="dxa"/>
          </w:tcPr>
          <w:p w:rsidR="00872B71" w:rsidRPr="00592778" w:rsidRDefault="00872B71" w:rsidP="00872B71">
            <w:pPr>
              <w:jc w:val="both"/>
              <w:rPr>
                <w:sz w:val="26"/>
                <w:szCs w:val="26"/>
              </w:rPr>
            </w:pPr>
            <w:r w:rsidRPr="00592778">
              <w:rPr>
                <w:sz w:val="26"/>
                <w:szCs w:val="26"/>
              </w:rPr>
              <w:t>9 класс</w:t>
            </w:r>
          </w:p>
        </w:tc>
        <w:tc>
          <w:tcPr>
            <w:tcW w:w="865" w:type="dxa"/>
          </w:tcPr>
          <w:p w:rsidR="00872B71" w:rsidRPr="00592778" w:rsidRDefault="00872B71" w:rsidP="00872B71">
            <w:pPr>
              <w:jc w:val="both"/>
              <w:rPr>
                <w:sz w:val="26"/>
                <w:szCs w:val="26"/>
              </w:rPr>
            </w:pPr>
            <w:r w:rsidRPr="00592778">
              <w:rPr>
                <w:sz w:val="26"/>
                <w:szCs w:val="26"/>
              </w:rPr>
              <w:t>10 класс</w:t>
            </w:r>
          </w:p>
        </w:tc>
        <w:tc>
          <w:tcPr>
            <w:tcW w:w="907" w:type="dxa"/>
          </w:tcPr>
          <w:p w:rsidR="00872B71" w:rsidRPr="00592778" w:rsidRDefault="00872B71" w:rsidP="00872B71">
            <w:pPr>
              <w:jc w:val="both"/>
              <w:rPr>
                <w:sz w:val="26"/>
                <w:szCs w:val="26"/>
              </w:rPr>
            </w:pPr>
            <w:r w:rsidRPr="00592778">
              <w:rPr>
                <w:sz w:val="26"/>
                <w:szCs w:val="26"/>
              </w:rPr>
              <w:t>11 класс</w:t>
            </w:r>
          </w:p>
        </w:tc>
        <w:tc>
          <w:tcPr>
            <w:tcW w:w="907" w:type="dxa"/>
          </w:tcPr>
          <w:p w:rsidR="00872B71" w:rsidRPr="00592778" w:rsidRDefault="00872B71" w:rsidP="00872B71">
            <w:pPr>
              <w:jc w:val="both"/>
              <w:rPr>
                <w:sz w:val="26"/>
                <w:szCs w:val="26"/>
              </w:rPr>
            </w:pPr>
            <w:r w:rsidRPr="00592778">
              <w:rPr>
                <w:sz w:val="26"/>
                <w:szCs w:val="26"/>
              </w:rPr>
              <w:t xml:space="preserve">Всего </w:t>
            </w:r>
          </w:p>
        </w:tc>
        <w:tc>
          <w:tcPr>
            <w:tcW w:w="1828" w:type="dxa"/>
          </w:tcPr>
          <w:p w:rsidR="00872B71" w:rsidRPr="00592778" w:rsidRDefault="00872B71" w:rsidP="00872B71">
            <w:pPr>
              <w:jc w:val="both"/>
              <w:rPr>
                <w:sz w:val="26"/>
                <w:szCs w:val="26"/>
              </w:rPr>
            </w:pPr>
            <w:r w:rsidRPr="00592778">
              <w:rPr>
                <w:sz w:val="26"/>
                <w:szCs w:val="26"/>
              </w:rPr>
              <w:t>Победителей и призеров (чел.)</w:t>
            </w:r>
          </w:p>
        </w:tc>
      </w:tr>
      <w:tr w:rsidR="00872B71" w:rsidRPr="00592778" w:rsidTr="00CD6708">
        <w:tc>
          <w:tcPr>
            <w:tcW w:w="2460" w:type="dxa"/>
          </w:tcPr>
          <w:p w:rsidR="00872B71" w:rsidRPr="00592778" w:rsidRDefault="00872B71" w:rsidP="00872B71">
            <w:pPr>
              <w:jc w:val="both"/>
              <w:rPr>
                <w:sz w:val="26"/>
                <w:szCs w:val="26"/>
              </w:rPr>
            </w:pPr>
            <w:r w:rsidRPr="00592778">
              <w:rPr>
                <w:sz w:val="26"/>
                <w:szCs w:val="26"/>
              </w:rPr>
              <w:t>с.</w:t>
            </w:r>
            <w:r>
              <w:rPr>
                <w:sz w:val="26"/>
                <w:szCs w:val="26"/>
              </w:rPr>
              <w:t>Сусанино</w:t>
            </w:r>
          </w:p>
        </w:tc>
        <w:tc>
          <w:tcPr>
            <w:tcW w:w="909" w:type="dxa"/>
          </w:tcPr>
          <w:p w:rsidR="00872B71" w:rsidRPr="00592778" w:rsidRDefault="00872B71" w:rsidP="00872B71">
            <w:pPr>
              <w:jc w:val="both"/>
              <w:rPr>
                <w:sz w:val="26"/>
                <w:szCs w:val="26"/>
              </w:rPr>
            </w:pPr>
          </w:p>
        </w:tc>
        <w:tc>
          <w:tcPr>
            <w:tcW w:w="865" w:type="dxa"/>
          </w:tcPr>
          <w:p w:rsidR="00872B71" w:rsidRPr="00592778" w:rsidRDefault="00872B71" w:rsidP="00872B71">
            <w:pPr>
              <w:jc w:val="both"/>
              <w:rPr>
                <w:sz w:val="26"/>
                <w:szCs w:val="26"/>
              </w:rPr>
            </w:pPr>
          </w:p>
        </w:tc>
        <w:tc>
          <w:tcPr>
            <w:tcW w:w="865" w:type="dxa"/>
          </w:tcPr>
          <w:p w:rsidR="00872B71" w:rsidRPr="00592778" w:rsidRDefault="00872B71" w:rsidP="00872B71">
            <w:pPr>
              <w:jc w:val="both"/>
              <w:rPr>
                <w:sz w:val="26"/>
                <w:szCs w:val="26"/>
              </w:rPr>
            </w:pPr>
          </w:p>
        </w:tc>
        <w:tc>
          <w:tcPr>
            <w:tcW w:w="865" w:type="dxa"/>
          </w:tcPr>
          <w:p w:rsidR="00872B71" w:rsidRPr="00592778" w:rsidRDefault="00872B71" w:rsidP="00872B71">
            <w:pPr>
              <w:jc w:val="both"/>
              <w:rPr>
                <w:sz w:val="26"/>
                <w:szCs w:val="26"/>
              </w:rPr>
            </w:pPr>
            <w:r>
              <w:rPr>
                <w:sz w:val="26"/>
                <w:szCs w:val="26"/>
              </w:rPr>
              <w:t>2</w:t>
            </w:r>
          </w:p>
        </w:tc>
        <w:tc>
          <w:tcPr>
            <w:tcW w:w="907" w:type="dxa"/>
          </w:tcPr>
          <w:p w:rsidR="00872B71" w:rsidRPr="00592778" w:rsidRDefault="00872B71" w:rsidP="00872B71">
            <w:pPr>
              <w:jc w:val="both"/>
              <w:rPr>
                <w:sz w:val="26"/>
                <w:szCs w:val="26"/>
              </w:rPr>
            </w:pPr>
          </w:p>
        </w:tc>
        <w:tc>
          <w:tcPr>
            <w:tcW w:w="907" w:type="dxa"/>
          </w:tcPr>
          <w:p w:rsidR="00872B71" w:rsidRPr="00592778" w:rsidRDefault="00872B71" w:rsidP="00872B71">
            <w:pPr>
              <w:jc w:val="both"/>
              <w:rPr>
                <w:sz w:val="26"/>
                <w:szCs w:val="26"/>
              </w:rPr>
            </w:pPr>
          </w:p>
        </w:tc>
        <w:tc>
          <w:tcPr>
            <w:tcW w:w="1828" w:type="dxa"/>
          </w:tcPr>
          <w:p w:rsidR="00872B71" w:rsidRPr="00592778" w:rsidRDefault="00872B71" w:rsidP="00872B71">
            <w:pPr>
              <w:jc w:val="both"/>
              <w:rPr>
                <w:sz w:val="26"/>
                <w:szCs w:val="26"/>
              </w:rPr>
            </w:pPr>
            <w:r w:rsidRPr="00592778">
              <w:rPr>
                <w:sz w:val="26"/>
                <w:szCs w:val="26"/>
              </w:rPr>
              <w:t>0</w:t>
            </w:r>
          </w:p>
        </w:tc>
      </w:tr>
      <w:tr w:rsidR="00872B71" w:rsidRPr="00592778" w:rsidTr="00CD6708">
        <w:tc>
          <w:tcPr>
            <w:tcW w:w="2460" w:type="dxa"/>
          </w:tcPr>
          <w:p w:rsidR="00872B71" w:rsidRPr="00592778" w:rsidRDefault="00872B71" w:rsidP="00872B71">
            <w:pPr>
              <w:jc w:val="both"/>
              <w:rPr>
                <w:sz w:val="26"/>
                <w:szCs w:val="26"/>
              </w:rPr>
            </w:pPr>
            <w:r w:rsidRPr="00592778">
              <w:rPr>
                <w:sz w:val="26"/>
                <w:szCs w:val="26"/>
              </w:rPr>
              <w:t>с.Де-Кастри</w:t>
            </w:r>
          </w:p>
        </w:tc>
        <w:tc>
          <w:tcPr>
            <w:tcW w:w="909" w:type="dxa"/>
          </w:tcPr>
          <w:p w:rsidR="00872B71" w:rsidRPr="00592778" w:rsidRDefault="00872B71" w:rsidP="00872B71">
            <w:pPr>
              <w:jc w:val="both"/>
              <w:rPr>
                <w:sz w:val="26"/>
                <w:szCs w:val="26"/>
              </w:rPr>
            </w:pPr>
          </w:p>
        </w:tc>
        <w:tc>
          <w:tcPr>
            <w:tcW w:w="865" w:type="dxa"/>
          </w:tcPr>
          <w:p w:rsidR="00872B71" w:rsidRPr="00592778" w:rsidRDefault="00872B71" w:rsidP="00872B71">
            <w:pPr>
              <w:jc w:val="both"/>
              <w:rPr>
                <w:sz w:val="26"/>
                <w:szCs w:val="26"/>
              </w:rPr>
            </w:pPr>
          </w:p>
        </w:tc>
        <w:tc>
          <w:tcPr>
            <w:tcW w:w="865" w:type="dxa"/>
          </w:tcPr>
          <w:p w:rsidR="00872B71" w:rsidRPr="00592778" w:rsidRDefault="00872B71" w:rsidP="00872B71">
            <w:pPr>
              <w:jc w:val="both"/>
              <w:rPr>
                <w:sz w:val="26"/>
                <w:szCs w:val="26"/>
              </w:rPr>
            </w:pPr>
          </w:p>
        </w:tc>
        <w:tc>
          <w:tcPr>
            <w:tcW w:w="865" w:type="dxa"/>
          </w:tcPr>
          <w:p w:rsidR="00872B71" w:rsidRPr="00592778" w:rsidRDefault="00872B71" w:rsidP="00872B71">
            <w:pPr>
              <w:jc w:val="both"/>
              <w:rPr>
                <w:sz w:val="26"/>
                <w:szCs w:val="26"/>
              </w:rPr>
            </w:pPr>
          </w:p>
        </w:tc>
        <w:tc>
          <w:tcPr>
            <w:tcW w:w="907" w:type="dxa"/>
          </w:tcPr>
          <w:p w:rsidR="00872B71" w:rsidRPr="00592778" w:rsidRDefault="00872B71" w:rsidP="00872B71">
            <w:pPr>
              <w:jc w:val="both"/>
              <w:rPr>
                <w:sz w:val="26"/>
                <w:szCs w:val="26"/>
              </w:rPr>
            </w:pPr>
            <w:r>
              <w:rPr>
                <w:sz w:val="26"/>
                <w:szCs w:val="26"/>
              </w:rPr>
              <w:t>1</w:t>
            </w:r>
          </w:p>
        </w:tc>
        <w:tc>
          <w:tcPr>
            <w:tcW w:w="907" w:type="dxa"/>
          </w:tcPr>
          <w:p w:rsidR="00872B71" w:rsidRPr="00592778" w:rsidRDefault="00872B71" w:rsidP="00872B71">
            <w:pPr>
              <w:jc w:val="both"/>
              <w:rPr>
                <w:sz w:val="26"/>
                <w:szCs w:val="26"/>
              </w:rPr>
            </w:pPr>
          </w:p>
        </w:tc>
        <w:tc>
          <w:tcPr>
            <w:tcW w:w="1828" w:type="dxa"/>
          </w:tcPr>
          <w:p w:rsidR="00872B71" w:rsidRPr="00592778" w:rsidRDefault="00872B71" w:rsidP="00872B71">
            <w:pPr>
              <w:jc w:val="both"/>
              <w:rPr>
                <w:sz w:val="26"/>
                <w:szCs w:val="26"/>
              </w:rPr>
            </w:pPr>
            <w:r w:rsidRPr="00592778">
              <w:rPr>
                <w:sz w:val="26"/>
                <w:szCs w:val="26"/>
              </w:rPr>
              <w:t>0</w:t>
            </w:r>
          </w:p>
        </w:tc>
      </w:tr>
    </w:tbl>
    <w:p w:rsidR="00872B71" w:rsidRPr="00592778" w:rsidRDefault="00872B71" w:rsidP="00872B71">
      <w:pPr>
        <w:ind w:firstLine="720"/>
        <w:jc w:val="both"/>
        <w:rPr>
          <w:sz w:val="26"/>
          <w:szCs w:val="26"/>
        </w:rPr>
      </w:pPr>
    </w:p>
    <w:p w:rsidR="00872B71" w:rsidRPr="00592778" w:rsidRDefault="00872B71" w:rsidP="00872B71">
      <w:pPr>
        <w:pStyle w:val="a9"/>
        <w:spacing w:before="0" w:beforeAutospacing="0" w:after="0" w:afterAutospacing="0"/>
        <w:ind w:firstLine="720"/>
        <w:jc w:val="both"/>
        <w:rPr>
          <w:sz w:val="26"/>
          <w:szCs w:val="26"/>
        </w:rPr>
      </w:pPr>
      <w:r w:rsidRPr="00592778">
        <w:rPr>
          <w:sz w:val="26"/>
          <w:szCs w:val="26"/>
        </w:rPr>
        <w:t>Среди участников муниципальной олимпиады 20</w:t>
      </w:r>
      <w:r>
        <w:rPr>
          <w:sz w:val="26"/>
          <w:szCs w:val="26"/>
        </w:rPr>
        <w:t>21</w:t>
      </w:r>
      <w:r w:rsidRPr="00592778">
        <w:rPr>
          <w:sz w:val="26"/>
          <w:szCs w:val="26"/>
        </w:rPr>
        <w:t>-20</w:t>
      </w:r>
      <w:r>
        <w:rPr>
          <w:sz w:val="26"/>
          <w:szCs w:val="26"/>
        </w:rPr>
        <w:t>22</w:t>
      </w:r>
      <w:r w:rsidRPr="00592778">
        <w:rPr>
          <w:sz w:val="26"/>
          <w:szCs w:val="26"/>
        </w:rPr>
        <w:t>уч.г. было 0 школьников, участников олимпиады 20</w:t>
      </w:r>
      <w:r>
        <w:rPr>
          <w:sz w:val="26"/>
          <w:szCs w:val="26"/>
        </w:rPr>
        <w:t>20</w:t>
      </w:r>
      <w:r w:rsidRPr="00592778">
        <w:rPr>
          <w:sz w:val="26"/>
          <w:szCs w:val="26"/>
        </w:rPr>
        <w:t>-20</w:t>
      </w:r>
      <w:r>
        <w:rPr>
          <w:sz w:val="26"/>
          <w:szCs w:val="26"/>
        </w:rPr>
        <w:t>21</w:t>
      </w:r>
      <w:r w:rsidRPr="00592778">
        <w:rPr>
          <w:sz w:val="26"/>
          <w:szCs w:val="26"/>
        </w:rPr>
        <w:t xml:space="preserve"> уч. г. </w:t>
      </w:r>
    </w:p>
    <w:p w:rsidR="00872B71" w:rsidRDefault="00872B71" w:rsidP="00872B71">
      <w:pPr>
        <w:pStyle w:val="a9"/>
        <w:spacing w:before="0" w:beforeAutospacing="0" w:after="0" w:afterAutospacing="0"/>
        <w:ind w:firstLine="720"/>
        <w:jc w:val="both"/>
        <w:rPr>
          <w:sz w:val="26"/>
          <w:szCs w:val="26"/>
        </w:rPr>
      </w:pPr>
      <w:r w:rsidRPr="00592778">
        <w:rPr>
          <w:sz w:val="26"/>
          <w:szCs w:val="26"/>
        </w:rPr>
        <w:t>Итоги олимпиады представлены в таблице 2.</w:t>
      </w:r>
    </w:p>
    <w:p w:rsidR="00850F70" w:rsidRPr="00592778" w:rsidRDefault="00850F70" w:rsidP="00872B71">
      <w:pPr>
        <w:pStyle w:val="a9"/>
        <w:spacing w:before="0" w:beforeAutospacing="0" w:after="0" w:afterAutospacing="0"/>
        <w:ind w:firstLine="720"/>
        <w:jc w:val="both"/>
        <w:rPr>
          <w:sz w:val="26"/>
          <w:szCs w:val="26"/>
        </w:rPr>
      </w:pPr>
    </w:p>
    <w:p w:rsidR="00872B71" w:rsidRDefault="00872B71" w:rsidP="00850F70">
      <w:pPr>
        <w:pStyle w:val="a9"/>
        <w:spacing w:before="0" w:beforeAutospacing="0" w:after="0" w:afterAutospacing="0"/>
        <w:ind w:firstLine="720"/>
        <w:jc w:val="right"/>
        <w:rPr>
          <w:i/>
          <w:sz w:val="26"/>
          <w:szCs w:val="26"/>
        </w:rPr>
      </w:pPr>
      <w:r w:rsidRPr="00592778">
        <w:rPr>
          <w:i/>
          <w:sz w:val="26"/>
          <w:szCs w:val="26"/>
        </w:rPr>
        <w:t>Таблица 2</w:t>
      </w:r>
    </w:p>
    <w:p w:rsidR="00850F70" w:rsidRPr="00592778" w:rsidRDefault="00850F70" w:rsidP="00872B71">
      <w:pPr>
        <w:pStyle w:val="a9"/>
        <w:spacing w:before="0" w:beforeAutospacing="0" w:after="0" w:afterAutospacing="0"/>
        <w:ind w:firstLine="720"/>
        <w:jc w:val="both"/>
        <w:rPr>
          <w:i/>
          <w:sz w:val="26"/>
          <w:szCs w:val="26"/>
        </w:rPr>
      </w:pPr>
    </w:p>
    <w:p w:rsidR="00872B71" w:rsidRPr="00592778" w:rsidRDefault="00872B71" w:rsidP="00872B71">
      <w:pPr>
        <w:pStyle w:val="a9"/>
        <w:spacing w:before="0" w:beforeAutospacing="0" w:after="0" w:afterAutospacing="0"/>
        <w:ind w:firstLine="720"/>
        <w:jc w:val="both"/>
        <w:rPr>
          <w:b/>
          <w:sz w:val="26"/>
          <w:szCs w:val="26"/>
        </w:rPr>
      </w:pPr>
      <w:r w:rsidRPr="00592778">
        <w:rPr>
          <w:b/>
          <w:sz w:val="26"/>
          <w:szCs w:val="26"/>
        </w:rPr>
        <w:lastRenderedPageBreak/>
        <w:t xml:space="preserve">Победители и призеры муниципальной олимпиады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2126"/>
        <w:gridCol w:w="1276"/>
        <w:gridCol w:w="1701"/>
        <w:gridCol w:w="2126"/>
      </w:tblGrid>
      <w:tr w:rsidR="00872B71" w:rsidRPr="00592778" w:rsidTr="00872B71">
        <w:tc>
          <w:tcPr>
            <w:tcW w:w="2552" w:type="dxa"/>
          </w:tcPr>
          <w:p w:rsidR="00872B71" w:rsidRPr="00850F70" w:rsidRDefault="00872B71" w:rsidP="00872B71">
            <w:pPr>
              <w:pStyle w:val="a9"/>
              <w:spacing w:before="0" w:beforeAutospacing="0" w:after="0" w:afterAutospacing="0"/>
              <w:jc w:val="both"/>
            </w:pPr>
            <w:r w:rsidRPr="00850F70">
              <w:t>Ф.И.О. участника</w:t>
            </w:r>
          </w:p>
        </w:tc>
        <w:tc>
          <w:tcPr>
            <w:tcW w:w="2126" w:type="dxa"/>
          </w:tcPr>
          <w:p w:rsidR="00872B71" w:rsidRPr="00850F70" w:rsidRDefault="00872B71" w:rsidP="00872B71">
            <w:pPr>
              <w:pStyle w:val="a9"/>
              <w:spacing w:before="0" w:beforeAutospacing="0" w:after="0" w:afterAutospacing="0"/>
              <w:jc w:val="both"/>
            </w:pPr>
            <w:r w:rsidRPr="00850F70">
              <w:t xml:space="preserve">Образовательное учреждение </w:t>
            </w:r>
          </w:p>
        </w:tc>
        <w:tc>
          <w:tcPr>
            <w:tcW w:w="1276" w:type="dxa"/>
          </w:tcPr>
          <w:p w:rsidR="00872B71" w:rsidRPr="00850F70" w:rsidRDefault="00872B71" w:rsidP="00872B71">
            <w:pPr>
              <w:pStyle w:val="a9"/>
              <w:spacing w:before="0" w:beforeAutospacing="0" w:after="0" w:afterAutospacing="0"/>
              <w:jc w:val="both"/>
            </w:pPr>
            <w:r w:rsidRPr="00850F70">
              <w:t>Класс</w:t>
            </w:r>
          </w:p>
        </w:tc>
        <w:tc>
          <w:tcPr>
            <w:tcW w:w="1701" w:type="dxa"/>
          </w:tcPr>
          <w:p w:rsidR="00872B71" w:rsidRPr="00850F70" w:rsidRDefault="00872B71" w:rsidP="00872B71">
            <w:pPr>
              <w:pStyle w:val="a9"/>
              <w:spacing w:before="0" w:beforeAutospacing="0" w:after="0" w:afterAutospacing="0"/>
              <w:jc w:val="both"/>
            </w:pPr>
            <w:r w:rsidRPr="00850F70">
              <w:t>Количество баллов /Процент выполнения</w:t>
            </w:r>
          </w:p>
        </w:tc>
        <w:tc>
          <w:tcPr>
            <w:tcW w:w="2126" w:type="dxa"/>
          </w:tcPr>
          <w:p w:rsidR="00872B71" w:rsidRPr="00850F70" w:rsidRDefault="00872B71" w:rsidP="00872B71">
            <w:pPr>
              <w:pStyle w:val="a9"/>
              <w:spacing w:before="0" w:beforeAutospacing="0" w:after="0" w:afterAutospacing="0"/>
              <w:jc w:val="both"/>
            </w:pPr>
            <w:r w:rsidRPr="00850F70">
              <w:t>Ф.И.О. учителя</w:t>
            </w:r>
          </w:p>
        </w:tc>
      </w:tr>
      <w:tr w:rsidR="00872B71" w:rsidRPr="00592778" w:rsidTr="00872B71">
        <w:tc>
          <w:tcPr>
            <w:tcW w:w="2552" w:type="dxa"/>
          </w:tcPr>
          <w:p w:rsidR="00872B71" w:rsidRPr="00850F70" w:rsidRDefault="00872B71" w:rsidP="00872B71">
            <w:pPr>
              <w:pStyle w:val="a9"/>
              <w:spacing w:before="0" w:beforeAutospacing="0" w:after="0" w:afterAutospacing="0"/>
              <w:jc w:val="both"/>
            </w:pPr>
            <w:r w:rsidRPr="00850F70">
              <w:t>отсутствуют</w:t>
            </w:r>
          </w:p>
        </w:tc>
        <w:tc>
          <w:tcPr>
            <w:tcW w:w="2126" w:type="dxa"/>
          </w:tcPr>
          <w:p w:rsidR="00872B71" w:rsidRPr="00850F70" w:rsidRDefault="00872B71" w:rsidP="00872B71">
            <w:pPr>
              <w:pStyle w:val="a9"/>
              <w:spacing w:before="0" w:beforeAutospacing="0" w:after="0" w:afterAutospacing="0"/>
              <w:jc w:val="both"/>
            </w:pPr>
          </w:p>
        </w:tc>
        <w:tc>
          <w:tcPr>
            <w:tcW w:w="1276" w:type="dxa"/>
          </w:tcPr>
          <w:p w:rsidR="00872B71" w:rsidRPr="00850F70" w:rsidRDefault="00872B71" w:rsidP="00872B71">
            <w:pPr>
              <w:pStyle w:val="a9"/>
              <w:spacing w:before="0" w:beforeAutospacing="0" w:after="0" w:afterAutospacing="0"/>
              <w:jc w:val="both"/>
            </w:pPr>
          </w:p>
        </w:tc>
        <w:tc>
          <w:tcPr>
            <w:tcW w:w="1701" w:type="dxa"/>
          </w:tcPr>
          <w:p w:rsidR="00872B71" w:rsidRPr="00850F70" w:rsidRDefault="00872B71" w:rsidP="00872B71">
            <w:pPr>
              <w:pStyle w:val="a9"/>
              <w:spacing w:before="0" w:beforeAutospacing="0" w:after="0" w:afterAutospacing="0"/>
              <w:jc w:val="both"/>
            </w:pPr>
          </w:p>
        </w:tc>
        <w:tc>
          <w:tcPr>
            <w:tcW w:w="2126" w:type="dxa"/>
          </w:tcPr>
          <w:p w:rsidR="00872B71" w:rsidRPr="00850F70" w:rsidRDefault="00872B71" w:rsidP="00872B71">
            <w:pPr>
              <w:pStyle w:val="a9"/>
              <w:spacing w:before="0" w:beforeAutospacing="0" w:after="0" w:afterAutospacing="0"/>
              <w:jc w:val="both"/>
            </w:pPr>
          </w:p>
        </w:tc>
      </w:tr>
    </w:tbl>
    <w:p w:rsidR="00872B71" w:rsidRPr="00592778" w:rsidRDefault="00872B71" w:rsidP="00872B71">
      <w:pPr>
        <w:pStyle w:val="a9"/>
        <w:spacing w:before="0" w:beforeAutospacing="0" w:after="0" w:afterAutospacing="0"/>
        <w:jc w:val="both"/>
        <w:rPr>
          <w:sz w:val="26"/>
          <w:szCs w:val="26"/>
        </w:rPr>
      </w:pPr>
    </w:p>
    <w:p w:rsidR="00872B71" w:rsidRPr="009E1576" w:rsidRDefault="00872B71" w:rsidP="00872B71">
      <w:pPr>
        <w:jc w:val="both"/>
      </w:pPr>
      <w:r w:rsidRPr="00592778">
        <w:rPr>
          <w:sz w:val="26"/>
          <w:szCs w:val="26"/>
        </w:rPr>
        <w:tab/>
      </w:r>
      <w:r w:rsidRPr="009E1576">
        <w:t>В сравнении с прошлым годом процент выполнения олимпиадных заданий стал ниже. Причинами этого являются следующие моменты:</w:t>
      </w:r>
    </w:p>
    <w:p w:rsidR="00872B71" w:rsidRPr="009E1576" w:rsidRDefault="00872B71" w:rsidP="00872B71">
      <w:pPr>
        <w:jc w:val="both"/>
      </w:pPr>
      <w:r w:rsidRPr="009E1576">
        <w:t>недостаточная работа педагогов-предметников по выявлению талантливых детей на уровне школы, некачественная подготовка учащихся, учащиеся не могут работать с документами.</w:t>
      </w:r>
    </w:p>
    <w:p w:rsidR="00872B71" w:rsidRPr="009E1576" w:rsidRDefault="00872B71" w:rsidP="00872B71">
      <w:pPr>
        <w:jc w:val="both"/>
      </w:pPr>
      <w:r w:rsidRPr="009E1576">
        <w:tab/>
        <w:t xml:space="preserve">Анализ результатов выполнения олимпиадных заданий позволяет сделать вывод о том, что школьники успешно справились с заданиями на проверку знаний исторических личностей, умения </w:t>
      </w:r>
      <w:r w:rsidRPr="009E1576">
        <w:rPr>
          <w:color w:val="000000"/>
        </w:rPr>
        <w:t>обучающихся распознавать исторические явления</w:t>
      </w:r>
      <w:r w:rsidRPr="009E1576">
        <w:t>. Такие разделы школьных курсов предмета, как внутренняя политика, развитие культуры не составляют затруднений у школьников (протоколы прилагаются).</w:t>
      </w:r>
    </w:p>
    <w:p w:rsidR="00872B71" w:rsidRPr="009E1576" w:rsidRDefault="00872B71" w:rsidP="00872B71">
      <w:pPr>
        <w:jc w:val="both"/>
      </w:pPr>
      <w:r w:rsidRPr="009E1576">
        <w:tab/>
        <w:t>Сложными оказались задания на проверку содержания вопросов по историческим документам, на соотношения различных источников знаний, на знание советского периода истории. Это связано с тем, что эти вопросы рассчитаны на учеников с углубленным изучением истории, в универсальных классах эти умения не отрабатываются из-за отсутствия времени.</w:t>
      </w:r>
    </w:p>
    <w:p w:rsidR="00872B71" w:rsidRPr="009E1576" w:rsidRDefault="00872B71" w:rsidP="00872B71">
      <w:pPr>
        <w:ind w:firstLine="720"/>
        <w:jc w:val="both"/>
      </w:pPr>
      <w:r w:rsidRPr="009E1576">
        <w:t>Такие задания как написание сочинения - эссе школьники не смогли выполнить.</w:t>
      </w:r>
    </w:p>
    <w:p w:rsidR="00872B71" w:rsidRPr="009E1576" w:rsidRDefault="00872B71" w:rsidP="00872B71">
      <w:pPr>
        <w:ind w:firstLine="708"/>
        <w:jc w:val="both"/>
      </w:pPr>
      <w:r w:rsidRPr="009E1576">
        <w:rPr>
          <w:bCs/>
        </w:rPr>
        <w:t>Два участника 10-11классов выполнили хорошо задания №1, 2, 3, 4, 7, 8 олимпиады по истории,  задания № 4, 5, 6 вызвали особые трудности, поэтому учащиеся не приступили к их выполнению. Выводы  у обучающихся не хватает умений для выполнения заданий, требующих развернутого ответа; уровень сложности заданий высок для наших   участников.</w:t>
      </w:r>
    </w:p>
    <w:p w:rsidR="00872B71" w:rsidRPr="009E1576" w:rsidRDefault="00872B71" w:rsidP="00872B71">
      <w:pPr>
        <w:ind w:firstLine="720"/>
        <w:jc w:val="both"/>
      </w:pPr>
      <w:r w:rsidRPr="009E1576">
        <w:t>Жюри отмечает, что общий уровень подготовленности участников муниципальной олимпиады оказался низким. Возможно, это связано с некачественным отбором участников по итогам школьных олимпиад, с содержанием заданий школьного этапа были очень сложными</w:t>
      </w:r>
      <w:r w:rsidR="003C39C5">
        <w:t>.</w:t>
      </w:r>
      <w:r w:rsidRPr="009E1576">
        <w:t xml:space="preserve"> Методической комиссии муниципальной олимпиады рекомендуется на следующий год больше включить заданий по темам из курса древней истории России, на проверку умений</w:t>
      </w:r>
      <w:r w:rsidR="009E1576">
        <w:t xml:space="preserve"> </w:t>
      </w:r>
      <w:r w:rsidRPr="009E1576">
        <w:t>- применять знания в новой ситуации, анализировать и делать выводы.</w:t>
      </w:r>
    </w:p>
    <w:p w:rsidR="00872B71" w:rsidRPr="009E1576" w:rsidRDefault="00872B71" w:rsidP="00872B71">
      <w:pPr>
        <w:ind w:firstLine="720"/>
        <w:jc w:val="both"/>
      </w:pPr>
      <w:r w:rsidRPr="009E1576">
        <w:t>Жюри муниципальной олимпиады считает необходимым обратить внимание педагогов на более глубокую проработку следующих тем: личность в истории, историческая география, краеведение, истории современности.</w:t>
      </w:r>
    </w:p>
    <w:p w:rsidR="00872B71" w:rsidRPr="009E1576" w:rsidRDefault="00872B71" w:rsidP="00872B71">
      <w:pPr>
        <w:jc w:val="both"/>
      </w:pPr>
      <w:r w:rsidRPr="009E1576">
        <w:t>Рекомендовать ОУ обеспечить индивидуальное сопровождение обучающихся, которые заинтересованы в изучении истории; организовать участие школьников в различных конкурсах, интернет-олимпиадах регионального и федерального</w:t>
      </w:r>
      <w:r w:rsidR="00850F70">
        <w:t xml:space="preserve"> </w:t>
      </w:r>
      <w:r w:rsidRPr="009E1576">
        <w:t>уровней; рабочей группе по сопровождению одарённых детей скоординировать направления деятельности по подготовке учащихся к олимпиаде.</w:t>
      </w:r>
    </w:p>
    <w:p w:rsidR="00872B71" w:rsidRDefault="00872B71" w:rsidP="00872B71">
      <w:pPr>
        <w:ind w:firstLine="720"/>
        <w:jc w:val="both"/>
      </w:pPr>
    </w:p>
    <w:p w:rsidR="00B161B4" w:rsidRDefault="00B161B4" w:rsidP="00B161B4">
      <w:pPr>
        <w:jc w:val="center"/>
        <w:rPr>
          <w:b/>
          <w:w w:val="100"/>
        </w:rPr>
      </w:pPr>
      <w:r w:rsidRPr="008E1FF7">
        <w:rPr>
          <w:b/>
          <w:w w:val="100"/>
        </w:rPr>
        <w:t xml:space="preserve">Аналитическая справка по итогам муниципального этапа всероссийской олимпиады школьников 2020/2021 уч. г. </w:t>
      </w:r>
    </w:p>
    <w:p w:rsidR="00B161B4" w:rsidRDefault="00B161B4" w:rsidP="00B161B4">
      <w:pPr>
        <w:jc w:val="center"/>
        <w:rPr>
          <w:b/>
          <w:w w:val="100"/>
        </w:rPr>
      </w:pPr>
      <w:r w:rsidRPr="008E1FF7">
        <w:rPr>
          <w:b/>
          <w:w w:val="100"/>
        </w:rPr>
        <w:t xml:space="preserve">в Ульчском муниципальном районе </w:t>
      </w:r>
    </w:p>
    <w:p w:rsidR="00B161B4" w:rsidRPr="008E1FF7" w:rsidRDefault="00B161B4" w:rsidP="00B161B4">
      <w:pPr>
        <w:jc w:val="center"/>
        <w:rPr>
          <w:b/>
          <w:w w:val="100"/>
        </w:rPr>
      </w:pPr>
      <w:r w:rsidRPr="008E1FF7">
        <w:rPr>
          <w:b/>
          <w:w w:val="100"/>
          <w:u w:val="single"/>
        </w:rPr>
        <w:t>по английскому языку</w:t>
      </w:r>
    </w:p>
    <w:p w:rsidR="00B161B4" w:rsidRPr="008E1FF7" w:rsidRDefault="00B161B4" w:rsidP="00B161B4">
      <w:pPr>
        <w:jc w:val="center"/>
        <w:rPr>
          <w:b/>
          <w:w w:val="100"/>
        </w:rPr>
      </w:pPr>
    </w:p>
    <w:p w:rsidR="00B161B4" w:rsidRPr="008E1FF7" w:rsidRDefault="00B161B4" w:rsidP="00B161B4">
      <w:pPr>
        <w:ind w:firstLine="720"/>
        <w:jc w:val="both"/>
        <w:rPr>
          <w:w w:val="100"/>
        </w:rPr>
      </w:pPr>
      <w:r w:rsidRPr="008E1FF7">
        <w:rPr>
          <w:w w:val="100"/>
        </w:rPr>
        <w:t xml:space="preserve">В муниципальной олимпиаде по английскому языку приняло участие </w:t>
      </w:r>
      <w:r w:rsidRPr="008E1FF7">
        <w:rPr>
          <w:w w:val="100"/>
          <w:u w:val="single"/>
        </w:rPr>
        <w:t xml:space="preserve">2  </w:t>
      </w:r>
      <w:r w:rsidRPr="008E1FF7">
        <w:rPr>
          <w:w w:val="100"/>
        </w:rPr>
        <w:t>образовательных учреждени</w:t>
      </w:r>
      <w:r w:rsidR="00CD6708">
        <w:rPr>
          <w:w w:val="100"/>
        </w:rPr>
        <w:t>я</w:t>
      </w:r>
      <w:r w:rsidRPr="008E1FF7">
        <w:rPr>
          <w:w w:val="100"/>
        </w:rPr>
        <w:t xml:space="preserve">, что составило  </w:t>
      </w:r>
      <w:r w:rsidRPr="008E1FF7">
        <w:rPr>
          <w:w w:val="100"/>
          <w:u w:val="single"/>
        </w:rPr>
        <w:t>13</w:t>
      </w:r>
      <w:r w:rsidRPr="008E1FF7">
        <w:rPr>
          <w:w w:val="100"/>
        </w:rPr>
        <w:t xml:space="preserve"> %. Не приняли участие следующие муниципальные образовательные учреждения: </w:t>
      </w:r>
    </w:p>
    <w:p w:rsidR="00B161B4" w:rsidRPr="008E1FF7" w:rsidRDefault="00B161B4" w:rsidP="00B161B4">
      <w:pPr>
        <w:ind w:firstLine="720"/>
        <w:jc w:val="both"/>
        <w:rPr>
          <w:rFonts w:cs="Tahoma"/>
          <w:color w:val="333333"/>
          <w:w w:val="100"/>
          <w:shd w:val="clear" w:color="auto" w:fill="FEFEFE"/>
        </w:rPr>
      </w:pPr>
      <w:r w:rsidRPr="008E1FF7">
        <w:rPr>
          <w:w w:val="100"/>
        </w:rPr>
        <w:t>МБОУ СОШ с.Булава, МБОУ СОШ п.Быстринск, МБОУ СОШ с. Дуди, МБОУ СОШ с. Киселевка, МБОУ СОШ с. Мариинское, МБОУ СОШ с. Большие Санники, МБОУ СОШ с. Солонцы, МБОУ СОШ с. Софийск, МБОУ СОШ с. Сусанино, МБОУ СОШ с. Тахта, МБОУ СОШ п. Тыр, МБОУ СОШ п. Циммермановка, МБОУ ООШ с. Савинское</w:t>
      </w:r>
    </w:p>
    <w:p w:rsidR="00B161B4" w:rsidRPr="008E1FF7" w:rsidRDefault="00B161B4" w:rsidP="00B161B4">
      <w:pPr>
        <w:ind w:firstLine="720"/>
        <w:jc w:val="both"/>
        <w:rPr>
          <w:w w:val="100"/>
        </w:rPr>
      </w:pPr>
    </w:p>
    <w:p w:rsidR="00B161B4" w:rsidRPr="008E1FF7" w:rsidRDefault="00B161B4" w:rsidP="00B161B4">
      <w:pPr>
        <w:ind w:firstLine="720"/>
        <w:rPr>
          <w:w w:val="100"/>
        </w:rPr>
      </w:pPr>
      <w:r w:rsidRPr="008E1FF7">
        <w:rPr>
          <w:w w:val="100"/>
        </w:rPr>
        <w:t>Количество школьников по классам представлено в таблице 1.</w:t>
      </w:r>
    </w:p>
    <w:p w:rsidR="00B161B4" w:rsidRDefault="00B161B4" w:rsidP="00B161B4">
      <w:pPr>
        <w:ind w:firstLine="720"/>
        <w:jc w:val="right"/>
        <w:rPr>
          <w:i/>
          <w:w w:val="100"/>
          <w:sz w:val="26"/>
          <w:szCs w:val="26"/>
        </w:rPr>
      </w:pPr>
      <w:r>
        <w:rPr>
          <w:i/>
          <w:w w:val="100"/>
          <w:sz w:val="26"/>
          <w:szCs w:val="26"/>
        </w:rPr>
        <w:t>Таблица 1</w:t>
      </w:r>
    </w:p>
    <w:p w:rsidR="00B161B4" w:rsidRDefault="00B161B4" w:rsidP="00B161B4">
      <w:pPr>
        <w:ind w:firstLine="720"/>
        <w:jc w:val="center"/>
        <w:rPr>
          <w:b/>
          <w:w w:val="100"/>
          <w:sz w:val="26"/>
          <w:szCs w:val="26"/>
        </w:rPr>
      </w:pPr>
      <w:r>
        <w:rPr>
          <w:b/>
          <w:w w:val="100"/>
          <w:sz w:val="26"/>
          <w:szCs w:val="26"/>
        </w:rPr>
        <w:t>Представительство участников олимпиады по классам</w:t>
      </w:r>
    </w:p>
    <w:p w:rsidR="00B161B4" w:rsidRDefault="00B161B4" w:rsidP="00B161B4">
      <w:pPr>
        <w:ind w:firstLine="720"/>
        <w:jc w:val="center"/>
        <w:rPr>
          <w:b/>
          <w:w w:val="100"/>
          <w:sz w:val="26"/>
          <w:szCs w:val="2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7"/>
        <w:gridCol w:w="772"/>
        <w:gridCol w:w="865"/>
        <w:gridCol w:w="865"/>
        <w:gridCol w:w="865"/>
        <w:gridCol w:w="894"/>
        <w:gridCol w:w="907"/>
        <w:gridCol w:w="1786"/>
      </w:tblGrid>
      <w:tr w:rsidR="00B161B4" w:rsidTr="00A6645C">
        <w:tc>
          <w:tcPr>
            <w:tcW w:w="2827"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jc w:val="center"/>
              <w:rPr>
                <w:w w:val="100"/>
                <w:sz w:val="24"/>
                <w:szCs w:val="24"/>
              </w:rPr>
            </w:pPr>
            <w:r>
              <w:rPr>
                <w:w w:val="100"/>
                <w:sz w:val="24"/>
                <w:szCs w:val="24"/>
              </w:rPr>
              <w:t>МБОУ СОШ</w:t>
            </w:r>
          </w:p>
        </w:tc>
        <w:tc>
          <w:tcPr>
            <w:tcW w:w="772"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jc w:val="center"/>
              <w:rPr>
                <w:w w:val="100"/>
                <w:sz w:val="24"/>
                <w:szCs w:val="24"/>
              </w:rPr>
            </w:pPr>
            <w:r>
              <w:rPr>
                <w:w w:val="100"/>
                <w:sz w:val="24"/>
                <w:szCs w:val="24"/>
              </w:rPr>
              <w:t>7</w:t>
            </w:r>
          </w:p>
          <w:p w:rsidR="00B161B4" w:rsidRDefault="00B161B4" w:rsidP="00A6645C">
            <w:pPr>
              <w:spacing w:line="276" w:lineRule="auto"/>
              <w:jc w:val="center"/>
              <w:rPr>
                <w:w w:val="100"/>
                <w:sz w:val="24"/>
                <w:szCs w:val="24"/>
              </w:rPr>
            </w:pPr>
            <w:r>
              <w:rPr>
                <w:w w:val="100"/>
                <w:sz w:val="24"/>
                <w:szCs w:val="24"/>
              </w:rPr>
              <w:t>класс</w:t>
            </w:r>
          </w:p>
        </w:tc>
        <w:tc>
          <w:tcPr>
            <w:tcW w:w="865"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jc w:val="center"/>
              <w:rPr>
                <w:w w:val="100"/>
                <w:sz w:val="24"/>
                <w:szCs w:val="24"/>
              </w:rPr>
            </w:pPr>
            <w:r>
              <w:rPr>
                <w:w w:val="100"/>
                <w:sz w:val="24"/>
                <w:szCs w:val="24"/>
              </w:rPr>
              <w:t>8 класс</w:t>
            </w:r>
          </w:p>
        </w:tc>
        <w:tc>
          <w:tcPr>
            <w:tcW w:w="865"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jc w:val="center"/>
              <w:rPr>
                <w:w w:val="100"/>
                <w:sz w:val="24"/>
                <w:szCs w:val="24"/>
              </w:rPr>
            </w:pPr>
            <w:r>
              <w:rPr>
                <w:w w:val="100"/>
                <w:sz w:val="24"/>
                <w:szCs w:val="24"/>
              </w:rPr>
              <w:t>9 класс</w:t>
            </w:r>
          </w:p>
        </w:tc>
        <w:tc>
          <w:tcPr>
            <w:tcW w:w="865"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jc w:val="center"/>
              <w:rPr>
                <w:w w:val="100"/>
                <w:sz w:val="24"/>
                <w:szCs w:val="24"/>
              </w:rPr>
            </w:pPr>
            <w:r>
              <w:rPr>
                <w:w w:val="100"/>
                <w:sz w:val="24"/>
                <w:szCs w:val="24"/>
              </w:rPr>
              <w:t>10 класс</w:t>
            </w:r>
          </w:p>
        </w:tc>
        <w:tc>
          <w:tcPr>
            <w:tcW w:w="894"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jc w:val="center"/>
              <w:rPr>
                <w:w w:val="100"/>
                <w:sz w:val="24"/>
                <w:szCs w:val="24"/>
              </w:rPr>
            </w:pPr>
            <w:r>
              <w:rPr>
                <w:w w:val="100"/>
                <w:sz w:val="24"/>
                <w:szCs w:val="24"/>
              </w:rPr>
              <w:t>11 класс</w:t>
            </w:r>
          </w:p>
        </w:tc>
        <w:tc>
          <w:tcPr>
            <w:tcW w:w="907"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jc w:val="center"/>
              <w:rPr>
                <w:w w:val="100"/>
                <w:sz w:val="24"/>
                <w:szCs w:val="24"/>
              </w:rPr>
            </w:pPr>
            <w:r>
              <w:rPr>
                <w:w w:val="100"/>
                <w:sz w:val="24"/>
                <w:szCs w:val="24"/>
              </w:rPr>
              <w:t>Всего</w:t>
            </w:r>
          </w:p>
        </w:tc>
        <w:tc>
          <w:tcPr>
            <w:tcW w:w="1786"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jc w:val="center"/>
              <w:rPr>
                <w:w w:val="100"/>
                <w:sz w:val="24"/>
                <w:szCs w:val="24"/>
              </w:rPr>
            </w:pPr>
            <w:r>
              <w:rPr>
                <w:w w:val="100"/>
                <w:sz w:val="24"/>
                <w:szCs w:val="24"/>
              </w:rPr>
              <w:t>Победителей и призеров (чел.)</w:t>
            </w:r>
          </w:p>
        </w:tc>
      </w:tr>
      <w:tr w:rsidR="00B161B4" w:rsidTr="00A6645C">
        <w:tc>
          <w:tcPr>
            <w:tcW w:w="2827"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rPr>
                <w:w w:val="100"/>
                <w:sz w:val="24"/>
                <w:szCs w:val="24"/>
              </w:rPr>
            </w:pPr>
            <w:r>
              <w:rPr>
                <w:w w:val="100"/>
                <w:sz w:val="26"/>
                <w:szCs w:val="26"/>
              </w:rPr>
              <w:t>МБОУ СОШ с. Богородское</w:t>
            </w:r>
          </w:p>
        </w:tc>
        <w:tc>
          <w:tcPr>
            <w:tcW w:w="772"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jc w:val="center"/>
              <w:rPr>
                <w:w w:val="100"/>
                <w:sz w:val="24"/>
                <w:szCs w:val="24"/>
              </w:rPr>
            </w:pPr>
          </w:p>
        </w:tc>
        <w:tc>
          <w:tcPr>
            <w:tcW w:w="865"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jc w:val="center"/>
              <w:rPr>
                <w:w w:val="100"/>
                <w:sz w:val="24"/>
                <w:szCs w:val="24"/>
              </w:rPr>
            </w:pPr>
          </w:p>
        </w:tc>
        <w:tc>
          <w:tcPr>
            <w:tcW w:w="865"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jc w:val="center"/>
              <w:rPr>
                <w:w w:val="100"/>
                <w:sz w:val="24"/>
                <w:szCs w:val="24"/>
              </w:rPr>
            </w:pPr>
          </w:p>
        </w:tc>
        <w:tc>
          <w:tcPr>
            <w:tcW w:w="865"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jc w:val="center"/>
              <w:rPr>
                <w:w w:val="100"/>
                <w:sz w:val="24"/>
                <w:szCs w:val="24"/>
              </w:rPr>
            </w:pPr>
          </w:p>
        </w:tc>
        <w:tc>
          <w:tcPr>
            <w:tcW w:w="894"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jc w:val="center"/>
              <w:rPr>
                <w:w w:val="100"/>
                <w:sz w:val="24"/>
                <w:szCs w:val="24"/>
              </w:rPr>
            </w:pPr>
            <w:r>
              <w:rPr>
                <w:w w:val="100"/>
                <w:sz w:val="24"/>
                <w:szCs w:val="24"/>
              </w:rPr>
              <w:t>1</w:t>
            </w:r>
          </w:p>
        </w:tc>
        <w:tc>
          <w:tcPr>
            <w:tcW w:w="907"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jc w:val="center"/>
              <w:rPr>
                <w:w w:val="100"/>
                <w:sz w:val="24"/>
                <w:szCs w:val="24"/>
              </w:rPr>
            </w:pPr>
            <w:r>
              <w:rPr>
                <w:w w:val="100"/>
                <w:sz w:val="24"/>
                <w:szCs w:val="24"/>
              </w:rPr>
              <w:t>1</w:t>
            </w:r>
          </w:p>
        </w:tc>
        <w:tc>
          <w:tcPr>
            <w:tcW w:w="1786"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jc w:val="center"/>
              <w:rPr>
                <w:w w:val="100"/>
                <w:sz w:val="24"/>
                <w:szCs w:val="24"/>
              </w:rPr>
            </w:pPr>
            <w:r>
              <w:rPr>
                <w:w w:val="100"/>
                <w:sz w:val="24"/>
                <w:szCs w:val="24"/>
              </w:rPr>
              <w:t>1</w:t>
            </w:r>
          </w:p>
        </w:tc>
      </w:tr>
      <w:tr w:rsidR="00B161B4" w:rsidTr="00A6645C">
        <w:trPr>
          <w:trHeight w:val="633"/>
        </w:trPr>
        <w:tc>
          <w:tcPr>
            <w:tcW w:w="2827"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rPr>
                <w:w w:val="100"/>
                <w:sz w:val="24"/>
                <w:szCs w:val="24"/>
              </w:rPr>
            </w:pPr>
            <w:r>
              <w:rPr>
                <w:w w:val="100"/>
                <w:sz w:val="26"/>
                <w:szCs w:val="26"/>
              </w:rPr>
              <w:t>МБОУ СОШ с. Де-Кастри</w:t>
            </w:r>
          </w:p>
        </w:tc>
        <w:tc>
          <w:tcPr>
            <w:tcW w:w="772"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jc w:val="center"/>
              <w:rPr>
                <w:w w:val="100"/>
                <w:sz w:val="24"/>
                <w:szCs w:val="24"/>
              </w:rPr>
            </w:pPr>
          </w:p>
        </w:tc>
        <w:tc>
          <w:tcPr>
            <w:tcW w:w="865"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jc w:val="center"/>
              <w:rPr>
                <w:w w:val="100"/>
                <w:sz w:val="24"/>
                <w:szCs w:val="24"/>
              </w:rPr>
            </w:pPr>
          </w:p>
        </w:tc>
        <w:tc>
          <w:tcPr>
            <w:tcW w:w="865"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jc w:val="center"/>
              <w:rPr>
                <w:w w:val="100"/>
                <w:sz w:val="24"/>
                <w:szCs w:val="24"/>
              </w:rPr>
            </w:pPr>
            <w:r>
              <w:rPr>
                <w:w w:val="100"/>
                <w:sz w:val="24"/>
                <w:szCs w:val="24"/>
              </w:rPr>
              <w:t>1</w:t>
            </w:r>
          </w:p>
        </w:tc>
        <w:tc>
          <w:tcPr>
            <w:tcW w:w="865"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jc w:val="center"/>
              <w:rPr>
                <w:w w:val="100"/>
                <w:sz w:val="24"/>
                <w:szCs w:val="24"/>
              </w:rPr>
            </w:pPr>
          </w:p>
        </w:tc>
        <w:tc>
          <w:tcPr>
            <w:tcW w:w="894"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jc w:val="center"/>
              <w:rPr>
                <w:w w:val="100"/>
                <w:sz w:val="24"/>
                <w:szCs w:val="24"/>
              </w:rPr>
            </w:pPr>
            <w:r>
              <w:rPr>
                <w:w w:val="100"/>
                <w:sz w:val="24"/>
                <w:szCs w:val="24"/>
              </w:rPr>
              <w:t>1</w:t>
            </w:r>
          </w:p>
        </w:tc>
        <w:tc>
          <w:tcPr>
            <w:tcW w:w="907"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jc w:val="center"/>
              <w:rPr>
                <w:w w:val="100"/>
                <w:sz w:val="24"/>
                <w:szCs w:val="24"/>
              </w:rPr>
            </w:pPr>
            <w:r>
              <w:rPr>
                <w:w w:val="100"/>
                <w:sz w:val="24"/>
                <w:szCs w:val="24"/>
              </w:rPr>
              <w:t>2</w:t>
            </w:r>
          </w:p>
        </w:tc>
        <w:tc>
          <w:tcPr>
            <w:tcW w:w="1786" w:type="dxa"/>
            <w:tcBorders>
              <w:top w:val="single" w:sz="4" w:space="0" w:color="auto"/>
              <w:left w:val="single" w:sz="4" w:space="0" w:color="auto"/>
              <w:bottom w:val="single" w:sz="4" w:space="0" w:color="auto"/>
              <w:right w:val="single" w:sz="4" w:space="0" w:color="auto"/>
            </w:tcBorders>
            <w:hideMark/>
          </w:tcPr>
          <w:p w:rsidR="00B161B4" w:rsidRDefault="00B161B4" w:rsidP="00A6645C">
            <w:pPr>
              <w:spacing w:line="276" w:lineRule="auto"/>
              <w:rPr>
                <w:w w:val="100"/>
                <w:sz w:val="24"/>
                <w:szCs w:val="24"/>
              </w:rPr>
            </w:pPr>
          </w:p>
        </w:tc>
      </w:tr>
    </w:tbl>
    <w:p w:rsidR="00B161B4" w:rsidRDefault="00B161B4" w:rsidP="00B161B4">
      <w:pPr>
        <w:ind w:firstLine="720"/>
        <w:rPr>
          <w:w w:val="100"/>
        </w:rPr>
      </w:pPr>
    </w:p>
    <w:p w:rsidR="00B161B4" w:rsidRPr="008E1FF7" w:rsidRDefault="00B161B4" w:rsidP="00B161B4">
      <w:pPr>
        <w:ind w:firstLine="720"/>
        <w:jc w:val="both"/>
        <w:rPr>
          <w:w w:val="100"/>
        </w:rPr>
      </w:pPr>
      <w:r w:rsidRPr="008E1FF7">
        <w:rPr>
          <w:w w:val="100"/>
        </w:rPr>
        <w:t xml:space="preserve">Среди участников муниципальной олимпиады 2020/2021 уч.г. был 1 школьник, участник олимпиады 2019/2020 уч. г., </w:t>
      </w:r>
      <w:r>
        <w:rPr>
          <w:w w:val="100"/>
        </w:rPr>
        <w:t xml:space="preserve">а </w:t>
      </w:r>
      <w:r w:rsidRPr="008E1FF7">
        <w:rPr>
          <w:w w:val="100"/>
        </w:rPr>
        <w:t>также призер прошлого года. Количеств</w:t>
      </w:r>
      <w:r>
        <w:rPr>
          <w:w w:val="100"/>
        </w:rPr>
        <w:t>о участников уменьшилось на</w:t>
      </w:r>
      <w:r w:rsidRPr="008E1FF7">
        <w:rPr>
          <w:w w:val="100"/>
        </w:rPr>
        <w:t xml:space="preserve"> 7</w:t>
      </w:r>
      <w:r>
        <w:rPr>
          <w:w w:val="100"/>
        </w:rPr>
        <w:t xml:space="preserve"> человек</w:t>
      </w:r>
      <w:r w:rsidRPr="008E1FF7">
        <w:rPr>
          <w:w w:val="100"/>
        </w:rPr>
        <w:t>. Кол-во победителей и призеров  также уменьшилось - 1.</w:t>
      </w:r>
    </w:p>
    <w:p w:rsidR="00B161B4" w:rsidRPr="008E1FF7" w:rsidRDefault="00B161B4" w:rsidP="00B161B4">
      <w:pPr>
        <w:ind w:firstLine="720"/>
        <w:jc w:val="both"/>
        <w:rPr>
          <w:w w:val="100"/>
        </w:rPr>
      </w:pPr>
    </w:p>
    <w:p w:rsidR="00B161B4" w:rsidRPr="008E1FF7" w:rsidRDefault="00B161B4" w:rsidP="00B161B4">
      <w:pPr>
        <w:ind w:firstLine="720"/>
        <w:jc w:val="both"/>
        <w:rPr>
          <w:w w:val="100"/>
        </w:rPr>
      </w:pPr>
      <w:r w:rsidRPr="008E1FF7">
        <w:rPr>
          <w:w w:val="100"/>
        </w:rPr>
        <w:t>Итоги олимпиады представлены в таблице 2.</w:t>
      </w:r>
    </w:p>
    <w:p w:rsidR="00B161B4" w:rsidRDefault="00B161B4" w:rsidP="00B161B4">
      <w:pPr>
        <w:ind w:firstLine="720"/>
        <w:jc w:val="right"/>
        <w:rPr>
          <w:i/>
          <w:w w:val="100"/>
          <w:sz w:val="26"/>
          <w:szCs w:val="26"/>
        </w:rPr>
      </w:pPr>
      <w:r>
        <w:rPr>
          <w:i/>
          <w:w w:val="100"/>
          <w:sz w:val="26"/>
          <w:szCs w:val="26"/>
        </w:rPr>
        <w:t>Таблица 2</w:t>
      </w:r>
    </w:p>
    <w:p w:rsidR="00B161B4" w:rsidRDefault="00B161B4" w:rsidP="00B161B4">
      <w:pPr>
        <w:ind w:firstLine="720"/>
        <w:jc w:val="center"/>
        <w:rPr>
          <w:b/>
          <w:w w:val="100"/>
          <w:sz w:val="26"/>
          <w:szCs w:val="26"/>
        </w:rPr>
      </w:pPr>
      <w:r>
        <w:rPr>
          <w:b/>
          <w:w w:val="100"/>
          <w:sz w:val="26"/>
          <w:szCs w:val="26"/>
        </w:rPr>
        <w:t xml:space="preserve">Победители и призеры муниципальной олимпиады </w:t>
      </w:r>
    </w:p>
    <w:p w:rsidR="00B161B4" w:rsidRDefault="00B161B4" w:rsidP="00B161B4">
      <w:pPr>
        <w:ind w:firstLine="720"/>
        <w:jc w:val="center"/>
        <w:rPr>
          <w:b/>
          <w:w w:val="100"/>
          <w:sz w:val="24"/>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7"/>
        <w:gridCol w:w="2586"/>
        <w:gridCol w:w="881"/>
        <w:gridCol w:w="1690"/>
        <w:gridCol w:w="2107"/>
      </w:tblGrid>
      <w:tr w:rsidR="00B161B4" w:rsidTr="00A6645C">
        <w:tc>
          <w:tcPr>
            <w:tcW w:w="2517" w:type="dxa"/>
            <w:tcBorders>
              <w:top w:val="single" w:sz="4" w:space="0" w:color="auto"/>
              <w:left w:val="single" w:sz="4" w:space="0" w:color="auto"/>
              <w:bottom w:val="single" w:sz="4" w:space="0" w:color="auto"/>
              <w:right w:val="single" w:sz="4" w:space="0" w:color="auto"/>
            </w:tcBorders>
            <w:hideMark/>
          </w:tcPr>
          <w:p w:rsidR="00B161B4" w:rsidRPr="00E03E80" w:rsidRDefault="00B161B4" w:rsidP="00A6645C">
            <w:pPr>
              <w:spacing w:line="276" w:lineRule="auto"/>
              <w:jc w:val="center"/>
              <w:rPr>
                <w:w w:val="100"/>
                <w:sz w:val="24"/>
                <w:szCs w:val="24"/>
              </w:rPr>
            </w:pPr>
            <w:r w:rsidRPr="00E03E80">
              <w:rPr>
                <w:w w:val="100"/>
                <w:sz w:val="24"/>
                <w:szCs w:val="24"/>
              </w:rPr>
              <w:t>Ф.И.О. участника</w:t>
            </w:r>
          </w:p>
        </w:tc>
        <w:tc>
          <w:tcPr>
            <w:tcW w:w="2586" w:type="dxa"/>
            <w:tcBorders>
              <w:top w:val="single" w:sz="4" w:space="0" w:color="auto"/>
              <w:left w:val="single" w:sz="4" w:space="0" w:color="auto"/>
              <w:bottom w:val="single" w:sz="4" w:space="0" w:color="auto"/>
              <w:right w:val="single" w:sz="4" w:space="0" w:color="auto"/>
            </w:tcBorders>
            <w:hideMark/>
          </w:tcPr>
          <w:p w:rsidR="00B161B4" w:rsidRPr="00E03E80" w:rsidRDefault="00B161B4" w:rsidP="00A6645C">
            <w:pPr>
              <w:spacing w:line="276" w:lineRule="auto"/>
              <w:jc w:val="center"/>
              <w:rPr>
                <w:w w:val="100"/>
                <w:sz w:val="24"/>
                <w:szCs w:val="24"/>
              </w:rPr>
            </w:pPr>
            <w:r w:rsidRPr="00E03E80">
              <w:rPr>
                <w:w w:val="100"/>
                <w:sz w:val="24"/>
                <w:szCs w:val="24"/>
              </w:rPr>
              <w:t>Образовательное учреждение</w:t>
            </w:r>
          </w:p>
        </w:tc>
        <w:tc>
          <w:tcPr>
            <w:tcW w:w="881" w:type="dxa"/>
            <w:tcBorders>
              <w:top w:val="single" w:sz="4" w:space="0" w:color="auto"/>
              <w:left w:val="single" w:sz="4" w:space="0" w:color="auto"/>
              <w:bottom w:val="single" w:sz="4" w:space="0" w:color="auto"/>
              <w:right w:val="single" w:sz="4" w:space="0" w:color="auto"/>
            </w:tcBorders>
            <w:hideMark/>
          </w:tcPr>
          <w:p w:rsidR="00B161B4" w:rsidRPr="00E03E80" w:rsidRDefault="00B161B4" w:rsidP="00A6645C">
            <w:pPr>
              <w:spacing w:line="276" w:lineRule="auto"/>
              <w:jc w:val="center"/>
              <w:rPr>
                <w:w w:val="100"/>
                <w:sz w:val="24"/>
                <w:szCs w:val="24"/>
              </w:rPr>
            </w:pPr>
            <w:r w:rsidRPr="00E03E80">
              <w:rPr>
                <w:w w:val="100"/>
                <w:sz w:val="24"/>
                <w:szCs w:val="24"/>
              </w:rPr>
              <w:t>Класс</w:t>
            </w:r>
          </w:p>
        </w:tc>
        <w:tc>
          <w:tcPr>
            <w:tcW w:w="1690" w:type="dxa"/>
            <w:tcBorders>
              <w:top w:val="single" w:sz="4" w:space="0" w:color="auto"/>
              <w:left w:val="single" w:sz="4" w:space="0" w:color="auto"/>
              <w:bottom w:val="single" w:sz="4" w:space="0" w:color="auto"/>
              <w:right w:val="single" w:sz="4" w:space="0" w:color="auto"/>
            </w:tcBorders>
            <w:hideMark/>
          </w:tcPr>
          <w:p w:rsidR="00B161B4" w:rsidRPr="00E03E80" w:rsidRDefault="00B161B4" w:rsidP="00A6645C">
            <w:pPr>
              <w:spacing w:line="276" w:lineRule="auto"/>
              <w:jc w:val="center"/>
              <w:rPr>
                <w:w w:val="100"/>
                <w:sz w:val="24"/>
                <w:szCs w:val="24"/>
              </w:rPr>
            </w:pPr>
            <w:r w:rsidRPr="00E03E80">
              <w:rPr>
                <w:w w:val="100"/>
                <w:sz w:val="24"/>
                <w:szCs w:val="24"/>
              </w:rPr>
              <w:t>Количество баллов /Процент выполнения</w:t>
            </w:r>
          </w:p>
        </w:tc>
        <w:tc>
          <w:tcPr>
            <w:tcW w:w="2107" w:type="dxa"/>
            <w:tcBorders>
              <w:top w:val="single" w:sz="4" w:space="0" w:color="auto"/>
              <w:left w:val="single" w:sz="4" w:space="0" w:color="auto"/>
              <w:bottom w:val="single" w:sz="4" w:space="0" w:color="auto"/>
              <w:right w:val="single" w:sz="4" w:space="0" w:color="auto"/>
            </w:tcBorders>
            <w:hideMark/>
          </w:tcPr>
          <w:p w:rsidR="00B161B4" w:rsidRPr="00E03E80" w:rsidRDefault="00B161B4" w:rsidP="00A6645C">
            <w:pPr>
              <w:spacing w:line="276" w:lineRule="auto"/>
              <w:jc w:val="center"/>
              <w:rPr>
                <w:w w:val="100"/>
                <w:sz w:val="24"/>
                <w:szCs w:val="24"/>
              </w:rPr>
            </w:pPr>
            <w:r w:rsidRPr="00E03E80">
              <w:rPr>
                <w:w w:val="100"/>
                <w:sz w:val="24"/>
                <w:szCs w:val="24"/>
              </w:rPr>
              <w:t>Ф.И.О. учителя</w:t>
            </w:r>
          </w:p>
        </w:tc>
      </w:tr>
      <w:tr w:rsidR="00B161B4" w:rsidTr="00A6645C">
        <w:tc>
          <w:tcPr>
            <w:tcW w:w="2517" w:type="dxa"/>
            <w:tcBorders>
              <w:top w:val="single" w:sz="4" w:space="0" w:color="auto"/>
              <w:left w:val="single" w:sz="4" w:space="0" w:color="auto"/>
              <w:bottom w:val="single" w:sz="4" w:space="0" w:color="auto"/>
              <w:right w:val="single" w:sz="4" w:space="0" w:color="auto"/>
            </w:tcBorders>
            <w:hideMark/>
          </w:tcPr>
          <w:p w:rsidR="00B161B4" w:rsidRPr="00E03E80" w:rsidRDefault="00B161B4" w:rsidP="00A6645C">
            <w:pPr>
              <w:spacing w:line="276" w:lineRule="auto"/>
              <w:rPr>
                <w:w w:val="100"/>
                <w:sz w:val="24"/>
                <w:szCs w:val="24"/>
              </w:rPr>
            </w:pPr>
            <w:r w:rsidRPr="00E03E80">
              <w:rPr>
                <w:w w:val="100"/>
                <w:sz w:val="24"/>
                <w:szCs w:val="24"/>
              </w:rPr>
              <w:t>Федорова Виктория Алексеевна</w:t>
            </w:r>
          </w:p>
        </w:tc>
        <w:tc>
          <w:tcPr>
            <w:tcW w:w="2586" w:type="dxa"/>
            <w:tcBorders>
              <w:top w:val="single" w:sz="4" w:space="0" w:color="auto"/>
              <w:left w:val="single" w:sz="4" w:space="0" w:color="auto"/>
              <w:bottom w:val="single" w:sz="4" w:space="0" w:color="auto"/>
              <w:right w:val="single" w:sz="4" w:space="0" w:color="auto"/>
            </w:tcBorders>
            <w:hideMark/>
          </w:tcPr>
          <w:p w:rsidR="00B161B4" w:rsidRPr="00E03E80" w:rsidRDefault="00B161B4" w:rsidP="00A6645C">
            <w:pPr>
              <w:spacing w:line="276" w:lineRule="auto"/>
              <w:rPr>
                <w:w w:val="100"/>
                <w:sz w:val="24"/>
                <w:szCs w:val="24"/>
              </w:rPr>
            </w:pPr>
            <w:r w:rsidRPr="00E03E80">
              <w:rPr>
                <w:w w:val="100"/>
                <w:sz w:val="24"/>
                <w:szCs w:val="24"/>
              </w:rPr>
              <w:t>МБОУ СОШ с. Богородское</w:t>
            </w:r>
          </w:p>
        </w:tc>
        <w:tc>
          <w:tcPr>
            <w:tcW w:w="881" w:type="dxa"/>
            <w:tcBorders>
              <w:top w:val="single" w:sz="4" w:space="0" w:color="auto"/>
              <w:left w:val="single" w:sz="4" w:space="0" w:color="auto"/>
              <w:bottom w:val="single" w:sz="4" w:space="0" w:color="auto"/>
              <w:right w:val="single" w:sz="4" w:space="0" w:color="auto"/>
            </w:tcBorders>
            <w:hideMark/>
          </w:tcPr>
          <w:p w:rsidR="00B161B4" w:rsidRPr="00E03E80" w:rsidRDefault="00B161B4" w:rsidP="00A6645C">
            <w:pPr>
              <w:spacing w:line="276" w:lineRule="auto"/>
              <w:rPr>
                <w:w w:val="100"/>
                <w:sz w:val="24"/>
                <w:szCs w:val="24"/>
              </w:rPr>
            </w:pPr>
            <w:r w:rsidRPr="00E03E80">
              <w:rPr>
                <w:w w:val="100"/>
                <w:sz w:val="24"/>
                <w:szCs w:val="24"/>
              </w:rPr>
              <w:t>11б</w:t>
            </w:r>
          </w:p>
        </w:tc>
        <w:tc>
          <w:tcPr>
            <w:tcW w:w="1690" w:type="dxa"/>
            <w:tcBorders>
              <w:top w:val="single" w:sz="4" w:space="0" w:color="auto"/>
              <w:left w:val="single" w:sz="4" w:space="0" w:color="auto"/>
              <w:bottom w:val="single" w:sz="4" w:space="0" w:color="auto"/>
              <w:right w:val="single" w:sz="4" w:space="0" w:color="auto"/>
            </w:tcBorders>
            <w:hideMark/>
          </w:tcPr>
          <w:p w:rsidR="00B161B4" w:rsidRPr="00E03E80" w:rsidRDefault="00B161B4" w:rsidP="00A6645C">
            <w:pPr>
              <w:spacing w:line="276" w:lineRule="auto"/>
              <w:rPr>
                <w:w w:val="100"/>
                <w:sz w:val="24"/>
                <w:szCs w:val="24"/>
              </w:rPr>
            </w:pPr>
            <w:r w:rsidRPr="00E03E80">
              <w:rPr>
                <w:w w:val="100"/>
                <w:sz w:val="24"/>
                <w:szCs w:val="24"/>
              </w:rPr>
              <w:t>55 (65%)</w:t>
            </w:r>
          </w:p>
        </w:tc>
        <w:tc>
          <w:tcPr>
            <w:tcW w:w="2107" w:type="dxa"/>
            <w:tcBorders>
              <w:top w:val="single" w:sz="4" w:space="0" w:color="auto"/>
              <w:left w:val="single" w:sz="4" w:space="0" w:color="auto"/>
              <w:bottom w:val="single" w:sz="4" w:space="0" w:color="auto"/>
              <w:right w:val="single" w:sz="4" w:space="0" w:color="auto"/>
            </w:tcBorders>
            <w:hideMark/>
          </w:tcPr>
          <w:p w:rsidR="00B161B4" w:rsidRPr="00E03E80" w:rsidRDefault="00B161B4" w:rsidP="00A6645C">
            <w:pPr>
              <w:spacing w:line="276" w:lineRule="auto"/>
              <w:rPr>
                <w:w w:val="100"/>
                <w:sz w:val="24"/>
                <w:szCs w:val="24"/>
              </w:rPr>
            </w:pPr>
            <w:r w:rsidRPr="00E03E80">
              <w:rPr>
                <w:w w:val="100"/>
                <w:sz w:val="24"/>
                <w:szCs w:val="24"/>
              </w:rPr>
              <w:t>Сандуляк Виталий Викторович</w:t>
            </w:r>
          </w:p>
        </w:tc>
      </w:tr>
    </w:tbl>
    <w:p w:rsidR="00B161B4" w:rsidRDefault="00B161B4" w:rsidP="00B161B4">
      <w:pPr>
        <w:jc w:val="both"/>
        <w:rPr>
          <w:w w:val="100"/>
        </w:rPr>
      </w:pPr>
      <w:r>
        <w:rPr>
          <w:w w:val="100"/>
        </w:rPr>
        <w:tab/>
      </w:r>
    </w:p>
    <w:p w:rsidR="00B161B4" w:rsidRPr="00CE79E1" w:rsidRDefault="00B161B4" w:rsidP="00B161B4">
      <w:pPr>
        <w:jc w:val="both"/>
        <w:rPr>
          <w:w w:val="100"/>
        </w:rPr>
      </w:pPr>
      <w:r>
        <w:rPr>
          <w:w w:val="100"/>
        </w:rPr>
        <w:lastRenderedPageBreak/>
        <w:tab/>
      </w:r>
      <w:r w:rsidRPr="00CE79E1">
        <w:rPr>
          <w:w w:val="100"/>
        </w:rPr>
        <w:t>Анализ результатов выполнения олимпиадных заданий позволяет сделать вывод о том, что  школьники успешно справились с заданиями на проверку  аудирования, чтения.</w:t>
      </w:r>
    </w:p>
    <w:p w:rsidR="00B161B4" w:rsidRPr="00CE79E1" w:rsidRDefault="00B161B4" w:rsidP="00B161B4">
      <w:pPr>
        <w:jc w:val="both"/>
        <w:rPr>
          <w:w w:val="100"/>
        </w:rPr>
      </w:pPr>
      <w:r w:rsidRPr="00CE79E1">
        <w:rPr>
          <w:w w:val="100"/>
        </w:rPr>
        <w:tab/>
        <w:t>Как и в прошлом году сложными оказались задания на проверку лексико-грамматического теста  (</w:t>
      </w:r>
      <w:r w:rsidRPr="00CE79E1">
        <w:rPr>
          <w:w w:val="100"/>
          <w:lang w:val="en-US"/>
        </w:rPr>
        <w:t>Use</w:t>
      </w:r>
      <w:r w:rsidRPr="00CE79E1">
        <w:rPr>
          <w:w w:val="100"/>
        </w:rPr>
        <w:t xml:space="preserve"> </w:t>
      </w:r>
      <w:r w:rsidRPr="00CE79E1">
        <w:rPr>
          <w:w w:val="100"/>
          <w:lang w:val="en-US"/>
        </w:rPr>
        <w:t>of</w:t>
      </w:r>
      <w:r w:rsidRPr="00CE79E1">
        <w:rPr>
          <w:w w:val="100"/>
        </w:rPr>
        <w:t xml:space="preserve"> </w:t>
      </w:r>
      <w:r w:rsidRPr="00CE79E1">
        <w:rPr>
          <w:w w:val="100"/>
          <w:lang w:val="en-US"/>
        </w:rPr>
        <w:t>English</w:t>
      </w:r>
      <w:r w:rsidRPr="00CE79E1">
        <w:rPr>
          <w:w w:val="100"/>
        </w:rPr>
        <w:t xml:space="preserve">) и страноведческого материала. Конкурс, направленный на говорение также вызвал некоторые трудности у учащихся. Письменное задание также оказалось сложным. Справился с заданием только 1 участник. Однако следует отметить что, призер олимпиады  ответственно подошел к выполнению задания, раскрыв все аспекты. </w:t>
      </w:r>
    </w:p>
    <w:p w:rsidR="00B161B4" w:rsidRPr="00CE79E1" w:rsidRDefault="00B161B4" w:rsidP="00B161B4">
      <w:pPr>
        <w:ind w:firstLine="708"/>
        <w:jc w:val="both"/>
        <w:rPr>
          <w:w w:val="100"/>
        </w:rPr>
      </w:pPr>
      <w:r w:rsidRPr="00CE79E1">
        <w:rPr>
          <w:w w:val="100"/>
        </w:rPr>
        <w:t xml:space="preserve">Среди участников олимпиады было 2 учащихся 11 класса и 1 учащийся 9 класса. </w:t>
      </w:r>
    </w:p>
    <w:p w:rsidR="00B161B4" w:rsidRPr="00CE79E1" w:rsidRDefault="00B161B4" w:rsidP="00B161B4">
      <w:pPr>
        <w:ind w:firstLine="720"/>
        <w:jc w:val="both"/>
        <w:rPr>
          <w:w w:val="100"/>
        </w:rPr>
      </w:pPr>
      <w:r w:rsidRPr="00CE79E1">
        <w:rPr>
          <w:w w:val="100"/>
        </w:rPr>
        <w:t xml:space="preserve">Жюри отмечает, что общий уровень подготовленности участников муниципальной олимпиады в этом году остался на уровне прошлого года.  Призера олимпиады обучает Сандуляк Виталий Викторович (МБОУ СОШ с. Богородское). </w:t>
      </w:r>
    </w:p>
    <w:p w:rsidR="00B161B4" w:rsidRDefault="00B161B4" w:rsidP="00B161B4">
      <w:pPr>
        <w:ind w:firstLine="708"/>
        <w:jc w:val="both"/>
        <w:rPr>
          <w:w w:val="100"/>
        </w:rPr>
      </w:pPr>
      <w:r w:rsidRPr="00CE79E1">
        <w:rPr>
          <w:w w:val="100"/>
        </w:rPr>
        <w:t>Жюри муниципальной олимпиады считает необходимым обратить внимание педагогов на более глубокую проработку страноведческого материала, письменной речи и устной речи.</w:t>
      </w:r>
    </w:p>
    <w:p w:rsidR="00436DCE" w:rsidRPr="00CE79E1" w:rsidRDefault="00436DCE" w:rsidP="00B161B4">
      <w:pPr>
        <w:ind w:firstLine="708"/>
        <w:jc w:val="both"/>
        <w:rPr>
          <w:w w:val="100"/>
        </w:rPr>
      </w:pPr>
    </w:p>
    <w:p w:rsidR="00B161B4" w:rsidRPr="00CE79E1" w:rsidRDefault="00B161B4" w:rsidP="00B161B4">
      <w:pPr>
        <w:pStyle w:val="a9"/>
        <w:spacing w:before="0" w:beforeAutospacing="0" w:after="0" w:afterAutospacing="0"/>
        <w:ind w:firstLine="720"/>
        <w:jc w:val="both"/>
        <w:rPr>
          <w:sz w:val="28"/>
          <w:szCs w:val="28"/>
        </w:rPr>
      </w:pPr>
    </w:p>
    <w:p w:rsidR="00436DCE" w:rsidRDefault="00436DCE" w:rsidP="00436DCE">
      <w:pPr>
        <w:jc w:val="center"/>
        <w:rPr>
          <w:b/>
          <w:w w:val="100"/>
        </w:rPr>
      </w:pPr>
      <w:r w:rsidRPr="003E3033">
        <w:rPr>
          <w:b/>
        </w:rPr>
        <w:t>Аналитическая справка по итогам</w:t>
      </w:r>
      <w:r>
        <w:rPr>
          <w:b/>
        </w:rPr>
        <w:t xml:space="preserve"> </w:t>
      </w:r>
      <w:r w:rsidRPr="003E3033">
        <w:rPr>
          <w:b/>
        </w:rPr>
        <w:t xml:space="preserve">муниципального этапа Всероссийской </w:t>
      </w:r>
      <w:r w:rsidRPr="003E3033">
        <w:rPr>
          <w:b/>
          <w:w w:val="100"/>
        </w:rPr>
        <w:t>олимпиады школьников 202</w:t>
      </w:r>
      <w:r>
        <w:rPr>
          <w:b/>
          <w:w w:val="100"/>
        </w:rPr>
        <w:t>1</w:t>
      </w:r>
      <w:r w:rsidRPr="003E3033">
        <w:rPr>
          <w:b/>
          <w:w w:val="100"/>
        </w:rPr>
        <w:t>-202</w:t>
      </w:r>
      <w:r>
        <w:rPr>
          <w:b/>
          <w:w w:val="100"/>
        </w:rPr>
        <w:t>2</w:t>
      </w:r>
      <w:r w:rsidRPr="003E3033">
        <w:rPr>
          <w:b/>
          <w:w w:val="100"/>
        </w:rPr>
        <w:t xml:space="preserve"> уч. г. </w:t>
      </w:r>
    </w:p>
    <w:p w:rsidR="00436DCE" w:rsidRDefault="00436DCE" w:rsidP="00436DCE">
      <w:pPr>
        <w:jc w:val="center"/>
        <w:rPr>
          <w:b/>
          <w:w w:val="100"/>
        </w:rPr>
      </w:pPr>
      <w:r w:rsidRPr="003E3033">
        <w:rPr>
          <w:b/>
          <w:w w:val="100"/>
        </w:rPr>
        <w:t xml:space="preserve">в Ульчском муниципальном районе </w:t>
      </w:r>
    </w:p>
    <w:p w:rsidR="00436DCE" w:rsidRPr="003E3033" w:rsidRDefault="00436DCE" w:rsidP="00436DCE">
      <w:pPr>
        <w:jc w:val="center"/>
        <w:rPr>
          <w:b/>
          <w:w w:val="100"/>
        </w:rPr>
      </w:pPr>
      <w:r w:rsidRPr="003E3033">
        <w:rPr>
          <w:b/>
          <w:w w:val="100"/>
          <w:u w:val="single"/>
        </w:rPr>
        <w:t>по биологии</w:t>
      </w:r>
    </w:p>
    <w:p w:rsidR="00436DCE" w:rsidRPr="003E3033" w:rsidRDefault="00436DCE" w:rsidP="00436DCE">
      <w:pPr>
        <w:jc w:val="center"/>
        <w:rPr>
          <w:b/>
        </w:rPr>
      </w:pPr>
    </w:p>
    <w:p w:rsidR="00436DCE" w:rsidRPr="003E3033" w:rsidRDefault="00436DCE" w:rsidP="00436DCE">
      <w:pPr>
        <w:ind w:firstLine="720"/>
        <w:jc w:val="both"/>
      </w:pPr>
      <w:r w:rsidRPr="003E3033">
        <w:t>В муниципальной олимпиаде по биологии в 202</w:t>
      </w:r>
      <w:r>
        <w:t>1</w:t>
      </w:r>
      <w:r w:rsidRPr="003E3033">
        <w:t>/202</w:t>
      </w:r>
      <w:r>
        <w:t>2</w:t>
      </w:r>
      <w:r w:rsidRPr="003E3033">
        <w:t xml:space="preserve"> учебном году приняло </w:t>
      </w:r>
      <w:r w:rsidRPr="00191369">
        <w:t>участие 8 образовательных учреждений, что составило 46,7 %. Не приняли участие 7 муниципальных образовательных</w:t>
      </w:r>
      <w:r w:rsidR="00967AD6">
        <w:t xml:space="preserve"> </w:t>
      </w:r>
      <w:r w:rsidRPr="00191369">
        <w:t>учреждений</w:t>
      </w:r>
      <w:r>
        <w:t>: МБОУ СОШ п. Быстринск, МБОУ СОШ с.Дуди, МБОУ СОШ с.Солонцы, МБОУ СОШ с.Софийск, МБОУ СОШ с.Тахта,  МБОУ СОШ п. Циммермановка, МБОУ ООШ с.Савинское.</w:t>
      </w:r>
    </w:p>
    <w:p w:rsidR="00436DCE" w:rsidRPr="003E3033" w:rsidRDefault="00436DCE" w:rsidP="00436DCE">
      <w:pPr>
        <w:ind w:firstLine="720"/>
        <w:jc w:val="both"/>
      </w:pPr>
      <w:r w:rsidRPr="003E3033">
        <w:t>Количество школьников по классам представлено в таблице 1.</w:t>
      </w:r>
    </w:p>
    <w:p w:rsidR="00436DCE" w:rsidRPr="003E3033" w:rsidRDefault="00436DCE" w:rsidP="00436DCE">
      <w:pPr>
        <w:rPr>
          <w:i/>
        </w:rPr>
      </w:pPr>
    </w:p>
    <w:p w:rsidR="00436DCE" w:rsidRPr="003E3033" w:rsidRDefault="00436DCE" w:rsidP="00436DCE">
      <w:pPr>
        <w:ind w:firstLine="720"/>
        <w:jc w:val="right"/>
        <w:rPr>
          <w:i/>
        </w:rPr>
      </w:pPr>
      <w:r w:rsidRPr="003E3033">
        <w:rPr>
          <w:i/>
        </w:rPr>
        <w:t>Таблица 1</w:t>
      </w:r>
    </w:p>
    <w:p w:rsidR="00436DCE" w:rsidRPr="003E3033" w:rsidRDefault="00436DCE" w:rsidP="00436DCE">
      <w:pPr>
        <w:ind w:firstLine="720"/>
        <w:jc w:val="both"/>
        <w:rPr>
          <w:b/>
        </w:rPr>
      </w:pPr>
      <w:r w:rsidRPr="003E3033">
        <w:rPr>
          <w:b/>
        </w:rPr>
        <w:t>Представительство участников олимпиады по классам</w:t>
      </w:r>
    </w:p>
    <w:p w:rsidR="00436DCE" w:rsidRPr="003E3033" w:rsidRDefault="00436DCE" w:rsidP="00436DCE">
      <w:pPr>
        <w:ind w:firstLine="720"/>
        <w:jc w:val="both"/>
        <w:rPr>
          <w:b/>
        </w:rPr>
      </w:pPr>
    </w:p>
    <w:tbl>
      <w:tblPr>
        <w:tblW w:w="9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0"/>
        <w:gridCol w:w="909"/>
        <w:gridCol w:w="865"/>
        <w:gridCol w:w="865"/>
        <w:gridCol w:w="865"/>
        <w:gridCol w:w="907"/>
        <w:gridCol w:w="907"/>
        <w:gridCol w:w="2153"/>
      </w:tblGrid>
      <w:tr w:rsidR="00436DCE" w:rsidRPr="003E3033" w:rsidTr="00A6645C">
        <w:tc>
          <w:tcPr>
            <w:tcW w:w="2460"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М</w:t>
            </w:r>
            <w:r w:rsidR="00E03E80" w:rsidRPr="00E03E80">
              <w:rPr>
                <w:sz w:val="24"/>
                <w:szCs w:val="24"/>
                <w:lang w:eastAsia="en-US"/>
              </w:rPr>
              <w:t>Б</w:t>
            </w:r>
            <w:r w:rsidRPr="00E03E80">
              <w:rPr>
                <w:sz w:val="24"/>
                <w:szCs w:val="24"/>
                <w:lang w:eastAsia="en-US"/>
              </w:rPr>
              <w:t>ОУ СОШ</w:t>
            </w:r>
          </w:p>
        </w:tc>
        <w:tc>
          <w:tcPr>
            <w:tcW w:w="909"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7 класс</w:t>
            </w: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8 класс</w:t>
            </w: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9 класс</w:t>
            </w: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10 класс</w:t>
            </w:r>
          </w:p>
        </w:tc>
        <w:tc>
          <w:tcPr>
            <w:tcW w:w="907"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11 класс</w:t>
            </w:r>
          </w:p>
        </w:tc>
        <w:tc>
          <w:tcPr>
            <w:tcW w:w="907"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Всего</w:t>
            </w:r>
          </w:p>
        </w:tc>
        <w:tc>
          <w:tcPr>
            <w:tcW w:w="2153"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Победителей и призеров (чел.)</w:t>
            </w:r>
          </w:p>
        </w:tc>
      </w:tr>
      <w:tr w:rsidR="00436DCE" w:rsidRPr="003E3033" w:rsidTr="00A6645C">
        <w:tc>
          <w:tcPr>
            <w:tcW w:w="2460"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rPr>
                <w:sz w:val="24"/>
                <w:szCs w:val="24"/>
                <w:lang w:eastAsia="en-US"/>
              </w:rPr>
            </w:pPr>
            <w:r w:rsidRPr="00E03E80">
              <w:rPr>
                <w:sz w:val="24"/>
                <w:szCs w:val="24"/>
                <w:lang w:eastAsia="en-US"/>
              </w:rPr>
              <w:t>с.Богородское</w:t>
            </w:r>
          </w:p>
        </w:tc>
        <w:tc>
          <w:tcPr>
            <w:tcW w:w="909"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1</w:t>
            </w:r>
          </w:p>
        </w:tc>
        <w:tc>
          <w:tcPr>
            <w:tcW w:w="907"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1</w:t>
            </w:r>
          </w:p>
        </w:tc>
        <w:tc>
          <w:tcPr>
            <w:tcW w:w="907"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2</w:t>
            </w:r>
          </w:p>
        </w:tc>
        <w:tc>
          <w:tcPr>
            <w:tcW w:w="2153" w:type="dxa"/>
            <w:tcBorders>
              <w:top w:val="single" w:sz="4" w:space="0" w:color="auto"/>
              <w:left w:val="single" w:sz="4" w:space="0" w:color="auto"/>
              <w:bottom w:val="single" w:sz="4" w:space="0" w:color="auto"/>
              <w:right w:val="single" w:sz="4" w:space="0" w:color="auto"/>
            </w:tcBorders>
          </w:tcPr>
          <w:p w:rsidR="00436DCE" w:rsidRPr="00E03E80" w:rsidRDefault="00436DCE" w:rsidP="00A6645C">
            <w:pPr>
              <w:spacing w:line="254" w:lineRule="auto"/>
              <w:jc w:val="center"/>
              <w:rPr>
                <w:sz w:val="24"/>
                <w:szCs w:val="24"/>
                <w:lang w:eastAsia="en-US"/>
              </w:rPr>
            </w:pPr>
            <w:r w:rsidRPr="00E03E80">
              <w:rPr>
                <w:sz w:val="24"/>
                <w:szCs w:val="24"/>
                <w:lang w:eastAsia="en-US"/>
              </w:rPr>
              <w:t>-</w:t>
            </w:r>
          </w:p>
        </w:tc>
      </w:tr>
      <w:tr w:rsidR="00436DCE" w:rsidRPr="003E3033" w:rsidTr="00A6645C">
        <w:tc>
          <w:tcPr>
            <w:tcW w:w="2460"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rPr>
                <w:sz w:val="24"/>
                <w:szCs w:val="24"/>
                <w:lang w:eastAsia="en-US"/>
              </w:rPr>
            </w:pPr>
            <w:r w:rsidRPr="00E03E80">
              <w:rPr>
                <w:sz w:val="24"/>
                <w:szCs w:val="24"/>
                <w:lang w:eastAsia="en-US"/>
              </w:rPr>
              <w:t>с. Булава</w:t>
            </w:r>
          </w:p>
        </w:tc>
        <w:tc>
          <w:tcPr>
            <w:tcW w:w="909"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1</w:t>
            </w: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1</w:t>
            </w:r>
          </w:p>
        </w:tc>
        <w:tc>
          <w:tcPr>
            <w:tcW w:w="2153" w:type="dxa"/>
            <w:tcBorders>
              <w:top w:val="single" w:sz="4" w:space="0" w:color="auto"/>
              <w:left w:val="single" w:sz="4" w:space="0" w:color="auto"/>
              <w:bottom w:val="single" w:sz="4" w:space="0" w:color="auto"/>
              <w:right w:val="single" w:sz="4" w:space="0" w:color="auto"/>
            </w:tcBorders>
          </w:tcPr>
          <w:p w:rsidR="00436DCE" w:rsidRPr="00E03E80" w:rsidRDefault="00436DCE" w:rsidP="00A6645C">
            <w:pPr>
              <w:spacing w:line="254" w:lineRule="auto"/>
              <w:jc w:val="center"/>
              <w:rPr>
                <w:sz w:val="24"/>
                <w:szCs w:val="24"/>
                <w:lang w:eastAsia="en-US"/>
              </w:rPr>
            </w:pPr>
            <w:r w:rsidRPr="00E03E80">
              <w:rPr>
                <w:sz w:val="24"/>
                <w:szCs w:val="24"/>
                <w:lang w:eastAsia="en-US"/>
              </w:rPr>
              <w:t>-</w:t>
            </w:r>
          </w:p>
        </w:tc>
      </w:tr>
      <w:tr w:rsidR="00436DCE" w:rsidRPr="003E3033" w:rsidTr="00A6645C">
        <w:tc>
          <w:tcPr>
            <w:tcW w:w="2460"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rPr>
                <w:sz w:val="24"/>
                <w:szCs w:val="24"/>
                <w:lang w:eastAsia="en-US"/>
              </w:rPr>
            </w:pPr>
            <w:r w:rsidRPr="00E03E80">
              <w:rPr>
                <w:sz w:val="24"/>
                <w:szCs w:val="24"/>
                <w:lang w:eastAsia="en-US"/>
              </w:rPr>
              <w:t>п.Де-Кастри</w:t>
            </w:r>
          </w:p>
        </w:tc>
        <w:tc>
          <w:tcPr>
            <w:tcW w:w="909"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1</w:t>
            </w: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2</w:t>
            </w: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1</w:t>
            </w:r>
          </w:p>
        </w:tc>
        <w:tc>
          <w:tcPr>
            <w:tcW w:w="907"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4</w:t>
            </w:r>
          </w:p>
        </w:tc>
        <w:tc>
          <w:tcPr>
            <w:tcW w:w="2153" w:type="dxa"/>
            <w:tcBorders>
              <w:top w:val="single" w:sz="4" w:space="0" w:color="auto"/>
              <w:left w:val="single" w:sz="4" w:space="0" w:color="auto"/>
              <w:bottom w:val="single" w:sz="4" w:space="0" w:color="auto"/>
              <w:right w:val="single" w:sz="4" w:space="0" w:color="auto"/>
            </w:tcBorders>
          </w:tcPr>
          <w:p w:rsidR="00436DCE" w:rsidRPr="00E03E80" w:rsidRDefault="00436DCE" w:rsidP="00A6645C">
            <w:pPr>
              <w:spacing w:line="254" w:lineRule="auto"/>
              <w:jc w:val="center"/>
              <w:rPr>
                <w:sz w:val="24"/>
                <w:szCs w:val="24"/>
                <w:lang w:eastAsia="en-US"/>
              </w:rPr>
            </w:pPr>
            <w:r w:rsidRPr="00E03E80">
              <w:rPr>
                <w:sz w:val="24"/>
                <w:szCs w:val="24"/>
                <w:lang w:eastAsia="en-US"/>
              </w:rPr>
              <w:t>-</w:t>
            </w:r>
          </w:p>
        </w:tc>
      </w:tr>
      <w:tr w:rsidR="00436DCE" w:rsidRPr="003E3033" w:rsidTr="00A6645C">
        <w:tc>
          <w:tcPr>
            <w:tcW w:w="2460"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rPr>
                <w:sz w:val="24"/>
                <w:szCs w:val="24"/>
                <w:lang w:eastAsia="en-US"/>
              </w:rPr>
            </w:pPr>
            <w:r w:rsidRPr="00E03E80">
              <w:rPr>
                <w:sz w:val="24"/>
                <w:szCs w:val="24"/>
                <w:lang w:eastAsia="en-US"/>
              </w:rPr>
              <w:t>с.Киселевка</w:t>
            </w:r>
          </w:p>
        </w:tc>
        <w:tc>
          <w:tcPr>
            <w:tcW w:w="909"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1</w:t>
            </w: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1</w:t>
            </w:r>
          </w:p>
        </w:tc>
        <w:tc>
          <w:tcPr>
            <w:tcW w:w="907"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2</w:t>
            </w:r>
          </w:p>
        </w:tc>
        <w:tc>
          <w:tcPr>
            <w:tcW w:w="2153" w:type="dxa"/>
            <w:tcBorders>
              <w:top w:val="single" w:sz="4" w:space="0" w:color="auto"/>
              <w:left w:val="single" w:sz="4" w:space="0" w:color="auto"/>
              <w:bottom w:val="single" w:sz="4" w:space="0" w:color="auto"/>
              <w:right w:val="single" w:sz="4" w:space="0" w:color="auto"/>
            </w:tcBorders>
          </w:tcPr>
          <w:p w:rsidR="00436DCE" w:rsidRPr="00E03E80" w:rsidRDefault="00436DCE" w:rsidP="00A6645C">
            <w:pPr>
              <w:spacing w:line="254" w:lineRule="auto"/>
              <w:jc w:val="center"/>
              <w:rPr>
                <w:sz w:val="24"/>
                <w:szCs w:val="24"/>
                <w:lang w:eastAsia="en-US"/>
              </w:rPr>
            </w:pPr>
            <w:r w:rsidRPr="00E03E80">
              <w:rPr>
                <w:sz w:val="24"/>
                <w:szCs w:val="24"/>
                <w:lang w:eastAsia="en-US"/>
              </w:rPr>
              <w:t>-</w:t>
            </w:r>
          </w:p>
        </w:tc>
      </w:tr>
      <w:tr w:rsidR="00436DCE" w:rsidRPr="003E3033" w:rsidTr="00A6645C">
        <w:tc>
          <w:tcPr>
            <w:tcW w:w="2460"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rPr>
                <w:sz w:val="24"/>
                <w:szCs w:val="24"/>
                <w:lang w:eastAsia="en-US"/>
              </w:rPr>
            </w:pPr>
            <w:r w:rsidRPr="00E03E80">
              <w:rPr>
                <w:sz w:val="24"/>
                <w:szCs w:val="24"/>
                <w:lang w:eastAsia="en-US"/>
              </w:rPr>
              <w:t>с.Мариинское</w:t>
            </w:r>
          </w:p>
        </w:tc>
        <w:tc>
          <w:tcPr>
            <w:tcW w:w="909"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1</w:t>
            </w:r>
          </w:p>
        </w:tc>
        <w:tc>
          <w:tcPr>
            <w:tcW w:w="907"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1</w:t>
            </w:r>
          </w:p>
        </w:tc>
        <w:tc>
          <w:tcPr>
            <w:tcW w:w="2153" w:type="dxa"/>
            <w:tcBorders>
              <w:top w:val="single" w:sz="4" w:space="0" w:color="auto"/>
              <w:left w:val="single" w:sz="4" w:space="0" w:color="auto"/>
              <w:bottom w:val="single" w:sz="4" w:space="0" w:color="auto"/>
              <w:right w:val="single" w:sz="4" w:space="0" w:color="auto"/>
            </w:tcBorders>
          </w:tcPr>
          <w:p w:rsidR="00436DCE" w:rsidRPr="00E03E80" w:rsidRDefault="00436DCE" w:rsidP="00A6645C">
            <w:pPr>
              <w:spacing w:line="254" w:lineRule="auto"/>
              <w:jc w:val="center"/>
              <w:rPr>
                <w:sz w:val="24"/>
                <w:szCs w:val="24"/>
                <w:lang w:eastAsia="en-US"/>
              </w:rPr>
            </w:pPr>
            <w:r w:rsidRPr="00E03E80">
              <w:rPr>
                <w:sz w:val="24"/>
                <w:szCs w:val="24"/>
                <w:lang w:eastAsia="en-US"/>
              </w:rPr>
              <w:t>-</w:t>
            </w:r>
          </w:p>
        </w:tc>
      </w:tr>
      <w:tr w:rsidR="00436DCE" w:rsidRPr="003E3033" w:rsidTr="00A6645C">
        <w:tc>
          <w:tcPr>
            <w:tcW w:w="2460"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rPr>
                <w:sz w:val="24"/>
                <w:szCs w:val="24"/>
                <w:lang w:eastAsia="en-US"/>
              </w:rPr>
            </w:pPr>
            <w:r w:rsidRPr="00E03E80">
              <w:rPr>
                <w:sz w:val="24"/>
                <w:szCs w:val="24"/>
                <w:lang w:eastAsia="en-US"/>
              </w:rPr>
              <w:t>с.Большие Санники</w:t>
            </w:r>
          </w:p>
        </w:tc>
        <w:tc>
          <w:tcPr>
            <w:tcW w:w="909"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1</w:t>
            </w: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1</w:t>
            </w:r>
          </w:p>
        </w:tc>
        <w:tc>
          <w:tcPr>
            <w:tcW w:w="2153" w:type="dxa"/>
            <w:tcBorders>
              <w:top w:val="single" w:sz="4" w:space="0" w:color="auto"/>
              <w:left w:val="single" w:sz="4" w:space="0" w:color="auto"/>
              <w:bottom w:val="single" w:sz="4" w:space="0" w:color="auto"/>
              <w:right w:val="single" w:sz="4" w:space="0" w:color="auto"/>
            </w:tcBorders>
          </w:tcPr>
          <w:p w:rsidR="00436DCE" w:rsidRPr="00E03E80" w:rsidRDefault="00436DCE" w:rsidP="00A6645C">
            <w:pPr>
              <w:spacing w:line="254" w:lineRule="auto"/>
              <w:jc w:val="center"/>
              <w:rPr>
                <w:sz w:val="24"/>
                <w:szCs w:val="24"/>
                <w:lang w:eastAsia="en-US"/>
              </w:rPr>
            </w:pPr>
            <w:r w:rsidRPr="00E03E80">
              <w:rPr>
                <w:sz w:val="24"/>
                <w:szCs w:val="24"/>
                <w:lang w:eastAsia="en-US"/>
              </w:rPr>
              <w:t>-</w:t>
            </w:r>
          </w:p>
        </w:tc>
      </w:tr>
      <w:tr w:rsidR="00436DCE" w:rsidRPr="003E3033" w:rsidTr="00A6645C">
        <w:tc>
          <w:tcPr>
            <w:tcW w:w="2460"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rPr>
                <w:sz w:val="24"/>
                <w:szCs w:val="24"/>
                <w:lang w:eastAsia="en-US"/>
              </w:rPr>
            </w:pPr>
            <w:r w:rsidRPr="00E03E80">
              <w:rPr>
                <w:sz w:val="24"/>
                <w:szCs w:val="24"/>
                <w:lang w:eastAsia="en-US"/>
              </w:rPr>
              <w:lastRenderedPageBreak/>
              <w:t>с.Сусанино</w:t>
            </w:r>
          </w:p>
        </w:tc>
        <w:tc>
          <w:tcPr>
            <w:tcW w:w="909"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1</w:t>
            </w: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1</w:t>
            </w:r>
          </w:p>
        </w:tc>
        <w:tc>
          <w:tcPr>
            <w:tcW w:w="907"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sz w:val="24"/>
                <w:szCs w:val="24"/>
                <w:lang w:eastAsia="en-US"/>
              </w:rPr>
            </w:pPr>
            <w:r w:rsidRPr="00E03E80">
              <w:rPr>
                <w:sz w:val="24"/>
                <w:szCs w:val="24"/>
                <w:lang w:eastAsia="en-US"/>
              </w:rPr>
              <w:t>2</w:t>
            </w:r>
          </w:p>
        </w:tc>
        <w:tc>
          <w:tcPr>
            <w:tcW w:w="2153" w:type="dxa"/>
            <w:tcBorders>
              <w:top w:val="single" w:sz="4" w:space="0" w:color="auto"/>
              <w:left w:val="single" w:sz="4" w:space="0" w:color="auto"/>
              <w:bottom w:val="single" w:sz="4" w:space="0" w:color="auto"/>
              <w:right w:val="single" w:sz="4" w:space="0" w:color="auto"/>
            </w:tcBorders>
          </w:tcPr>
          <w:p w:rsidR="00436DCE" w:rsidRPr="00E03E80" w:rsidRDefault="00436DCE" w:rsidP="00A6645C">
            <w:pPr>
              <w:spacing w:line="254" w:lineRule="auto"/>
              <w:jc w:val="center"/>
              <w:rPr>
                <w:sz w:val="24"/>
                <w:szCs w:val="24"/>
                <w:lang w:eastAsia="en-US"/>
              </w:rPr>
            </w:pPr>
            <w:r w:rsidRPr="00E03E80">
              <w:rPr>
                <w:sz w:val="24"/>
                <w:szCs w:val="24"/>
                <w:lang w:eastAsia="en-US"/>
              </w:rPr>
              <w:t>-</w:t>
            </w:r>
          </w:p>
        </w:tc>
      </w:tr>
      <w:tr w:rsidR="00436DCE" w:rsidRPr="003E3033" w:rsidTr="00A6645C">
        <w:tc>
          <w:tcPr>
            <w:tcW w:w="2460" w:type="dxa"/>
            <w:tcBorders>
              <w:top w:val="single" w:sz="4" w:space="0" w:color="auto"/>
              <w:left w:val="single" w:sz="4" w:space="0" w:color="auto"/>
              <w:bottom w:val="single" w:sz="4" w:space="0" w:color="auto"/>
              <w:right w:val="single" w:sz="4" w:space="0" w:color="auto"/>
            </w:tcBorders>
          </w:tcPr>
          <w:p w:rsidR="00436DCE" w:rsidRPr="00E03E80" w:rsidRDefault="00436DCE" w:rsidP="00A6645C">
            <w:pPr>
              <w:spacing w:line="254" w:lineRule="auto"/>
              <w:rPr>
                <w:sz w:val="24"/>
                <w:szCs w:val="24"/>
                <w:lang w:eastAsia="en-US"/>
              </w:rPr>
            </w:pPr>
            <w:r w:rsidRPr="00E03E80">
              <w:rPr>
                <w:sz w:val="24"/>
                <w:szCs w:val="24"/>
                <w:lang w:eastAsia="en-US"/>
              </w:rPr>
              <w:t>с. Тыр</w:t>
            </w:r>
          </w:p>
        </w:tc>
        <w:tc>
          <w:tcPr>
            <w:tcW w:w="909" w:type="dxa"/>
            <w:tcBorders>
              <w:top w:val="single" w:sz="4" w:space="0" w:color="auto"/>
              <w:left w:val="single" w:sz="4" w:space="0" w:color="auto"/>
              <w:bottom w:val="single" w:sz="4" w:space="0" w:color="auto"/>
              <w:right w:val="single" w:sz="4" w:space="0" w:color="auto"/>
            </w:tcBorders>
          </w:tcPr>
          <w:p w:rsidR="00436DCE" w:rsidRPr="00E03E80" w:rsidRDefault="00436DCE" w:rsidP="00A6645C">
            <w:pPr>
              <w:spacing w:line="254" w:lineRule="auto"/>
              <w:jc w:val="center"/>
              <w:rPr>
                <w:sz w:val="24"/>
                <w:szCs w:val="24"/>
                <w:lang w:eastAsia="en-US"/>
              </w:rPr>
            </w:pPr>
          </w:p>
        </w:tc>
        <w:tc>
          <w:tcPr>
            <w:tcW w:w="865" w:type="dxa"/>
            <w:tcBorders>
              <w:top w:val="single" w:sz="4" w:space="0" w:color="auto"/>
              <w:left w:val="single" w:sz="4" w:space="0" w:color="auto"/>
              <w:bottom w:val="single" w:sz="4" w:space="0" w:color="auto"/>
              <w:right w:val="single" w:sz="4" w:space="0" w:color="auto"/>
            </w:tcBorders>
          </w:tcPr>
          <w:p w:rsidR="00436DCE" w:rsidRPr="00E03E80" w:rsidRDefault="00436DCE" w:rsidP="00A6645C">
            <w:pPr>
              <w:spacing w:line="254" w:lineRule="auto"/>
              <w:jc w:val="center"/>
              <w:rPr>
                <w:sz w:val="24"/>
                <w:szCs w:val="24"/>
                <w:lang w:eastAsia="en-US"/>
              </w:rPr>
            </w:pPr>
          </w:p>
        </w:tc>
        <w:tc>
          <w:tcPr>
            <w:tcW w:w="865" w:type="dxa"/>
            <w:tcBorders>
              <w:top w:val="single" w:sz="4" w:space="0" w:color="auto"/>
              <w:left w:val="single" w:sz="4" w:space="0" w:color="auto"/>
              <w:bottom w:val="single" w:sz="4" w:space="0" w:color="auto"/>
              <w:right w:val="single" w:sz="4" w:space="0" w:color="auto"/>
            </w:tcBorders>
          </w:tcPr>
          <w:p w:rsidR="00436DCE" w:rsidRPr="00E03E80" w:rsidRDefault="00436DCE" w:rsidP="00A6645C">
            <w:pPr>
              <w:spacing w:line="254" w:lineRule="auto"/>
              <w:jc w:val="center"/>
              <w:rPr>
                <w:sz w:val="24"/>
                <w:szCs w:val="24"/>
                <w:lang w:eastAsia="en-US"/>
              </w:rPr>
            </w:pPr>
          </w:p>
        </w:tc>
        <w:tc>
          <w:tcPr>
            <w:tcW w:w="865" w:type="dxa"/>
            <w:tcBorders>
              <w:top w:val="single" w:sz="4" w:space="0" w:color="auto"/>
              <w:left w:val="single" w:sz="4" w:space="0" w:color="auto"/>
              <w:bottom w:val="single" w:sz="4" w:space="0" w:color="auto"/>
              <w:right w:val="single" w:sz="4" w:space="0" w:color="auto"/>
            </w:tcBorders>
          </w:tcPr>
          <w:p w:rsidR="00436DCE" w:rsidRPr="00E03E80" w:rsidRDefault="00436DCE" w:rsidP="00A6645C">
            <w:pPr>
              <w:spacing w:line="254" w:lineRule="auto"/>
              <w:jc w:val="center"/>
              <w:rPr>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tcPr>
          <w:p w:rsidR="00436DCE" w:rsidRPr="00E03E80" w:rsidRDefault="00436DCE" w:rsidP="00A6645C">
            <w:pPr>
              <w:spacing w:line="254" w:lineRule="auto"/>
              <w:jc w:val="center"/>
              <w:rPr>
                <w:sz w:val="24"/>
                <w:szCs w:val="24"/>
                <w:lang w:eastAsia="en-US"/>
              </w:rPr>
            </w:pPr>
            <w:r w:rsidRPr="00E03E80">
              <w:rPr>
                <w:sz w:val="24"/>
                <w:szCs w:val="24"/>
                <w:lang w:eastAsia="en-US"/>
              </w:rPr>
              <w:t>1</w:t>
            </w:r>
          </w:p>
        </w:tc>
        <w:tc>
          <w:tcPr>
            <w:tcW w:w="907" w:type="dxa"/>
            <w:tcBorders>
              <w:top w:val="single" w:sz="4" w:space="0" w:color="auto"/>
              <w:left w:val="single" w:sz="4" w:space="0" w:color="auto"/>
              <w:bottom w:val="single" w:sz="4" w:space="0" w:color="auto"/>
              <w:right w:val="single" w:sz="4" w:space="0" w:color="auto"/>
            </w:tcBorders>
          </w:tcPr>
          <w:p w:rsidR="00436DCE" w:rsidRPr="00E03E80" w:rsidRDefault="00436DCE" w:rsidP="00A6645C">
            <w:pPr>
              <w:spacing w:line="254" w:lineRule="auto"/>
              <w:jc w:val="center"/>
              <w:rPr>
                <w:sz w:val="24"/>
                <w:szCs w:val="24"/>
                <w:lang w:eastAsia="en-US"/>
              </w:rPr>
            </w:pPr>
            <w:r w:rsidRPr="00E03E80">
              <w:rPr>
                <w:sz w:val="24"/>
                <w:szCs w:val="24"/>
                <w:lang w:eastAsia="en-US"/>
              </w:rPr>
              <w:t>1</w:t>
            </w:r>
          </w:p>
        </w:tc>
        <w:tc>
          <w:tcPr>
            <w:tcW w:w="2153" w:type="dxa"/>
            <w:tcBorders>
              <w:top w:val="single" w:sz="4" w:space="0" w:color="auto"/>
              <w:left w:val="single" w:sz="4" w:space="0" w:color="auto"/>
              <w:bottom w:val="single" w:sz="4" w:space="0" w:color="auto"/>
              <w:right w:val="single" w:sz="4" w:space="0" w:color="auto"/>
            </w:tcBorders>
          </w:tcPr>
          <w:p w:rsidR="00436DCE" w:rsidRPr="00E03E80" w:rsidRDefault="00436DCE" w:rsidP="00A6645C">
            <w:pPr>
              <w:spacing w:line="254" w:lineRule="auto"/>
              <w:jc w:val="center"/>
              <w:rPr>
                <w:sz w:val="24"/>
                <w:szCs w:val="24"/>
                <w:lang w:eastAsia="en-US"/>
              </w:rPr>
            </w:pPr>
            <w:r w:rsidRPr="00E03E80">
              <w:rPr>
                <w:sz w:val="24"/>
                <w:szCs w:val="24"/>
                <w:lang w:eastAsia="en-US"/>
              </w:rPr>
              <w:t>-</w:t>
            </w:r>
          </w:p>
        </w:tc>
      </w:tr>
      <w:tr w:rsidR="00436DCE" w:rsidRPr="003E3033" w:rsidTr="00A6645C">
        <w:tc>
          <w:tcPr>
            <w:tcW w:w="2460"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b/>
                <w:bCs/>
                <w:sz w:val="24"/>
                <w:szCs w:val="24"/>
                <w:lang w:eastAsia="en-US"/>
              </w:rPr>
            </w:pPr>
            <w:r w:rsidRPr="00E03E80">
              <w:rPr>
                <w:b/>
                <w:bCs/>
                <w:sz w:val="24"/>
                <w:szCs w:val="24"/>
                <w:lang w:eastAsia="en-US"/>
              </w:rPr>
              <w:t>Итого</w:t>
            </w:r>
          </w:p>
        </w:tc>
        <w:tc>
          <w:tcPr>
            <w:tcW w:w="909"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b/>
                <w:bCs/>
                <w:sz w:val="24"/>
                <w:szCs w:val="24"/>
                <w:lang w:eastAsia="en-US"/>
              </w:rPr>
            </w:pPr>
            <w:r w:rsidRPr="00E03E80">
              <w:rPr>
                <w:b/>
                <w:bCs/>
                <w:sz w:val="24"/>
                <w:szCs w:val="24"/>
                <w:lang w:eastAsia="en-US"/>
              </w:rPr>
              <w:t>1</w:t>
            </w: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b/>
                <w:bCs/>
                <w:sz w:val="24"/>
                <w:szCs w:val="24"/>
                <w:lang w:eastAsia="en-US"/>
              </w:rPr>
            </w:pPr>
            <w:r w:rsidRPr="00E03E80">
              <w:rPr>
                <w:b/>
                <w:bCs/>
                <w:sz w:val="24"/>
                <w:szCs w:val="24"/>
                <w:lang w:eastAsia="en-US"/>
              </w:rPr>
              <w:t>3</w:t>
            </w: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b/>
                <w:bCs/>
                <w:sz w:val="24"/>
                <w:szCs w:val="24"/>
                <w:lang w:eastAsia="en-US"/>
              </w:rPr>
            </w:pPr>
            <w:r w:rsidRPr="00E03E80">
              <w:rPr>
                <w:b/>
                <w:bCs/>
                <w:sz w:val="24"/>
                <w:szCs w:val="24"/>
                <w:lang w:eastAsia="en-US"/>
              </w:rPr>
              <w:t>3</w:t>
            </w:r>
          </w:p>
        </w:tc>
        <w:tc>
          <w:tcPr>
            <w:tcW w:w="865"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b/>
                <w:bCs/>
                <w:sz w:val="24"/>
                <w:szCs w:val="24"/>
                <w:lang w:eastAsia="en-US"/>
              </w:rPr>
            </w:pPr>
            <w:r w:rsidRPr="00E03E80">
              <w:rPr>
                <w:b/>
                <w:bCs/>
                <w:sz w:val="24"/>
                <w:szCs w:val="24"/>
                <w:lang w:eastAsia="en-US"/>
              </w:rPr>
              <w:t>3</w:t>
            </w:r>
          </w:p>
        </w:tc>
        <w:tc>
          <w:tcPr>
            <w:tcW w:w="907"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b/>
                <w:bCs/>
                <w:sz w:val="24"/>
                <w:szCs w:val="24"/>
                <w:lang w:eastAsia="en-US"/>
              </w:rPr>
            </w:pPr>
            <w:r w:rsidRPr="00E03E80">
              <w:rPr>
                <w:b/>
                <w:bCs/>
                <w:sz w:val="24"/>
                <w:szCs w:val="24"/>
                <w:lang w:eastAsia="en-US"/>
              </w:rPr>
              <w:t>4</w:t>
            </w:r>
          </w:p>
        </w:tc>
        <w:tc>
          <w:tcPr>
            <w:tcW w:w="907"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b/>
                <w:bCs/>
                <w:sz w:val="24"/>
                <w:szCs w:val="24"/>
                <w:lang w:eastAsia="en-US"/>
              </w:rPr>
            </w:pPr>
            <w:r w:rsidRPr="00E03E80">
              <w:rPr>
                <w:b/>
                <w:bCs/>
                <w:sz w:val="24"/>
                <w:szCs w:val="24"/>
                <w:lang w:eastAsia="en-US"/>
              </w:rPr>
              <w:t>14</w:t>
            </w:r>
          </w:p>
        </w:tc>
        <w:tc>
          <w:tcPr>
            <w:tcW w:w="2153"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spacing w:line="254" w:lineRule="auto"/>
              <w:jc w:val="center"/>
              <w:rPr>
                <w:b/>
                <w:sz w:val="24"/>
                <w:szCs w:val="24"/>
                <w:lang w:eastAsia="en-US"/>
              </w:rPr>
            </w:pPr>
            <w:r w:rsidRPr="00E03E80">
              <w:rPr>
                <w:b/>
                <w:sz w:val="24"/>
                <w:szCs w:val="24"/>
                <w:lang w:eastAsia="en-US"/>
              </w:rPr>
              <w:t>-</w:t>
            </w:r>
          </w:p>
        </w:tc>
      </w:tr>
    </w:tbl>
    <w:p w:rsidR="00436DCE" w:rsidRPr="003E3033" w:rsidRDefault="00436DCE" w:rsidP="00436DCE">
      <w:pPr>
        <w:jc w:val="both"/>
      </w:pPr>
    </w:p>
    <w:p w:rsidR="00436DCE" w:rsidRDefault="00436DCE" w:rsidP="00436DCE">
      <w:pPr>
        <w:jc w:val="both"/>
      </w:pPr>
      <w:r>
        <w:t xml:space="preserve">Среди участников муниципальной олимпиады 2021-2022 уч.г. было 14 школьников, участников олимпиады 2020-2021 уч. г. из них 0 победителей. </w:t>
      </w:r>
    </w:p>
    <w:p w:rsidR="00436DCE" w:rsidRDefault="00436DCE" w:rsidP="00436DCE">
      <w:pPr>
        <w:pStyle w:val="a9"/>
        <w:spacing w:before="0" w:beforeAutospacing="0" w:after="0" w:afterAutospacing="0"/>
        <w:ind w:firstLine="720"/>
        <w:jc w:val="both"/>
        <w:rPr>
          <w:sz w:val="28"/>
          <w:szCs w:val="28"/>
        </w:rPr>
      </w:pPr>
    </w:p>
    <w:p w:rsidR="00436DCE" w:rsidRPr="003E3033" w:rsidRDefault="00436DCE" w:rsidP="00436DCE">
      <w:pPr>
        <w:pStyle w:val="a9"/>
        <w:spacing w:before="0" w:beforeAutospacing="0" w:after="0" w:afterAutospacing="0"/>
        <w:ind w:firstLine="720"/>
        <w:jc w:val="both"/>
        <w:rPr>
          <w:sz w:val="28"/>
          <w:szCs w:val="28"/>
        </w:rPr>
      </w:pPr>
      <w:r w:rsidRPr="003E3033">
        <w:rPr>
          <w:sz w:val="28"/>
          <w:szCs w:val="28"/>
        </w:rPr>
        <w:t>Итоги олимпиады представлены в таблице 2.</w:t>
      </w:r>
    </w:p>
    <w:p w:rsidR="00436DCE" w:rsidRPr="003E3033" w:rsidRDefault="00436DCE" w:rsidP="00436DCE">
      <w:pPr>
        <w:pStyle w:val="a9"/>
        <w:spacing w:before="0" w:beforeAutospacing="0" w:after="0" w:afterAutospacing="0"/>
        <w:ind w:firstLine="720"/>
        <w:jc w:val="right"/>
        <w:rPr>
          <w:i/>
          <w:sz w:val="28"/>
          <w:szCs w:val="28"/>
        </w:rPr>
      </w:pPr>
      <w:r w:rsidRPr="003E3033">
        <w:rPr>
          <w:i/>
          <w:sz w:val="28"/>
          <w:szCs w:val="28"/>
        </w:rPr>
        <w:t>Таблица 2</w:t>
      </w:r>
    </w:p>
    <w:p w:rsidR="00436DCE" w:rsidRPr="003E3033" w:rsidRDefault="00436DCE" w:rsidP="00436DCE">
      <w:pPr>
        <w:pStyle w:val="a9"/>
        <w:spacing w:before="0" w:beforeAutospacing="0" w:after="0" w:afterAutospacing="0"/>
        <w:ind w:firstLine="720"/>
        <w:jc w:val="both"/>
        <w:rPr>
          <w:b/>
          <w:sz w:val="28"/>
          <w:szCs w:val="28"/>
        </w:rPr>
      </w:pPr>
      <w:r w:rsidRPr="003E3033">
        <w:rPr>
          <w:b/>
          <w:sz w:val="28"/>
          <w:szCs w:val="28"/>
        </w:rPr>
        <w:t xml:space="preserve">Победители и призеры муниципальной олимпиады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2126"/>
        <w:gridCol w:w="1276"/>
        <w:gridCol w:w="1701"/>
        <w:gridCol w:w="2126"/>
      </w:tblGrid>
      <w:tr w:rsidR="00436DCE" w:rsidRPr="003E3033" w:rsidTr="00A6645C">
        <w:tc>
          <w:tcPr>
            <w:tcW w:w="2552"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pStyle w:val="a9"/>
              <w:spacing w:before="0" w:beforeAutospacing="0" w:after="0" w:afterAutospacing="0" w:line="254" w:lineRule="auto"/>
              <w:jc w:val="center"/>
              <w:rPr>
                <w:bCs/>
                <w:lang w:eastAsia="en-US"/>
              </w:rPr>
            </w:pPr>
            <w:r w:rsidRPr="00E03E80">
              <w:rPr>
                <w:bCs/>
                <w:lang w:eastAsia="en-US"/>
              </w:rPr>
              <w:t>Ф.И.О. участника</w:t>
            </w:r>
          </w:p>
        </w:tc>
        <w:tc>
          <w:tcPr>
            <w:tcW w:w="2126"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pStyle w:val="a9"/>
              <w:spacing w:before="0" w:beforeAutospacing="0" w:after="0" w:afterAutospacing="0" w:line="254" w:lineRule="auto"/>
              <w:jc w:val="center"/>
              <w:rPr>
                <w:bCs/>
                <w:lang w:eastAsia="en-US"/>
              </w:rPr>
            </w:pPr>
            <w:r w:rsidRPr="00E03E80">
              <w:rPr>
                <w:bCs/>
                <w:lang w:eastAsia="en-US"/>
              </w:rPr>
              <w:t>Образовательное учреждение</w:t>
            </w:r>
          </w:p>
        </w:tc>
        <w:tc>
          <w:tcPr>
            <w:tcW w:w="1276"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pStyle w:val="a9"/>
              <w:spacing w:before="0" w:beforeAutospacing="0" w:after="0" w:afterAutospacing="0" w:line="254" w:lineRule="auto"/>
              <w:jc w:val="center"/>
              <w:rPr>
                <w:bCs/>
                <w:lang w:eastAsia="en-US"/>
              </w:rPr>
            </w:pPr>
            <w:r w:rsidRPr="00E03E80">
              <w:rPr>
                <w:bCs/>
                <w:lang w:eastAsia="en-US"/>
              </w:rPr>
              <w:t>Класс</w:t>
            </w:r>
          </w:p>
        </w:tc>
        <w:tc>
          <w:tcPr>
            <w:tcW w:w="1701"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pStyle w:val="a9"/>
              <w:spacing w:before="0" w:beforeAutospacing="0" w:after="0" w:afterAutospacing="0" w:line="254" w:lineRule="auto"/>
              <w:jc w:val="center"/>
              <w:rPr>
                <w:bCs/>
                <w:lang w:eastAsia="en-US"/>
              </w:rPr>
            </w:pPr>
            <w:r w:rsidRPr="00E03E80">
              <w:rPr>
                <w:bCs/>
                <w:lang w:eastAsia="en-US"/>
              </w:rPr>
              <w:t>Количество баллов /Процент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pStyle w:val="a9"/>
              <w:spacing w:before="0" w:beforeAutospacing="0" w:after="0" w:afterAutospacing="0" w:line="254" w:lineRule="auto"/>
              <w:jc w:val="center"/>
              <w:rPr>
                <w:bCs/>
                <w:lang w:eastAsia="en-US"/>
              </w:rPr>
            </w:pPr>
            <w:r w:rsidRPr="00E03E80">
              <w:rPr>
                <w:bCs/>
                <w:lang w:eastAsia="en-US"/>
              </w:rPr>
              <w:t>Ф.И.О. учителя</w:t>
            </w:r>
          </w:p>
        </w:tc>
      </w:tr>
      <w:tr w:rsidR="00436DCE" w:rsidRPr="003E3033" w:rsidTr="00A6645C">
        <w:tc>
          <w:tcPr>
            <w:tcW w:w="2552"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pStyle w:val="a9"/>
              <w:spacing w:before="0" w:beforeAutospacing="0" w:after="0" w:afterAutospacing="0" w:line="254" w:lineRule="auto"/>
              <w:jc w:val="center"/>
              <w:rPr>
                <w:lang w:eastAsia="en-US"/>
              </w:rPr>
            </w:pPr>
            <w:r w:rsidRPr="00E03E80">
              <w:rPr>
                <w:lang w:eastAsia="en-US"/>
              </w:rPr>
              <w:t>отсутствуют</w:t>
            </w:r>
          </w:p>
        </w:tc>
        <w:tc>
          <w:tcPr>
            <w:tcW w:w="2126"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pStyle w:val="a9"/>
              <w:spacing w:before="0" w:beforeAutospacing="0" w:after="0" w:afterAutospacing="0" w:line="254" w:lineRule="auto"/>
              <w:jc w:val="center"/>
              <w:rPr>
                <w:lang w:eastAsia="en-US"/>
              </w:rPr>
            </w:pPr>
            <w:r w:rsidRPr="00E03E80">
              <w:rPr>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pStyle w:val="a9"/>
              <w:spacing w:before="0" w:beforeAutospacing="0" w:after="0" w:afterAutospacing="0" w:line="254" w:lineRule="auto"/>
              <w:jc w:val="center"/>
              <w:rPr>
                <w:lang w:eastAsia="en-US"/>
              </w:rPr>
            </w:pPr>
            <w:r w:rsidRPr="00E03E80">
              <w:rPr>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pStyle w:val="a9"/>
              <w:spacing w:before="0" w:beforeAutospacing="0" w:after="0" w:afterAutospacing="0" w:line="254" w:lineRule="auto"/>
              <w:jc w:val="center"/>
              <w:rPr>
                <w:lang w:eastAsia="en-US"/>
              </w:rPr>
            </w:pPr>
            <w:r w:rsidRPr="00E03E80">
              <w:rPr>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436DCE" w:rsidRPr="00E03E80" w:rsidRDefault="00436DCE" w:rsidP="00A6645C">
            <w:pPr>
              <w:pStyle w:val="a9"/>
              <w:spacing w:before="0" w:beforeAutospacing="0" w:after="0" w:afterAutospacing="0" w:line="254" w:lineRule="auto"/>
              <w:jc w:val="center"/>
              <w:rPr>
                <w:lang w:eastAsia="en-US"/>
              </w:rPr>
            </w:pPr>
            <w:r w:rsidRPr="00E03E80">
              <w:rPr>
                <w:lang w:eastAsia="en-US"/>
              </w:rPr>
              <w:t>-</w:t>
            </w:r>
          </w:p>
        </w:tc>
      </w:tr>
    </w:tbl>
    <w:p w:rsidR="00436DCE" w:rsidRPr="003E3033" w:rsidRDefault="00436DCE" w:rsidP="00436DCE">
      <w:pPr>
        <w:pStyle w:val="a9"/>
        <w:spacing w:before="0" w:beforeAutospacing="0" w:after="0" w:afterAutospacing="0"/>
        <w:ind w:firstLine="720"/>
        <w:jc w:val="both"/>
        <w:rPr>
          <w:sz w:val="28"/>
          <w:szCs w:val="28"/>
        </w:rPr>
      </w:pPr>
    </w:p>
    <w:p w:rsidR="00436DCE" w:rsidRPr="003E3033" w:rsidRDefault="00436DCE" w:rsidP="00436DCE">
      <w:pPr>
        <w:jc w:val="center"/>
      </w:pPr>
      <w:r w:rsidRPr="003E3033">
        <w:t>Анализ решаемости олимпиадных заданий</w:t>
      </w:r>
    </w:p>
    <w:p w:rsidR="00436DCE" w:rsidRPr="003E3033" w:rsidRDefault="00436DCE" w:rsidP="00436DCE">
      <w:pPr>
        <w:jc w:val="center"/>
      </w:pPr>
      <w:r w:rsidRPr="003E3033">
        <w:t xml:space="preserve"> муниципального этапа ВсОШ по биологии в 202</w:t>
      </w:r>
      <w:r>
        <w:t>1</w:t>
      </w:r>
      <w:r w:rsidRPr="003E3033">
        <w:t>/202</w:t>
      </w:r>
      <w:r>
        <w:t>2</w:t>
      </w:r>
      <w:r w:rsidRPr="003E3033">
        <w:t xml:space="preserve"> учебном году</w:t>
      </w:r>
    </w:p>
    <w:p w:rsidR="00436DCE" w:rsidRDefault="00436DCE" w:rsidP="00436DCE">
      <w:pPr>
        <w:jc w:val="center"/>
      </w:pPr>
    </w:p>
    <w:p w:rsidR="00436DCE" w:rsidRPr="003E3033" w:rsidRDefault="00436DCE" w:rsidP="00436DCE">
      <w:pPr>
        <w:jc w:val="center"/>
      </w:pPr>
    </w:p>
    <w:tbl>
      <w:tblPr>
        <w:tblStyle w:val="a6"/>
        <w:tblW w:w="0" w:type="auto"/>
        <w:tblLook w:val="04A0"/>
      </w:tblPr>
      <w:tblGrid>
        <w:gridCol w:w="1797"/>
        <w:gridCol w:w="1805"/>
        <w:gridCol w:w="1798"/>
        <w:gridCol w:w="1806"/>
        <w:gridCol w:w="1799"/>
      </w:tblGrid>
      <w:tr w:rsidR="00436DCE" w:rsidRPr="003E3033" w:rsidTr="00A6645C">
        <w:tc>
          <w:tcPr>
            <w:tcW w:w="18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sidRPr="003E3033">
              <w:rPr>
                <w:b/>
                <w:lang w:eastAsia="en-US"/>
              </w:rPr>
              <w:t>Класс</w:t>
            </w:r>
          </w:p>
        </w:tc>
        <w:tc>
          <w:tcPr>
            <w:tcW w:w="74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b/>
                <w:bCs/>
                <w:lang w:eastAsia="en-US"/>
              </w:rPr>
            </w:pPr>
            <w:r w:rsidRPr="003E3033">
              <w:rPr>
                <w:b/>
                <w:bCs/>
                <w:lang w:eastAsia="en-US"/>
              </w:rPr>
              <w:t>Средний процент выполнения заданий</w:t>
            </w:r>
          </w:p>
        </w:tc>
      </w:tr>
      <w:tr w:rsidR="00436DCE" w:rsidRPr="003E3033" w:rsidTr="00A6645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DCE" w:rsidRPr="003E3033" w:rsidRDefault="00436DCE" w:rsidP="00A6645C">
            <w:pPr>
              <w:rPr>
                <w:lang w:eastAsia="en-US"/>
              </w:rPr>
            </w:pP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b/>
                <w:bCs/>
                <w:lang w:eastAsia="en-US"/>
              </w:rPr>
            </w:pPr>
            <w:r w:rsidRPr="003E3033">
              <w:rPr>
                <w:b/>
                <w:bCs/>
                <w:lang w:eastAsia="en-US"/>
              </w:rPr>
              <w:t>Часть 1</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b/>
                <w:bCs/>
                <w:lang w:eastAsia="en-US"/>
              </w:rPr>
            </w:pPr>
            <w:r w:rsidRPr="003E3033">
              <w:rPr>
                <w:b/>
                <w:bCs/>
                <w:lang w:eastAsia="en-US"/>
              </w:rPr>
              <w:t>Часть 2</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b/>
                <w:bCs/>
                <w:lang w:eastAsia="en-US"/>
              </w:rPr>
            </w:pPr>
            <w:r w:rsidRPr="003E3033">
              <w:rPr>
                <w:b/>
                <w:bCs/>
                <w:lang w:eastAsia="en-US"/>
              </w:rPr>
              <w:t>Часть 3</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b/>
                <w:bCs/>
                <w:lang w:eastAsia="en-US"/>
              </w:rPr>
            </w:pPr>
            <w:r w:rsidRPr="003E3033">
              <w:rPr>
                <w:b/>
                <w:bCs/>
                <w:lang w:eastAsia="en-US"/>
              </w:rPr>
              <w:t>Часть 4</w:t>
            </w:r>
          </w:p>
        </w:tc>
      </w:tr>
      <w:tr w:rsidR="00436DCE" w:rsidRPr="003E3033" w:rsidTr="00A6645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6DCE" w:rsidRPr="003E3033" w:rsidRDefault="00436DCE" w:rsidP="00A6645C">
            <w:pPr>
              <w:jc w:val="center"/>
              <w:rPr>
                <w:b/>
                <w:bCs/>
                <w:lang w:eastAsia="en-US"/>
              </w:rPr>
            </w:pPr>
            <w:r>
              <w:rPr>
                <w:b/>
                <w:bCs/>
                <w:lang w:eastAsia="en-US"/>
              </w:rPr>
              <w:t>7 класс</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6DCE" w:rsidRPr="003E3033" w:rsidRDefault="00436DCE" w:rsidP="00A6645C">
            <w:pPr>
              <w:jc w:val="center"/>
              <w:rPr>
                <w:lang w:eastAsia="en-US"/>
              </w:rPr>
            </w:pPr>
            <w:r>
              <w:rPr>
                <w:lang w:eastAsia="en-US"/>
              </w:rPr>
              <w:t>33,33%</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6DCE" w:rsidRPr="003E3033" w:rsidRDefault="00436DCE" w:rsidP="00A6645C">
            <w:pPr>
              <w:jc w:val="center"/>
              <w:rPr>
                <w:lang w:eastAsia="en-US"/>
              </w:rPr>
            </w:pPr>
            <w:r>
              <w:rPr>
                <w:lang w:eastAsia="en-US"/>
              </w:rPr>
              <w:t>48%</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6DCE" w:rsidRPr="003E3033" w:rsidRDefault="00436DCE" w:rsidP="00A6645C">
            <w:pPr>
              <w:jc w:val="center"/>
              <w:rPr>
                <w:lang w:eastAsia="en-US"/>
              </w:rPr>
            </w:pPr>
            <w:r>
              <w:rPr>
                <w:lang w:eastAsia="en-US"/>
              </w:rPr>
              <w:t>66,66%</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6DCE" w:rsidRPr="003E3033" w:rsidRDefault="00436DCE" w:rsidP="00A6645C">
            <w:pPr>
              <w:jc w:val="center"/>
              <w:rPr>
                <w:lang w:eastAsia="en-US"/>
              </w:rPr>
            </w:pPr>
            <w:r>
              <w:rPr>
                <w:lang w:eastAsia="en-US"/>
              </w:rPr>
              <w:t>-</w:t>
            </w:r>
          </w:p>
        </w:tc>
      </w:tr>
      <w:tr w:rsidR="00436DCE" w:rsidRPr="003E3033" w:rsidTr="00A6645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b/>
                <w:bCs/>
                <w:lang w:eastAsia="en-US"/>
              </w:rPr>
            </w:pPr>
            <w:r w:rsidRPr="003E3033">
              <w:rPr>
                <w:b/>
                <w:bCs/>
                <w:lang w:eastAsia="en-US"/>
              </w:rPr>
              <w:t>8 класс</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sidRPr="003E3033">
              <w:rPr>
                <w:lang w:eastAsia="en-US"/>
              </w:rPr>
              <w:t>40 %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Pr>
                <w:lang w:eastAsia="en-US"/>
              </w:rPr>
              <w:t>15,33</w:t>
            </w:r>
            <w:r w:rsidRPr="003E3033">
              <w:rPr>
                <w:lang w:eastAsia="en-US"/>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Pr>
                <w:lang w:eastAsia="en-US"/>
              </w:rPr>
              <w:t>18,18</w:t>
            </w:r>
            <w:r w:rsidRPr="003E3033">
              <w:rPr>
                <w:lang w:eastAsia="en-US"/>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Pr>
                <w:lang w:eastAsia="en-US"/>
              </w:rPr>
              <w:t>-</w:t>
            </w:r>
          </w:p>
        </w:tc>
      </w:tr>
      <w:tr w:rsidR="00436DCE" w:rsidRPr="003E3033" w:rsidTr="00A6645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b/>
                <w:bCs/>
                <w:lang w:eastAsia="en-US"/>
              </w:rPr>
            </w:pPr>
            <w:r w:rsidRPr="003E3033">
              <w:rPr>
                <w:b/>
                <w:bCs/>
                <w:lang w:eastAsia="en-US"/>
              </w:rPr>
              <w:t>9 класс</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Pr>
                <w:lang w:eastAsia="en-US"/>
              </w:rPr>
              <w:t>25</w:t>
            </w:r>
            <w:r w:rsidRPr="003E3033">
              <w:rPr>
                <w:lang w:eastAsia="en-US"/>
              </w:rPr>
              <w:t xml:space="preserve">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Pr>
                <w:lang w:eastAsia="en-US"/>
              </w:rPr>
              <w:t>44</w:t>
            </w:r>
            <w:r w:rsidRPr="003E3033">
              <w:rPr>
                <w:lang w:eastAsia="en-US"/>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Pr>
                <w:lang w:eastAsia="en-US"/>
              </w:rPr>
              <w:t>43,33</w:t>
            </w:r>
            <w:r w:rsidRPr="003E3033">
              <w:rPr>
                <w:lang w:eastAsia="en-US"/>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Pr>
                <w:lang w:eastAsia="en-US"/>
              </w:rPr>
              <w:t>-</w:t>
            </w:r>
          </w:p>
        </w:tc>
      </w:tr>
      <w:tr w:rsidR="00436DCE" w:rsidRPr="003E3033" w:rsidTr="00A6645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b/>
                <w:bCs/>
                <w:lang w:eastAsia="en-US"/>
              </w:rPr>
            </w:pPr>
            <w:r w:rsidRPr="003E3033">
              <w:rPr>
                <w:b/>
                <w:bCs/>
                <w:lang w:eastAsia="en-US"/>
              </w:rPr>
              <w:t>10 класс</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Pr>
                <w:lang w:eastAsia="en-US"/>
              </w:rPr>
              <w:t>33,31</w:t>
            </w:r>
            <w:r w:rsidRPr="003E3033">
              <w:rPr>
                <w:lang w:eastAsia="en-US"/>
              </w:rPr>
              <w:t xml:space="preserve">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Pr>
                <w:lang w:eastAsia="en-US"/>
              </w:rPr>
              <w:t>53,33</w:t>
            </w:r>
            <w:r w:rsidRPr="003E3033">
              <w:rPr>
                <w:lang w:eastAsia="en-US"/>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Pr>
                <w:lang w:eastAsia="en-US"/>
              </w:rPr>
              <w:t>21,21</w:t>
            </w:r>
            <w:r w:rsidRPr="003E3033">
              <w:rPr>
                <w:lang w:eastAsia="en-US"/>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Pr>
                <w:lang w:eastAsia="en-US"/>
              </w:rPr>
              <w:t>-</w:t>
            </w:r>
          </w:p>
        </w:tc>
      </w:tr>
      <w:tr w:rsidR="00436DCE" w:rsidRPr="003E3033" w:rsidTr="00A6645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b/>
                <w:bCs/>
                <w:lang w:eastAsia="en-US"/>
              </w:rPr>
            </w:pPr>
            <w:r w:rsidRPr="003E3033">
              <w:rPr>
                <w:b/>
                <w:bCs/>
                <w:lang w:eastAsia="en-US"/>
              </w:rPr>
              <w:t>11 класс</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Pr>
                <w:lang w:eastAsia="en-US"/>
              </w:rPr>
              <w:t>33,33</w:t>
            </w:r>
            <w:r w:rsidRPr="003E3033">
              <w:rPr>
                <w:lang w:eastAsia="en-US"/>
              </w:rPr>
              <w:t>%</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Pr>
                <w:lang w:eastAsia="en-US"/>
              </w:rPr>
              <w:t>54,66</w:t>
            </w:r>
            <w:r w:rsidRPr="003E3033">
              <w:rPr>
                <w:lang w:eastAsia="en-US"/>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Pr>
                <w:lang w:eastAsia="en-US"/>
              </w:rPr>
              <w:t>33,33</w:t>
            </w:r>
            <w:r w:rsidRPr="003E3033">
              <w:rPr>
                <w:lang w:eastAsia="en-US"/>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Pr>
                <w:lang w:eastAsia="en-US"/>
              </w:rPr>
              <w:t>-</w:t>
            </w:r>
          </w:p>
        </w:tc>
      </w:tr>
    </w:tbl>
    <w:p w:rsidR="00436DCE" w:rsidRPr="003E3033" w:rsidRDefault="00436DCE" w:rsidP="00436DCE">
      <w:pPr>
        <w:pStyle w:val="a9"/>
        <w:spacing w:before="0" w:beforeAutospacing="0" w:after="0" w:afterAutospacing="0"/>
        <w:ind w:firstLine="720"/>
        <w:jc w:val="both"/>
        <w:rPr>
          <w:sz w:val="28"/>
          <w:szCs w:val="28"/>
        </w:rPr>
      </w:pPr>
    </w:p>
    <w:p w:rsidR="00436DCE" w:rsidRPr="003E3033" w:rsidRDefault="00436DCE" w:rsidP="00436DCE">
      <w:pPr>
        <w:ind w:firstLine="708"/>
        <w:jc w:val="both"/>
      </w:pPr>
      <w:r w:rsidRPr="003E3033">
        <w:t>Сравнение процента выполнения олимпиадных зад</w:t>
      </w:r>
      <w:r>
        <w:t>аний за последние два года (2020/2021</w:t>
      </w:r>
      <w:r w:rsidRPr="003E3033">
        <w:t xml:space="preserve"> и 202</w:t>
      </w:r>
      <w:r>
        <w:t>1/2022</w:t>
      </w:r>
      <w:r w:rsidRPr="003E3033">
        <w:t>)</w:t>
      </w:r>
    </w:p>
    <w:tbl>
      <w:tblPr>
        <w:tblStyle w:val="a6"/>
        <w:tblW w:w="9356" w:type="dxa"/>
        <w:tblInd w:w="-5" w:type="dxa"/>
        <w:tblLook w:val="04A0"/>
      </w:tblPr>
      <w:tblGrid>
        <w:gridCol w:w="2919"/>
        <w:gridCol w:w="3177"/>
        <w:gridCol w:w="3260"/>
      </w:tblGrid>
      <w:tr w:rsidR="00436DCE" w:rsidRPr="003E3033" w:rsidTr="00A6645C">
        <w:tc>
          <w:tcPr>
            <w:tcW w:w="29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b/>
                <w:lang w:eastAsia="en-US"/>
              </w:rPr>
            </w:pPr>
            <w:r w:rsidRPr="003E3033">
              <w:rPr>
                <w:b/>
                <w:lang w:eastAsia="en-US"/>
              </w:rPr>
              <w:t>Класс</w:t>
            </w:r>
          </w:p>
        </w:tc>
        <w:tc>
          <w:tcPr>
            <w:tcW w:w="64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sidRPr="003E3033">
              <w:rPr>
                <w:b/>
                <w:bCs/>
                <w:lang w:eastAsia="en-US"/>
              </w:rPr>
              <w:t>Средний процент выполнения заданий</w:t>
            </w:r>
          </w:p>
        </w:tc>
      </w:tr>
      <w:tr w:rsidR="00436DCE" w:rsidRPr="003E3033" w:rsidTr="00A6645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DCE" w:rsidRPr="003E3033" w:rsidRDefault="00436DCE" w:rsidP="00A6645C">
            <w:pPr>
              <w:rPr>
                <w:b/>
                <w:lang w:eastAsia="en-US"/>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b/>
                <w:lang w:eastAsia="en-US"/>
              </w:rPr>
            </w:pPr>
            <w:r>
              <w:rPr>
                <w:b/>
                <w:lang w:eastAsia="en-US"/>
              </w:rPr>
              <w:t>2021/2022</w:t>
            </w:r>
            <w:r w:rsidRPr="003E3033">
              <w:rPr>
                <w:b/>
                <w:lang w:eastAsia="en-US"/>
              </w:rPr>
              <w:t xml:space="preserve"> учебный год</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b/>
                <w:lang w:eastAsia="en-US"/>
              </w:rPr>
            </w:pPr>
            <w:r w:rsidRPr="003E3033">
              <w:rPr>
                <w:b/>
                <w:lang w:eastAsia="en-US"/>
              </w:rPr>
              <w:t>2020/2021 учебный год</w:t>
            </w:r>
          </w:p>
        </w:tc>
      </w:tr>
      <w:tr w:rsidR="00436DCE" w:rsidRPr="003E3033" w:rsidTr="00A6645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6DCE" w:rsidRPr="003E3033" w:rsidRDefault="00436DCE" w:rsidP="00A6645C">
            <w:pPr>
              <w:jc w:val="center"/>
              <w:rPr>
                <w:lang w:eastAsia="en-US"/>
              </w:rPr>
            </w:pPr>
            <w:r>
              <w:rPr>
                <w:lang w:eastAsia="en-US"/>
              </w:rPr>
              <w:t>7</w:t>
            </w: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6DCE" w:rsidRPr="003E3033" w:rsidRDefault="00436DCE" w:rsidP="00A6645C">
            <w:pPr>
              <w:jc w:val="center"/>
              <w:rPr>
                <w:lang w:eastAsia="en-US"/>
              </w:rPr>
            </w:pPr>
            <w:r>
              <w:rPr>
                <w:lang w:eastAsia="en-US"/>
              </w:rPr>
              <w:t>42,14%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6DCE" w:rsidRPr="003E3033" w:rsidRDefault="00436DCE" w:rsidP="00A6645C">
            <w:pPr>
              <w:jc w:val="center"/>
              <w:rPr>
                <w:lang w:eastAsia="en-US"/>
              </w:rPr>
            </w:pPr>
            <w:r>
              <w:rPr>
                <w:lang w:eastAsia="en-US"/>
              </w:rPr>
              <w:t>-</w:t>
            </w:r>
          </w:p>
        </w:tc>
      </w:tr>
      <w:tr w:rsidR="00436DCE" w:rsidRPr="003E3033" w:rsidTr="00A6645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sidRPr="003E3033">
              <w:rPr>
                <w:lang w:eastAsia="en-US"/>
              </w:rPr>
              <w:t>8</w:t>
            </w: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Pr>
                <w:lang w:eastAsia="en-US"/>
              </w:rPr>
              <w:t>43,52%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sidRPr="003E3033">
              <w:rPr>
                <w:lang w:eastAsia="en-US"/>
              </w:rPr>
              <w:t>36%</w:t>
            </w:r>
          </w:p>
        </w:tc>
      </w:tr>
      <w:tr w:rsidR="00436DCE" w:rsidRPr="003E3033" w:rsidTr="00A6645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sidRPr="003E3033">
              <w:rPr>
                <w:lang w:eastAsia="en-US"/>
              </w:rPr>
              <w:t>9</w:t>
            </w: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Pr>
                <w:lang w:eastAsia="en-US"/>
              </w:rPr>
              <w:t>35,89%</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sidRPr="003E3033">
              <w:rPr>
                <w:lang w:eastAsia="en-US"/>
              </w:rPr>
              <w:t>37,4%</w:t>
            </w:r>
          </w:p>
        </w:tc>
      </w:tr>
      <w:tr w:rsidR="00436DCE" w:rsidRPr="003E3033" w:rsidTr="00A6645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sidRPr="003E3033">
              <w:rPr>
                <w:lang w:eastAsia="en-US"/>
              </w:rPr>
              <w:t>10</w:t>
            </w: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Pr>
                <w:lang w:eastAsia="en-US"/>
              </w:rPr>
              <w:t>38,09%</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sidRPr="003E3033">
              <w:rPr>
                <w:rFonts w:eastAsia="Calibri"/>
                <w:lang w:eastAsia="en-US"/>
              </w:rPr>
              <w:t>34%</w:t>
            </w:r>
          </w:p>
        </w:tc>
      </w:tr>
      <w:tr w:rsidR="00436DCE" w:rsidRPr="003E3033" w:rsidTr="00A6645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sidRPr="003E3033">
              <w:rPr>
                <w:lang w:eastAsia="en-US"/>
              </w:rPr>
              <w:t>11</w:t>
            </w: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Pr>
                <w:lang w:eastAsia="en-US"/>
              </w:rPr>
              <w:t>39,89%</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DCE" w:rsidRPr="003E3033" w:rsidRDefault="00436DCE" w:rsidP="00A6645C">
            <w:pPr>
              <w:jc w:val="center"/>
              <w:rPr>
                <w:lang w:eastAsia="en-US"/>
              </w:rPr>
            </w:pPr>
            <w:r w:rsidRPr="003E3033">
              <w:rPr>
                <w:lang w:eastAsia="en-US"/>
              </w:rPr>
              <w:t>44,5%</w:t>
            </w:r>
          </w:p>
        </w:tc>
      </w:tr>
    </w:tbl>
    <w:p w:rsidR="00436DCE" w:rsidRPr="003E3033" w:rsidRDefault="00436DCE" w:rsidP="00436DCE">
      <w:pPr>
        <w:jc w:val="both"/>
      </w:pPr>
      <w:r w:rsidRPr="003E3033">
        <w:tab/>
      </w:r>
    </w:p>
    <w:p w:rsidR="00436DCE" w:rsidRDefault="00436DCE" w:rsidP="00436DCE">
      <w:pPr>
        <w:ind w:firstLine="709"/>
        <w:jc w:val="both"/>
      </w:pPr>
      <w:r w:rsidRPr="003E3033">
        <w:t>В сравнении с прошлым годом процент выполнения олимпиадных заданий:</w:t>
      </w:r>
    </w:p>
    <w:p w:rsidR="00436DCE" w:rsidRDefault="00436DCE" w:rsidP="00436DCE">
      <w:pPr>
        <w:pStyle w:val="a5"/>
        <w:numPr>
          <w:ilvl w:val="0"/>
          <w:numId w:val="10"/>
        </w:numPr>
        <w:jc w:val="both"/>
      </w:pPr>
      <w:r w:rsidRPr="003E3033">
        <w:t>сре</w:t>
      </w:r>
      <w:r>
        <w:t>ди учащихся 8 классов стал выше на 7,52</w:t>
      </w:r>
      <w:r w:rsidRPr="003E3033">
        <w:t>%</w:t>
      </w:r>
      <w:r>
        <w:t>;</w:t>
      </w:r>
    </w:p>
    <w:p w:rsidR="00436DCE" w:rsidRPr="003E3033" w:rsidRDefault="00436DCE" w:rsidP="00436DCE">
      <w:pPr>
        <w:pStyle w:val="a5"/>
        <w:numPr>
          <w:ilvl w:val="0"/>
          <w:numId w:val="10"/>
        </w:numPr>
        <w:jc w:val="both"/>
      </w:pPr>
      <w:r w:rsidRPr="003E3033">
        <w:t>сре</w:t>
      </w:r>
      <w:r>
        <w:t>ди учащихся 9 классов стал ниже на 1,4</w:t>
      </w:r>
      <w:r w:rsidRPr="003E3033">
        <w:t>%</w:t>
      </w:r>
      <w:r>
        <w:t>;</w:t>
      </w:r>
    </w:p>
    <w:p w:rsidR="00436DCE" w:rsidRDefault="00436DCE" w:rsidP="00436DCE">
      <w:pPr>
        <w:pStyle w:val="a5"/>
        <w:numPr>
          <w:ilvl w:val="0"/>
          <w:numId w:val="10"/>
        </w:numPr>
        <w:jc w:val="both"/>
      </w:pPr>
      <w:r w:rsidRPr="003E3033">
        <w:t>сре</w:t>
      </w:r>
      <w:r>
        <w:t>ди учащихся 10 классов стал выше на 4,09</w:t>
      </w:r>
      <w:r w:rsidRPr="003E3033">
        <w:t>%;</w:t>
      </w:r>
    </w:p>
    <w:p w:rsidR="00436DCE" w:rsidRDefault="00436DCE" w:rsidP="00436DCE">
      <w:pPr>
        <w:pStyle w:val="a5"/>
        <w:numPr>
          <w:ilvl w:val="0"/>
          <w:numId w:val="10"/>
        </w:numPr>
        <w:jc w:val="both"/>
      </w:pPr>
      <w:r w:rsidRPr="003E3033">
        <w:t>с</w:t>
      </w:r>
      <w:r>
        <w:t>реди учащихся 11 классов стал ниже на 4,61</w:t>
      </w:r>
      <w:r w:rsidRPr="004E6A2E">
        <w:t>%;</w:t>
      </w:r>
    </w:p>
    <w:p w:rsidR="00436DCE" w:rsidRPr="003E3033" w:rsidRDefault="00436DCE" w:rsidP="00436DCE">
      <w:pPr>
        <w:pStyle w:val="a5"/>
        <w:jc w:val="both"/>
      </w:pPr>
      <w:r>
        <w:lastRenderedPageBreak/>
        <w:t>В этом учебном году участвовал учащийся 7 классов.</w:t>
      </w:r>
    </w:p>
    <w:p w:rsidR="00436DCE" w:rsidRPr="003E3033" w:rsidRDefault="00436DCE" w:rsidP="00436DCE">
      <w:pPr>
        <w:ind w:firstLine="709"/>
        <w:jc w:val="both"/>
      </w:pPr>
      <w:r w:rsidRPr="003E3033">
        <w:t xml:space="preserve">Причинами </w:t>
      </w:r>
      <w:r>
        <w:t>невысокого процента выполнения заданий</w:t>
      </w:r>
      <w:r w:rsidRPr="003E3033">
        <w:t xml:space="preserve"> можно считать недостаточный уровень подготовки учащихся, возможно, в силу загруже</w:t>
      </w:r>
      <w:r>
        <w:t>нности детей другими предметами.</w:t>
      </w:r>
    </w:p>
    <w:p w:rsidR="00436DCE" w:rsidRPr="003E3033" w:rsidRDefault="00436DCE" w:rsidP="00436DCE">
      <w:pPr>
        <w:jc w:val="both"/>
      </w:pPr>
      <w:r w:rsidRPr="003E3033">
        <w:tab/>
        <w:t xml:space="preserve">Анализ результатов выполнения олимпиадных заданий позволяет сделать вывод о том, что школьники успешно справились с заданиями на проверку базовых знаний и умений по предмету. </w:t>
      </w:r>
    </w:p>
    <w:p w:rsidR="00436DCE" w:rsidRDefault="00436DCE" w:rsidP="00436DCE">
      <w:pPr>
        <w:ind w:firstLine="709"/>
        <w:jc w:val="both"/>
      </w:pPr>
      <w:r w:rsidRPr="003E3033">
        <w:t>Сложными для всех оказались задания с выбором одного ответа из четырех возможных, но требующих предварительно множественного выбора. Такие задания школьники не смогли правильно выполнить, возможно, по причине того, что часть вопросов являются значительно выходящими за рамки школьной программы.</w:t>
      </w:r>
    </w:p>
    <w:p w:rsidR="00436DCE" w:rsidRPr="003E3033" w:rsidRDefault="00436DCE" w:rsidP="00436DCE">
      <w:pPr>
        <w:ind w:firstLine="709"/>
        <w:jc w:val="both"/>
      </w:pPr>
      <w:r>
        <w:t xml:space="preserve">Для учащихся 7 классов сложными оказались задания на проверку знаний по темам: жизненней цикл папоротников, классификация плодов, видоизменение побегов, многообразие растений и животных, строение кровеносной системы животных. </w:t>
      </w:r>
    </w:p>
    <w:p w:rsidR="00436DCE" w:rsidRPr="003E3033" w:rsidRDefault="00436DCE" w:rsidP="00436DCE">
      <w:pPr>
        <w:ind w:firstLine="709"/>
        <w:jc w:val="both"/>
      </w:pPr>
      <w:r w:rsidRPr="003E3033">
        <w:rPr>
          <w:shd w:val="clear" w:color="auto" w:fill="FFFFFF"/>
        </w:rPr>
        <w:t>Для учащихся 8 классов с</w:t>
      </w:r>
      <w:r w:rsidRPr="003E3033">
        <w:t xml:space="preserve">ложными оказались задания на проверку знаний по темам: </w:t>
      </w:r>
      <w:r>
        <w:t>циклы развития растений, классификация плодов, систематика растений, меры профилактики заражения ленточными червями, строение моллюсков, заданий на соответствие типов личинок и животного.</w:t>
      </w:r>
    </w:p>
    <w:p w:rsidR="00436DCE" w:rsidRPr="003E3033" w:rsidRDefault="00436DCE" w:rsidP="00436DCE">
      <w:pPr>
        <w:ind w:firstLine="709"/>
        <w:jc w:val="both"/>
      </w:pPr>
      <w:r w:rsidRPr="003E3033">
        <w:t>Для учащихся 9-11 классов трудными оказались задания на проверку знаний по темам: циклы развития растений, систематика растений, возбудители заболевани</w:t>
      </w:r>
      <w:r>
        <w:t>й человека и их циклы развития</w:t>
      </w:r>
      <w:r w:rsidRPr="003E3033">
        <w:t xml:space="preserve">, </w:t>
      </w:r>
      <w:r>
        <w:t>индивидуальное развитие организмов</w:t>
      </w:r>
      <w:r w:rsidRPr="003E3033">
        <w:t>,</w:t>
      </w:r>
      <w:r>
        <w:t xml:space="preserve"> митоз и мейоз, белки и их функции, энергетический и пластический обмен, строение скелета человека и животных, </w:t>
      </w:r>
    </w:p>
    <w:p w:rsidR="00436DCE" w:rsidRPr="003E3033" w:rsidRDefault="00436DCE" w:rsidP="00436DCE">
      <w:pPr>
        <w:ind w:firstLine="720"/>
        <w:jc w:val="both"/>
      </w:pPr>
      <w:r w:rsidRPr="003E3033">
        <w:t>Жюри отмечает, что общий уровень подготовленности участников муниципальной олимпиады оказался удовлетворительным, наблюдается тенденция</w:t>
      </w:r>
      <w:r>
        <w:t xml:space="preserve"> к снижению процента выполнения заданий </w:t>
      </w:r>
      <w:r w:rsidRPr="003E3033">
        <w:t xml:space="preserve">по отношению к прошлому учебному году. </w:t>
      </w:r>
    </w:p>
    <w:p w:rsidR="00436DCE" w:rsidRPr="003E3033" w:rsidRDefault="00436DCE" w:rsidP="00436DCE">
      <w:pPr>
        <w:jc w:val="both"/>
      </w:pPr>
      <w:r>
        <w:t>Члены</w:t>
      </w:r>
      <w:r w:rsidRPr="003E3033">
        <w:t xml:space="preserve"> комиссии муниц</w:t>
      </w:r>
      <w:r>
        <w:t>ипальной олимпиады рекомендуют</w:t>
      </w:r>
      <w:r w:rsidR="00967AD6">
        <w:t xml:space="preserve"> </w:t>
      </w:r>
      <w:r>
        <w:t xml:space="preserve">учителям предметникам </w:t>
      </w:r>
      <w:r w:rsidRPr="00694212">
        <w:t>продолжить работу по олимпиадному движению (необходимо изучить материалы олимпиады, скорректировать план работы по ликвидации проб</w:t>
      </w:r>
      <w:r>
        <w:t xml:space="preserve">елов в подготовке обучающихся), </w:t>
      </w:r>
      <w:r w:rsidRPr="00694212">
        <w:t>отдельные олимпиадные задания или их фрагменты включать в уроки для повышения компетенции обучающихся и привития интереса к изучению предмета.</w:t>
      </w:r>
    </w:p>
    <w:p w:rsidR="00436DCE" w:rsidRDefault="00436DCE" w:rsidP="00436DCE">
      <w:pPr>
        <w:ind w:firstLine="720"/>
        <w:jc w:val="both"/>
      </w:pPr>
      <w:r w:rsidRPr="003E3033">
        <w:t xml:space="preserve">По итогам анкетирования (устного опроса) участников олимпиады было установлено, что большинство участников обучаются по </w:t>
      </w:r>
      <w:r w:rsidRPr="007C04BD">
        <w:t>учебникам авторов: В.М.Константинова, В.Г.Бабенко, В.С.Кучменко, А.Г.Драгомилова, Р.Д.Маш, И.Н.Пономарева, О.А.Корнилова, Н.М.Чернова, Захарова В.Б., Мамонтова С.Г., Агафоновой И.Б., Сивоглазова В.И., М.Р.Саяпина, А.А.Каменского.</w:t>
      </w:r>
    </w:p>
    <w:p w:rsidR="00732149" w:rsidRDefault="00732149" w:rsidP="00436DCE">
      <w:pPr>
        <w:ind w:firstLine="720"/>
        <w:jc w:val="both"/>
      </w:pPr>
    </w:p>
    <w:p w:rsidR="00077068" w:rsidRDefault="00077068" w:rsidP="00732149">
      <w:pPr>
        <w:jc w:val="center"/>
        <w:rPr>
          <w:b/>
        </w:rPr>
      </w:pPr>
    </w:p>
    <w:p w:rsidR="00732149" w:rsidRPr="00E62579" w:rsidRDefault="00732149" w:rsidP="00732149">
      <w:pPr>
        <w:jc w:val="center"/>
      </w:pPr>
      <w:r w:rsidRPr="00E62579">
        <w:rPr>
          <w:b/>
        </w:rPr>
        <w:lastRenderedPageBreak/>
        <w:t xml:space="preserve">Аналитическая справка по итогам муниципального этапа всероссийской олимпиады школьников 2021-2022 уч. г. в Ульчском муниципальном районе  </w:t>
      </w:r>
      <w:r w:rsidRPr="00077068">
        <w:rPr>
          <w:b/>
          <w:u w:val="single"/>
        </w:rPr>
        <w:t>по  географии</w:t>
      </w:r>
    </w:p>
    <w:p w:rsidR="00732149" w:rsidRPr="00E62579" w:rsidRDefault="00732149" w:rsidP="00732149">
      <w:pPr>
        <w:jc w:val="center"/>
        <w:rPr>
          <w:b/>
        </w:rPr>
      </w:pPr>
    </w:p>
    <w:p w:rsidR="00732149" w:rsidRDefault="00732149" w:rsidP="00732149">
      <w:pPr>
        <w:ind w:firstLine="720"/>
        <w:jc w:val="both"/>
      </w:pPr>
      <w:r w:rsidRPr="00E62579">
        <w:t xml:space="preserve">В муниципальной олимпиаде по географии приняло участие </w:t>
      </w:r>
      <w:r>
        <w:t>5</w:t>
      </w:r>
      <w:r w:rsidRPr="00E62579">
        <w:t xml:space="preserve"> образовательных учреждени</w:t>
      </w:r>
      <w:r>
        <w:t>й</w:t>
      </w:r>
      <w:r w:rsidRPr="00E62579">
        <w:t xml:space="preserve">, что составило </w:t>
      </w:r>
      <w:r>
        <w:t>33,3</w:t>
      </w:r>
      <w:r w:rsidRPr="00E62579">
        <w:t xml:space="preserve">%. Не приняли участие следующие муниципальные образовательные учреждения: </w:t>
      </w:r>
      <w:r>
        <w:t>МБОУ СОШ с.Богородское, МБОУ СОШ п.Быстринск, МБОУ СОШ с.Дуди, МБОУ СОШ с.Киселевка, МБОУ СОШ с.Солонцы, МБОУ СОШ с.Софийск, МБОУ СОШ с.Сусанино, МБОУ СОШ п.Тыр, МБОУ СОШ п.Циммермановка, МБОУ ООШ с.Савинское</w:t>
      </w:r>
      <w:r w:rsidRPr="00E62579">
        <w:t xml:space="preserve">. </w:t>
      </w:r>
    </w:p>
    <w:p w:rsidR="00732149" w:rsidRPr="00E62579" w:rsidRDefault="00732149" w:rsidP="00732149">
      <w:pPr>
        <w:ind w:firstLine="720"/>
      </w:pPr>
      <w:r w:rsidRPr="00E62579">
        <w:t>Количество школьников по классам представлено в таблице 1.</w:t>
      </w:r>
    </w:p>
    <w:p w:rsidR="00732149" w:rsidRPr="00E62579" w:rsidRDefault="00732149" w:rsidP="00732149">
      <w:pPr>
        <w:ind w:firstLine="720"/>
        <w:jc w:val="right"/>
      </w:pPr>
      <w:r w:rsidRPr="00E62579">
        <w:rPr>
          <w:i/>
        </w:rPr>
        <w:t>Таблица 1</w:t>
      </w:r>
    </w:p>
    <w:p w:rsidR="00732149" w:rsidRPr="00E62579" w:rsidRDefault="00732149" w:rsidP="00732149">
      <w:pPr>
        <w:ind w:firstLine="720"/>
        <w:jc w:val="center"/>
      </w:pPr>
      <w:r w:rsidRPr="00E62579">
        <w:rPr>
          <w:b/>
        </w:rPr>
        <w:t>Представительство участников олимпиады по классам</w:t>
      </w:r>
    </w:p>
    <w:tbl>
      <w:tblPr>
        <w:tblW w:w="9498" w:type="dxa"/>
        <w:tblInd w:w="113" w:type="dxa"/>
        <w:tblLayout w:type="fixed"/>
        <w:tblCellMar>
          <w:left w:w="113" w:type="dxa"/>
        </w:tblCellMar>
        <w:tblLook w:val="0000"/>
      </w:tblPr>
      <w:tblGrid>
        <w:gridCol w:w="2459"/>
        <w:gridCol w:w="802"/>
        <w:gridCol w:w="850"/>
        <w:gridCol w:w="851"/>
        <w:gridCol w:w="850"/>
        <w:gridCol w:w="851"/>
        <w:gridCol w:w="1134"/>
        <w:gridCol w:w="1701"/>
      </w:tblGrid>
      <w:tr w:rsidR="00732149" w:rsidRPr="00E62579" w:rsidTr="00732149">
        <w:tc>
          <w:tcPr>
            <w:tcW w:w="2459"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rPr>
                <w:sz w:val="24"/>
                <w:szCs w:val="24"/>
              </w:rPr>
            </w:pPr>
            <w:r w:rsidRPr="00732149">
              <w:rPr>
                <w:sz w:val="24"/>
                <w:szCs w:val="24"/>
              </w:rPr>
              <w:t xml:space="preserve">Образовательное учреждение </w:t>
            </w:r>
          </w:p>
        </w:tc>
        <w:tc>
          <w:tcPr>
            <w:tcW w:w="802" w:type="dxa"/>
            <w:tcBorders>
              <w:top w:val="single" w:sz="4" w:space="0" w:color="00000A"/>
              <w:left w:val="single" w:sz="4" w:space="0" w:color="00000A"/>
              <w:bottom w:val="single" w:sz="4" w:space="0" w:color="00000A"/>
            </w:tcBorders>
            <w:shd w:val="clear" w:color="auto" w:fill="auto"/>
          </w:tcPr>
          <w:p w:rsidR="00732149" w:rsidRPr="00732149" w:rsidRDefault="00732149" w:rsidP="00732149">
            <w:pPr>
              <w:jc w:val="center"/>
              <w:rPr>
                <w:sz w:val="24"/>
                <w:szCs w:val="24"/>
              </w:rPr>
            </w:pPr>
            <w:r w:rsidRPr="00732149">
              <w:rPr>
                <w:sz w:val="24"/>
                <w:szCs w:val="24"/>
              </w:rPr>
              <w:t>7 класс</w:t>
            </w:r>
          </w:p>
        </w:tc>
        <w:tc>
          <w:tcPr>
            <w:tcW w:w="850" w:type="dxa"/>
            <w:tcBorders>
              <w:top w:val="single" w:sz="4" w:space="0" w:color="00000A"/>
              <w:left w:val="single" w:sz="4" w:space="0" w:color="00000A"/>
              <w:bottom w:val="single" w:sz="4" w:space="0" w:color="00000A"/>
            </w:tcBorders>
            <w:shd w:val="clear" w:color="auto" w:fill="auto"/>
          </w:tcPr>
          <w:p w:rsidR="00732149" w:rsidRPr="00732149" w:rsidRDefault="00732149" w:rsidP="00732149">
            <w:pPr>
              <w:jc w:val="center"/>
              <w:rPr>
                <w:sz w:val="24"/>
                <w:szCs w:val="24"/>
              </w:rPr>
            </w:pPr>
            <w:r w:rsidRPr="00732149">
              <w:rPr>
                <w:sz w:val="24"/>
                <w:szCs w:val="24"/>
              </w:rPr>
              <w:t>8 класс</w:t>
            </w:r>
          </w:p>
        </w:tc>
        <w:tc>
          <w:tcPr>
            <w:tcW w:w="851" w:type="dxa"/>
            <w:tcBorders>
              <w:top w:val="single" w:sz="4" w:space="0" w:color="00000A"/>
              <w:left w:val="single" w:sz="4" w:space="0" w:color="00000A"/>
              <w:bottom w:val="single" w:sz="4" w:space="0" w:color="00000A"/>
            </w:tcBorders>
            <w:shd w:val="clear" w:color="auto" w:fill="auto"/>
          </w:tcPr>
          <w:p w:rsidR="00732149" w:rsidRPr="00732149" w:rsidRDefault="00732149" w:rsidP="00732149">
            <w:pPr>
              <w:jc w:val="center"/>
              <w:rPr>
                <w:sz w:val="24"/>
                <w:szCs w:val="24"/>
              </w:rPr>
            </w:pPr>
            <w:r w:rsidRPr="00732149">
              <w:rPr>
                <w:sz w:val="24"/>
                <w:szCs w:val="24"/>
              </w:rPr>
              <w:t>9 класс</w:t>
            </w:r>
          </w:p>
        </w:tc>
        <w:tc>
          <w:tcPr>
            <w:tcW w:w="850" w:type="dxa"/>
            <w:tcBorders>
              <w:top w:val="single" w:sz="4" w:space="0" w:color="00000A"/>
              <w:left w:val="single" w:sz="4" w:space="0" w:color="00000A"/>
              <w:bottom w:val="single" w:sz="4" w:space="0" w:color="00000A"/>
            </w:tcBorders>
            <w:shd w:val="clear" w:color="auto" w:fill="auto"/>
          </w:tcPr>
          <w:p w:rsidR="00732149" w:rsidRPr="00732149" w:rsidRDefault="00732149" w:rsidP="00732149">
            <w:pPr>
              <w:jc w:val="center"/>
              <w:rPr>
                <w:sz w:val="24"/>
                <w:szCs w:val="24"/>
              </w:rPr>
            </w:pPr>
            <w:r w:rsidRPr="00732149">
              <w:rPr>
                <w:sz w:val="24"/>
                <w:szCs w:val="24"/>
              </w:rPr>
              <w:t>10 класс</w:t>
            </w:r>
          </w:p>
        </w:tc>
        <w:tc>
          <w:tcPr>
            <w:tcW w:w="851" w:type="dxa"/>
            <w:tcBorders>
              <w:top w:val="single" w:sz="4" w:space="0" w:color="00000A"/>
              <w:left w:val="single" w:sz="4" w:space="0" w:color="00000A"/>
              <w:bottom w:val="single" w:sz="4" w:space="0" w:color="00000A"/>
            </w:tcBorders>
            <w:shd w:val="clear" w:color="auto" w:fill="auto"/>
          </w:tcPr>
          <w:p w:rsidR="00732149" w:rsidRPr="00732149" w:rsidRDefault="00732149" w:rsidP="00732149">
            <w:pPr>
              <w:jc w:val="center"/>
              <w:rPr>
                <w:sz w:val="24"/>
                <w:szCs w:val="24"/>
              </w:rPr>
            </w:pPr>
            <w:r w:rsidRPr="00732149">
              <w:rPr>
                <w:sz w:val="24"/>
                <w:szCs w:val="24"/>
              </w:rPr>
              <w:t>11 класс</w:t>
            </w:r>
          </w:p>
        </w:tc>
        <w:tc>
          <w:tcPr>
            <w:tcW w:w="1134"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rPr>
                <w:sz w:val="24"/>
                <w:szCs w:val="24"/>
              </w:rPr>
            </w:pPr>
            <w:r w:rsidRPr="00732149">
              <w:rPr>
                <w:sz w:val="24"/>
                <w:szCs w:val="24"/>
              </w:rPr>
              <w:t xml:space="preserve">Всего </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32149" w:rsidRPr="00732149" w:rsidRDefault="00732149" w:rsidP="00A6645C">
            <w:pPr>
              <w:rPr>
                <w:sz w:val="24"/>
                <w:szCs w:val="24"/>
              </w:rPr>
            </w:pPr>
            <w:r w:rsidRPr="00732149">
              <w:rPr>
                <w:sz w:val="24"/>
                <w:szCs w:val="24"/>
              </w:rPr>
              <w:t>Победителей и призеров (чел.)</w:t>
            </w:r>
          </w:p>
        </w:tc>
      </w:tr>
      <w:tr w:rsidR="00732149" w:rsidRPr="00E62579" w:rsidTr="00732149">
        <w:tc>
          <w:tcPr>
            <w:tcW w:w="2459"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snapToGrid w:val="0"/>
              <w:rPr>
                <w:sz w:val="24"/>
                <w:szCs w:val="24"/>
              </w:rPr>
            </w:pPr>
            <w:r w:rsidRPr="00732149">
              <w:rPr>
                <w:sz w:val="24"/>
                <w:szCs w:val="24"/>
              </w:rPr>
              <w:t>МБОУ СОШ с. Де-Кастри</w:t>
            </w:r>
          </w:p>
        </w:tc>
        <w:tc>
          <w:tcPr>
            <w:tcW w:w="802"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snapToGrid w:val="0"/>
              <w:rPr>
                <w:sz w:val="24"/>
                <w:szCs w:val="24"/>
              </w:rPr>
            </w:pPr>
          </w:p>
        </w:tc>
        <w:tc>
          <w:tcPr>
            <w:tcW w:w="850"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snapToGrid w:val="0"/>
              <w:jc w:val="center"/>
              <w:rPr>
                <w:sz w:val="24"/>
                <w:szCs w:val="24"/>
              </w:rPr>
            </w:pPr>
          </w:p>
        </w:tc>
        <w:tc>
          <w:tcPr>
            <w:tcW w:w="851"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snapToGrid w:val="0"/>
              <w:jc w:val="center"/>
              <w:rPr>
                <w:sz w:val="24"/>
                <w:szCs w:val="24"/>
              </w:rPr>
            </w:pPr>
            <w:r w:rsidRPr="00732149">
              <w:rPr>
                <w:sz w:val="24"/>
                <w:szCs w:val="24"/>
              </w:rPr>
              <w:t>2</w:t>
            </w:r>
          </w:p>
        </w:tc>
        <w:tc>
          <w:tcPr>
            <w:tcW w:w="850"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snapToGrid w:val="0"/>
              <w:jc w:val="center"/>
              <w:rPr>
                <w:sz w:val="24"/>
                <w:szCs w:val="24"/>
              </w:rPr>
            </w:pPr>
          </w:p>
        </w:tc>
        <w:tc>
          <w:tcPr>
            <w:tcW w:w="851"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snapToGrid w:val="0"/>
              <w:rPr>
                <w:sz w:val="24"/>
                <w:szCs w:val="24"/>
              </w:rPr>
            </w:pPr>
          </w:p>
        </w:tc>
        <w:tc>
          <w:tcPr>
            <w:tcW w:w="1134"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snapToGrid w:val="0"/>
              <w:rPr>
                <w:sz w:val="24"/>
                <w:szCs w:val="24"/>
              </w:rPr>
            </w:pPr>
            <w:r w:rsidRPr="00732149">
              <w:rPr>
                <w:sz w:val="24"/>
                <w:szCs w:val="24"/>
              </w:rPr>
              <w:t>2</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32149" w:rsidRPr="00732149" w:rsidRDefault="00732149" w:rsidP="00A6645C">
            <w:pPr>
              <w:snapToGrid w:val="0"/>
              <w:rPr>
                <w:sz w:val="24"/>
                <w:szCs w:val="24"/>
              </w:rPr>
            </w:pPr>
            <w:r w:rsidRPr="00732149">
              <w:rPr>
                <w:sz w:val="24"/>
                <w:szCs w:val="24"/>
              </w:rPr>
              <w:t>0</w:t>
            </w:r>
          </w:p>
        </w:tc>
      </w:tr>
      <w:tr w:rsidR="00732149" w:rsidRPr="00E62579" w:rsidTr="00732149">
        <w:tc>
          <w:tcPr>
            <w:tcW w:w="2459"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snapToGrid w:val="0"/>
              <w:rPr>
                <w:sz w:val="24"/>
                <w:szCs w:val="24"/>
              </w:rPr>
            </w:pPr>
            <w:r w:rsidRPr="00732149">
              <w:rPr>
                <w:sz w:val="24"/>
                <w:szCs w:val="24"/>
              </w:rPr>
              <w:t>МБОУ СОШ с. Большие Санники</w:t>
            </w:r>
          </w:p>
        </w:tc>
        <w:tc>
          <w:tcPr>
            <w:tcW w:w="802"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snapToGrid w:val="0"/>
              <w:rPr>
                <w:sz w:val="24"/>
                <w:szCs w:val="24"/>
              </w:rPr>
            </w:pPr>
          </w:p>
        </w:tc>
        <w:tc>
          <w:tcPr>
            <w:tcW w:w="850"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snapToGrid w:val="0"/>
              <w:jc w:val="center"/>
              <w:rPr>
                <w:sz w:val="24"/>
                <w:szCs w:val="24"/>
              </w:rPr>
            </w:pPr>
          </w:p>
        </w:tc>
        <w:tc>
          <w:tcPr>
            <w:tcW w:w="851"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snapToGrid w:val="0"/>
              <w:jc w:val="center"/>
              <w:rPr>
                <w:sz w:val="24"/>
                <w:szCs w:val="24"/>
              </w:rPr>
            </w:pPr>
          </w:p>
        </w:tc>
        <w:tc>
          <w:tcPr>
            <w:tcW w:w="850"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snapToGrid w:val="0"/>
              <w:jc w:val="center"/>
              <w:rPr>
                <w:sz w:val="24"/>
                <w:szCs w:val="24"/>
              </w:rPr>
            </w:pPr>
            <w:r w:rsidRPr="00732149">
              <w:rPr>
                <w:sz w:val="24"/>
                <w:szCs w:val="24"/>
              </w:rPr>
              <w:t>1</w:t>
            </w:r>
          </w:p>
        </w:tc>
        <w:tc>
          <w:tcPr>
            <w:tcW w:w="851"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snapToGrid w:val="0"/>
              <w:rPr>
                <w:sz w:val="24"/>
                <w:szCs w:val="24"/>
              </w:rPr>
            </w:pPr>
            <w:r w:rsidRPr="00732149">
              <w:rPr>
                <w:sz w:val="24"/>
                <w:szCs w:val="24"/>
              </w:rPr>
              <w:t>1</w:t>
            </w:r>
          </w:p>
        </w:tc>
        <w:tc>
          <w:tcPr>
            <w:tcW w:w="1134"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snapToGrid w:val="0"/>
              <w:rPr>
                <w:sz w:val="24"/>
                <w:szCs w:val="24"/>
              </w:rPr>
            </w:pPr>
            <w:r w:rsidRPr="00732149">
              <w:rPr>
                <w:sz w:val="24"/>
                <w:szCs w:val="24"/>
              </w:rPr>
              <w:t>2</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32149" w:rsidRPr="00732149" w:rsidRDefault="00732149" w:rsidP="00A6645C">
            <w:pPr>
              <w:snapToGrid w:val="0"/>
              <w:rPr>
                <w:sz w:val="24"/>
                <w:szCs w:val="24"/>
              </w:rPr>
            </w:pPr>
            <w:r w:rsidRPr="00732149">
              <w:rPr>
                <w:sz w:val="24"/>
                <w:szCs w:val="24"/>
              </w:rPr>
              <w:t>0</w:t>
            </w:r>
          </w:p>
        </w:tc>
      </w:tr>
      <w:tr w:rsidR="00732149" w:rsidRPr="00E62579" w:rsidTr="00732149">
        <w:tc>
          <w:tcPr>
            <w:tcW w:w="2459" w:type="dxa"/>
            <w:tcBorders>
              <w:left w:val="single" w:sz="4" w:space="0" w:color="00000A"/>
              <w:bottom w:val="single" w:sz="4" w:space="0" w:color="00000A"/>
            </w:tcBorders>
            <w:shd w:val="clear" w:color="auto" w:fill="auto"/>
          </w:tcPr>
          <w:p w:rsidR="00732149" w:rsidRPr="00732149" w:rsidRDefault="00732149" w:rsidP="00A6645C">
            <w:pPr>
              <w:snapToGrid w:val="0"/>
              <w:rPr>
                <w:sz w:val="24"/>
                <w:szCs w:val="24"/>
              </w:rPr>
            </w:pPr>
            <w:r w:rsidRPr="00732149">
              <w:rPr>
                <w:sz w:val="24"/>
                <w:szCs w:val="24"/>
              </w:rPr>
              <w:t>МБОУ СОШ с. Тахта</w:t>
            </w:r>
          </w:p>
        </w:tc>
        <w:tc>
          <w:tcPr>
            <w:tcW w:w="802" w:type="dxa"/>
            <w:tcBorders>
              <w:left w:val="single" w:sz="4" w:space="0" w:color="00000A"/>
              <w:bottom w:val="single" w:sz="4" w:space="0" w:color="00000A"/>
            </w:tcBorders>
            <w:shd w:val="clear" w:color="auto" w:fill="auto"/>
          </w:tcPr>
          <w:p w:rsidR="00732149" w:rsidRPr="00732149" w:rsidRDefault="00732149" w:rsidP="00A6645C">
            <w:pPr>
              <w:snapToGrid w:val="0"/>
              <w:rPr>
                <w:sz w:val="24"/>
                <w:szCs w:val="24"/>
              </w:rPr>
            </w:pPr>
          </w:p>
        </w:tc>
        <w:tc>
          <w:tcPr>
            <w:tcW w:w="850" w:type="dxa"/>
            <w:tcBorders>
              <w:left w:val="single" w:sz="4" w:space="0" w:color="00000A"/>
              <w:bottom w:val="single" w:sz="4" w:space="0" w:color="00000A"/>
            </w:tcBorders>
            <w:shd w:val="clear" w:color="auto" w:fill="auto"/>
          </w:tcPr>
          <w:p w:rsidR="00732149" w:rsidRPr="00732149" w:rsidRDefault="00732149" w:rsidP="00A6645C">
            <w:pPr>
              <w:snapToGrid w:val="0"/>
              <w:jc w:val="center"/>
              <w:rPr>
                <w:sz w:val="24"/>
                <w:szCs w:val="24"/>
              </w:rPr>
            </w:pPr>
            <w:r w:rsidRPr="00732149">
              <w:rPr>
                <w:sz w:val="24"/>
                <w:szCs w:val="24"/>
              </w:rPr>
              <w:t>1</w:t>
            </w:r>
          </w:p>
        </w:tc>
        <w:tc>
          <w:tcPr>
            <w:tcW w:w="851" w:type="dxa"/>
            <w:tcBorders>
              <w:left w:val="single" w:sz="4" w:space="0" w:color="00000A"/>
              <w:bottom w:val="single" w:sz="4" w:space="0" w:color="00000A"/>
            </w:tcBorders>
            <w:shd w:val="clear" w:color="auto" w:fill="auto"/>
          </w:tcPr>
          <w:p w:rsidR="00732149" w:rsidRPr="00732149" w:rsidRDefault="00732149" w:rsidP="00A6645C">
            <w:pPr>
              <w:snapToGrid w:val="0"/>
              <w:jc w:val="center"/>
              <w:rPr>
                <w:sz w:val="24"/>
                <w:szCs w:val="24"/>
              </w:rPr>
            </w:pPr>
          </w:p>
        </w:tc>
        <w:tc>
          <w:tcPr>
            <w:tcW w:w="850" w:type="dxa"/>
            <w:tcBorders>
              <w:left w:val="single" w:sz="4" w:space="0" w:color="00000A"/>
              <w:bottom w:val="single" w:sz="4" w:space="0" w:color="00000A"/>
            </w:tcBorders>
            <w:shd w:val="clear" w:color="auto" w:fill="auto"/>
          </w:tcPr>
          <w:p w:rsidR="00732149" w:rsidRPr="00732149" w:rsidRDefault="00732149" w:rsidP="00A6645C">
            <w:pPr>
              <w:snapToGrid w:val="0"/>
              <w:jc w:val="center"/>
              <w:rPr>
                <w:sz w:val="24"/>
                <w:szCs w:val="24"/>
              </w:rPr>
            </w:pPr>
          </w:p>
        </w:tc>
        <w:tc>
          <w:tcPr>
            <w:tcW w:w="851" w:type="dxa"/>
            <w:tcBorders>
              <w:left w:val="single" w:sz="4" w:space="0" w:color="00000A"/>
              <w:bottom w:val="single" w:sz="4" w:space="0" w:color="00000A"/>
            </w:tcBorders>
            <w:shd w:val="clear" w:color="auto" w:fill="auto"/>
          </w:tcPr>
          <w:p w:rsidR="00732149" w:rsidRPr="00732149" w:rsidRDefault="00732149" w:rsidP="00A6645C">
            <w:pPr>
              <w:snapToGrid w:val="0"/>
              <w:rPr>
                <w:sz w:val="24"/>
                <w:szCs w:val="24"/>
              </w:rPr>
            </w:pPr>
          </w:p>
        </w:tc>
        <w:tc>
          <w:tcPr>
            <w:tcW w:w="1134" w:type="dxa"/>
            <w:tcBorders>
              <w:left w:val="single" w:sz="4" w:space="0" w:color="00000A"/>
              <w:bottom w:val="single" w:sz="4" w:space="0" w:color="00000A"/>
            </w:tcBorders>
            <w:shd w:val="clear" w:color="auto" w:fill="auto"/>
          </w:tcPr>
          <w:p w:rsidR="00732149" w:rsidRPr="00732149" w:rsidRDefault="00732149" w:rsidP="00A6645C">
            <w:pPr>
              <w:snapToGrid w:val="0"/>
              <w:rPr>
                <w:sz w:val="24"/>
                <w:szCs w:val="24"/>
              </w:rPr>
            </w:pPr>
            <w:r w:rsidRPr="00732149">
              <w:rPr>
                <w:sz w:val="24"/>
                <w:szCs w:val="24"/>
              </w:rPr>
              <w:t>1</w:t>
            </w:r>
          </w:p>
        </w:tc>
        <w:tc>
          <w:tcPr>
            <w:tcW w:w="1701" w:type="dxa"/>
            <w:tcBorders>
              <w:left w:val="single" w:sz="4" w:space="0" w:color="00000A"/>
              <w:bottom w:val="single" w:sz="4" w:space="0" w:color="00000A"/>
              <w:right w:val="single" w:sz="4" w:space="0" w:color="00000A"/>
            </w:tcBorders>
            <w:shd w:val="clear" w:color="auto" w:fill="auto"/>
          </w:tcPr>
          <w:p w:rsidR="00732149" w:rsidRPr="00732149" w:rsidRDefault="00732149" w:rsidP="00A6645C">
            <w:pPr>
              <w:snapToGrid w:val="0"/>
              <w:rPr>
                <w:sz w:val="24"/>
                <w:szCs w:val="24"/>
              </w:rPr>
            </w:pPr>
            <w:r w:rsidRPr="00732149">
              <w:rPr>
                <w:sz w:val="24"/>
                <w:szCs w:val="24"/>
              </w:rPr>
              <w:t>1 призер</w:t>
            </w:r>
          </w:p>
        </w:tc>
      </w:tr>
      <w:tr w:rsidR="00732149" w:rsidRPr="00E62579" w:rsidTr="00732149">
        <w:tc>
          <w:tcPr>
            <w:tcW w:w="2459" w:type="dxa"/>
            <w:tcBorders>
              <w:left w:val="single" w:sz="4" w:space="0" w:color="00000A"/>
              <w:bottom w:val="single" w:sz="4" w:space="0" w:color="00000A"/>
            </w:tcBorders>
            <w:shd w:val="clear" w:color="auto" w:fill="auto"/>
          </w:tcPr>
          <w:p w:rsidR="00732149" w:rsidRPr="00732149" w:rsidRDefault="00732149" w:rsidP="00A6645C">
            <w:pPr>
              <w:snapToGrid w:val="0"/>
              <w:rPr>
                <w:sz w:val="24"/>
                <w:szCs w:val="24"/>
              </w:rPr>
            </w:pPr>
            <w:r w:rsidRPr="00732149">
              <w:rPr>
                <w:sz w:val="24"/>
                <w:szCs w:val="24"/>
              </w:rPr>
              <w:t>МБОУ СОШ с. Мариинское</w:t>
            </w:r>
          </w:p>
        </w:tc>
        <w:tc>
          <w:tcPr>
            <w:tcW w:w="802" w:type="dxa"/>
            <w:tcBorders>
              <w:left w:val="single" w:sz="4" w:space="0" w:color="00000A"/>
              <w:bottom w:val="single" w:sz="4" w:space="0" w:color="00000A"/>
            </w:tcBorders>
            <w:shd w:val="clear" w:color="auto" w:fill="auto"/>
          </w:tcPr>
          <w:p w:rsidR="00732149" w:rsidRPr="00732149" w:rsidRDefault="00732149" w:rsidP="00A6645C">
            <w:pPr>
              <w:snapToGrid w:val="0"/>
              <w:rPr>
                <w:sz w:val="24"/>
                <w:szCs w:val="24"/>
              </w:rPr>
            </w:pPr>
            <w:r w:rsidRPr="00732149">
              <w:rPr>
                <w:sz w:val="24"/>
                <w:szCs w:val="24"/>
              </w:rPr>
              <w:t>1</w:t>
            </w:r>
          </w:p>
        </w:tc>
        <w:tc>
          <w:tcPr>
            <w:tcW w:w="850" w:type="dxa"/>
            <w:tcBorders>
              <w:left w:val="single" w:sz="4" w:space="0" w:color="00000A"/>
              <w:bottom w:val="single" w:sz="4" w:space="0" w:color="00000A"/>
            </w:tcBorders>
            <w:shd w:val="clear" w:color="auto" w:fill="auto"/>
          </w:tcPr>
          <w:p w:rsidR="00732149" w:rsidRPr="00732149" w:rsidRDefault="00732149" w:rsidP="00A6645C">
            <w:pPr>
              <w:snapToGrid w:val="0"/>
              <w:jc w:val="center"/>
              <w:rPr>
                <w:sz w:val="24"/>
                <w:szCs w:val="24"/>
              </w:rPr>
            </w:pPr>
            <w:r w:rsidRPr="00732149">
              <w:rPr>
                <w:sz w:val="24"/>
                <w:szCs w:val="24"/>
              </w:rPr>
              <w:t>1</w:t>
            </w:r>
          </w:p>
        </w:tc>
        <w:tc>
          <w:tcPr>
            <w:tcW w:w="851" w:type="dxa"/>
            <w:tcBorders>
              <w:left w:val="single" w:sz="4" w:space="0" w:color="00000A"/>
              <w:bottom w:val="single" w:sz="4" w:space="0" w:color="00000A"/>
            </w:tcBorders>
            <w:shd w:val="clear" w:color="auto" w:fill="auto"/>
          </w:tcPr>
          <w:p w:rsidR="00732149" w:rsidRPr="00732149" w:rsidRDefault="00732149" w:rsidP="00A6645C">
            <w:pPr>
              <w:snapToGrid w:val="0"/>
              <w:jc w:val="center"/>
              <w:rPr>
                <w:sz w:val="24"/>
                <w:szCs w:val="24"/>
              </w:rPr>
            </w:pPr>
          </w:p>
        </w:tc>
        <w:tc>
          <w:tcPr>
            <w:tcW w:w="850" w:type="dxa"/>
            <w:tcBorders>
              <w:left w:val="single" w:sz="4" w:space="0" w:color="00000A"/>
              <w:bottom w:val="single" w:sz="4" w:space="0" w:color="00000A"/>
            </w:tcBorders>
            <w:shd w:val="clear" w:color="auto" w:fill="auto"/>
          </w:tcPr>
          <w:p w:rsidR="00732149" w:rsidRPr="00732149" w:rsidRDefault="00732149" w:rsidP="00A6645C">
            <w:pPr>
              <w:snapToGrid w:val="0"/>
              <w:jc w:val="center"/>
              <w:rPr>
                <w:sz w:val="24"/>
                <w:szCs w:val="24"/>
              </w:rPr>
            </w:pPr>
          </w:p>
        </w:tc>
        <w:tc>
          <w:tcPr>
            <w:tcW w:w="851" w:type="dxa"/>
            <w:tcBorders>
              <w:left w:val="single" w:sz="4" w:space="0" w:color="00000A"/>
              <w:bottom w:val="single" w:sz="4" w:space="0" w:color="00000A"/>
            </w:tcBorders>
            <w:shd w:val="clear" w:color="auto" w:fill="auto"/>
          </w:tcPr>
          <w:p w:rsidR="00732149" w:rsidRPr="00732149" w:rsidRDefault="00732149" w:rsidP="00A6645C">
            <w:pPr>
              <w:snapToGrid w:val="0"/>
              <w:rPr>
                <w:sz w:val="24"/>
                <w:szCs w:val="24"/>
              </w:rPr>
            </w:pPr>
          </w:p>
        </w:tc>
        <w:tc>
          <w:tcPr>
            <w:tcW w:w="1134" w:type="dxa"/>
            <w:tcBorders>
              <w:left w:val="single" w:sz="4" w:space="0" w:color="00000A"/>
              <w:bottom w:val="single" w:sz="4" w:space="0" w:color="00000A"/>
            </w:tcBorders>
            <w:shd w:val="clear" w:color="auto" w:fill="auto"/>
          </w:tcPr>
          <w:p w:rsidR="00732149" w:rsidRPr="00732149" w:rsidRDefault="00732149" w:rsidP="00A6645C">
            <w:pPr>
              <w:snapToGrid w:val="0"/>
              <w:rPr>
                <w:sz w:val="24"/>
                <w:szCs w:val="24"/>
              </w:rPr>
            </w:pPr>
            <w:r w:rsidRPr="00732149">
              <w:rPr>
                <w:sz w:val="24"/>
                <w:szCs w:val="24"/>
              </w:rPr>
              <w:t>2</w:t>
            </w:r>
          </w:p>
        </w:tc>
        <w:tc>
          <w:tcPr>
            <w:tcW w:w="1701" w:type="dxa"/>
            <w:tcBorders>
              <w:left w:val="single" w:sz="4" w:space="0" w:color="00000A"/>
              <w:bottom w:val="single" w:sz="4" w:space="0" w:color="00000A"/>
              <w:right w:val="single" w:sz="4" w:space="0" w:color="00000A"/>
            </w:tcBorders>
            <w:shd w:val="clear" w:color="auto" w:fill="auto"/>
          </w:tcPr>
          <w:p w:rsidR="00732149" w:rsidRPr="00732149" w:rsidRDefault="00732149" w:rsidP="00A6645C">
            <w:pPr>
              <w:snapToGrid w:val="0"/>
              <w:rPr>
                <w:sz w:val="24"/>
                <w:szCs w:val="24"/>
              </w:rPr>
            </w:pPr>
            <w:r w:rsidRPr="00732149">
              <w:rPr>
                <w:sz w:val="24"/>
                <w:szCs w:val="24"/>
              </w:rPr>
              <w:t>0</w:t>
            </w:r>
          </w:p>
        </w:tc>
      </w:tr>
      <w:tr w:rsidR="00732149" w:rsidRPr="00E62579" w:rsidTr="00732149">
        <w:tc>
          <w:tcPr>
            <w:tcW w:w="2459" w:type="dxa"/>
            <w:tcBorders>
              <w:left w:val="single" w:sz="4" w:space="0" w:color="00000A"/>
              <w:bottom w:val="single" w:sz="4" w:space="0" w:color="00000A"/>
            </w:tcBorders>
            <w:shd w:val="clear" w:color="auto" w:fill="auto"/>
          </w:tcPr>
          <w:p w:rsidR="00732149" w:rsidRPr="00732149" w:rsidRDefault="00732149" w:rsidP="00A6645C">
            <w:pPr>
              <w:snapToGrid w:val="0"/>
              <w:rPr>
                <w:sz w:val="24"/>
                <w:szCs w:val="24"/>
              </w:rPr>
            </w:pPr>
            <w:r w:rsidRPr="00732149">
              <w:rPr>
                <w:sz w:val="24"/>
                <w:szCs w:val="24"/>
              </w:rPr>
              <w:t>МБОУ СОШ с. Булава</w:t>
            </w:r>
          </w:p>
        </w:tc>
        <w:tc>
          <w:tcPr>
            <w:tcW w:w="802" w:type="dxa"/>
            <w:tcBorders>
              <w:left w:val="single" w:sz="4" w:space="0" w:color="00000A"/>
              <w:bottom w:val="single" w:sz="4" w:space="0" w:color="00000A"/>
            </w:tcBorders>
            <w:shd w:val="clear" w:color="auto" w:fill="auto"/>
          </w:tcPr>
          <w:p w:rsidR="00732149" w:rsidRPr="00732149" w:rsidRDefault="00732149" w:rsidP="00A6645C">
            <w:pPr>
              <w:snapToGrid w:val="0"/>
              <w:rPr>
                <w:sz w:val="24"/>
                <w:szCs w:val="24"/>
              </w:rPr>
            </w:pPr>
            <w:r w:rsidRPr="00732149">
              <w:rPr>
                <w:sz w:val="24"/>
                <w:szCs w:val="24"/>
              </w:rPr>
              <w:t>1</w:t>
            </w:r>
          </w:p>
        </w:tc>
        <w:tc>
          <w:tcPr>
            <w:tcW w:w="850" w:type="dxa"/>
            <w:tcBorders>
              <w:left w:val="single" w:sz="4" w:space="0" w:color="00000A"/>
              <w:bottom w:val="single" w:sz="4" w:space="0" w:color="00000A"/>
            </w:tcBorders>
            <w:shd w:val="clear" w:color="auto" w:fill="auto"/>
          </w:tcPr>
          <w:p w:rsidR="00732149" w:rsidRPr="00732149" w:rsidRDefault="00732149" w:rsidP="00A6645C">
            <w:pPr>
              <w:snapToGrid w:val="0"/>
              <w:jc w:val="center"/>
              <w:rPr>
                <w:sz w:val="24"/>
                <w:szCs w:val="24"/>
              </w:rPr>
            </w:pPr>
          </w:p>
        </w:tc>
        <w:tc>
          <w:tcPr>
            <w:tcW w:w="851" w:type="dxa"/>
            <w:tcBorders>
              <w:left w:val="single" w:sz="4" w:space="0" w:color="00000A"/>
              <w:bottom w:val="single" w:sz="4" w:space="0" w:color="00000A"/>
            </w:tcBorders>
            <w:shd w:val="clear" w:color="auto" w:fill="auto"/>
          </w:tcPr>
          <w:p w:rsidR="00732149" w:rsidRPr="00732149" w:rsidRDefault="00732149" w:rsidP="00A6645C">
            <w:pPr>
              <w:snapToGrid w:val="0"/>
              <w:jc w:val="center"/>
              <w:rPr>
                <w:sz w:val="24"/>
                <w:szCs w:val="24"/>
              </w:rPr>
            </w:pPr>
          </w:p>
        </w:tc>
        <w:tc>
          <w:tcPr>
            <w:tcW w:w="850" w:type="dxa"/>
            <w:tcBorders>
              <w:left w:val="single" w:sz="4" w:space="0" w:color="00000A"/>
              <w:bottom w:val="single" w:sz="4" w:space="0" w:color="00000A"/>
            </w:tcBorders>
            <w:shd w:val="clear" w:color="auto" w:fill="auto"/>
          </w:tcPr>
          <w:p w:rsidR="00732149" w:rsidRPr="00732149" w:rsidRDefault="00732149" w:rsidP="00A6645C">
            <w:pPr>
              <w:snapToGrid w:val="0"/>
              <w:jc w:val="center"/>
              <w:rPr>
                <w:sz w:val="24"/>
                <w:szCs w:val="24"/>
              </w:rPr>
            </w:pPr>
          </w:p>
        </w:tc>
        <w:tc>
          <w:tcPr>
            <w:tcW w:w="851" w:type="dxa"/>
            <w:tcBorders>
              <w:left w:val="single" w:sz="4" w:space="0" w:color="00000A"/>
              <w:bottom w:val="single" w:sz="4" w:space="0" w:color="00000A"/>
            </w:tcBorders>
            <w:shd w:val="clear" w:color="auto" w:fill="auto"/>
          </w:tcPr>
          <w:p w:rsidR="00732149" w:rsidRPr="00732149" w:rsidRDefault="00732149" w:rsidP="00A6645C">
            <w:pPr>
              <w:snapToGrid w:val="0"/>
              <w:rPr>
                <w:sz w:val="24"/>
                <w:szCs w:val="24"/>
              </w:rPr>
            </w:pPr>
          </w:p>
        </w:tc>
        <w:tc>
          <w:tcPr>
            <w:tcW w:w="1134" w:type="dxa"/>
            <w:tcBorders>
              <w:left w:val="single" w:sz="4" w:space="0" w:color="00000A"/>
              <w:bottom w:val="single" w:sz="4" w:space="0" w:color="00000A"/>
            </w:tcBorders>
            <w:shd w:val="clear" w:color="auto" w:fill="auto"/>
          </w:tcPr>
          <w:p w:rsidR="00732149" w:rsidRPr="00732149" w:rsidRDefault="00732149" w:rsidP="00A6645C">
            <w:pPr>
              <w:snapToGrid w:val="0"/>
              <w:rPr>
                <w:sz w:val="24"/>
                <w:szCs w:val="24"/>
              </w:rPr>
            </w:pPr>
            <w:r w:rsidRPr="00732149">
              <w:rPr>
                <w:sz w:val="24"/>
                <w:szCs w:val="24"/>
              </w:rPr>
              <w:t>1</w:t>
            </w:r>
          </w:p>
        </w:tc>
        <w:tc>
          <w:tcPr>
            <w:tcW w:w="1701" w:type="dxa"/>
            <w:tcBorders>
              <w:left w:val="single" w:sz="4" w:space="0" w:color="00000A"/>
              <w:bottom w:val="single" w:sz="4" w:space="0" w:color="00000A"/>
              <w:right w:val="single" w:sz="4" w:space="0" w:color="00000A"/>
            </w:tcBorders>
            <w:shd w:val="clear" w:color="auto" w:fill="auto"/>
          </w:tcPr>
          <w:p w:rsidR="00732149" w:rsidRPr="00732149" w:rsidRDefault="00732149" w:rsidP="00A6645C">
            <w:pPr>
              <w:snapToGrid w:val="0"/>
              <w:rPr>
                <w:sz w:val="24"/>
                <w:szCs w:val="24"/>
              </w:rPr>
            </w:pPr>
            <w:r w:rsidRPr="00732149">
              <w:rPr>
                <w:sz w:val="24"/>
                <w:szCs w:val="24"/>
              </w:rPr>
              <w:t>0</w:t>
            </w:r>
          </w:p>
        </w:tc>
      </w:tr>
    </w:tbl>
    <w:p w:rsidR="00732149" w:rsidRPr="00E62579" w:rsidRDefault="00732149" w:rsidP="00732149"/>
    <w:p w:rsidR="00732149" w:rsidRPr="00E62579" w:rsidRDefault="00732149" w:rsidP="00732149">
      <w:pPr>
        <w:pStyle w:val="20"/>
        <w:spacing w:before="0" w:after="0"/>
        <w:ind w:firstLine="720"/>
        <w:jc w:val="both"/>
        <w:rPr>
          <w:rFonts w:ascii="Times New Roman" w:hAnsi="Times New Roman" w:cs="Times New Roman"/>
          <w:sz w:val="28"/>
          <w:szCs w:val="28"/>
        </w:rPr>
      </w:pPr>
      <w:r w:rsidRPr="00E62579">
        <w:rPr>
          <w:rFonts w:ascii="Times New Roman" w:hAnsi="Times New Roman" w:cs="Times New Roman"/>
          <w:sz w:val="28"/>
          <w:szCs w:val="28"/>
        </w:rPr>
        <w:t>Среди участников муниципальной олимпиады 2021-2022 уч.г. было 0 школьников, участников олимпиады 2020-2021 уч. г. из них нет победителей и призеров прошлого года.</w:t>
      </w:r>
    </w:p>
    <w:p w:rsidR="00732149" w:rsidRPr="00E62579" w:rsidRDefault="00732149" w:rsidP="00732149">
      <w:pPr>
        <w:pStyle w:val="20"/>
        <w:spacing w:before="0" w:after="0"/>
        <w:ind w:firstLine="720"/>
        <w:jc w:val="both"/>
        <w:rPr>
          <w:rFonts w:ascii="Times New Roman" w:hAnsi="Times New Roman" w:cs="Times New Roman"/>
          <w:sz w:val="28"/>
          <w:szCs w:val="28"/>
        </w:rPr>
      </w:pPr>
    </w:p>
    <w:p w:rsidR="00732149" w:rsidRPr="00E62579" w:rsidRDefault="00732149" w:rsidP="00732149">
      <w:pPr>
        <w:pStyle w:val="20"/>
        <w:spacing w:before="0" w:after="0"/>
        <w:ind w:firstLine="720"/>
        <w:jc w:val="both"/>
        <w:rPr>
          <w:rFonts w:ascii="Times New Roman" w:hAnsi="Times New Roman" w:cs="Times New Roman"/>
          <w:sz w:val="28"/>
          <w:szCs w:val="28"/>
        </w:rPr>
      </w:pPr>
      <w:r w:rsidRPr="00E62579">
        <w:rPr>
          <w:rFonts w:ascii="Times New Roman" w:hAnsi="Times New Roman" w:cs="Times New Roman"/>
          <w:sz w:val="28"/>
          <w:szCs w:val="28"/>
        </w:rPr>
        <w:t>Итоги олимпиады представлены в таблице 2.</w:t>
      </w:r>
    </w:p>
    <w:p w:rsidR="00732149" w:rsidRPr="00E62579" w:rsidRDefault="00732149" w:rsidP="00732149">
      <w:pPr>
        <w:pStyle w:val="20"/>
        <w:spacing w:before="0" w:after="0"/>
        <w:ind w:firstLine="720"/>
        <w:jc w:val="right"/>
        <w:rPr>
          <w:rFonts w:ascii="Times New Roman" w:hAnsi="Times New Roman" w:cs="Times New Roman"/>
          <w:sz w:val="28"/>
          <w:szCs w:val="28"/>
        </w:rPr>
      </w:pPr>
      <w:r w:rsidRPr="00E62579">
        <w:rPr>
          <w:rFonts w:ascii="Times New Roman" w:hAnsi="Times New Roman" w:cs="Times New Roman"/>
          <w:i/>
          <w:sz w:val="28"/>
          <w:szCs w:val="28"/>
        </w:rPr>
        <w:t>Таблица 2</w:t>
      </w:r>
    </w:p>
    <w:p w:rsidR="00732149" w:rsidRPr="00E62579" w:rsidRDefault="00732149" w:rsidP="00732149">
      <w:pPr>
        <w:pStyle w:val="20"/>
        <w:spacing w:before="0" w:after="0"/>
        <w:ind w:firstLine="720"/>
        <w:jc w:val="center"/>
        <w:rPr>
          <w:rFonts w:ascii="Times New Roman" w:hAnsi="Times New Roman" w:cs="Times New Roman"/>
          <w:sz w:val="28"/>
          <w:szCs w:val="28"/>
        </w:rPr>
      </w:pPr>
      <w:r w:rsidRPr="00E62579">
        <w:rPr>
          <w:rFonts w:ascii="Times New Roman" w:hAnsi="Times New Roman" w:cs="Times New Roman"/>
          <w:b/>
          <w:sz w:val="28"/>
          <w:szCs w:val="28"/>
        </w:rPr>
        <w:t xml:space="preserve">Победители и призеры муниципальной олимпиады </w:t>
      </w:r>
    </w:p>
    <w:tbl>
      <w:tblPr>
        <w:tblW w:w="9781" w:type="dxa"/>
        <w:tblInd w:w="113" w:type="dxa"/>
        <w:tblLayout w:type="fixed"/>
        <w:tblCellMar>
          <w:left w:w="113" w:type="dxa"/>
        </w:tblCellMar>
        <w:tblLook w:val="0000"/>
      </w:tblPr>
      <w:tblGrid>
        <w:gridCol w:w="2551"/>
        <w:gridCol w:w="2127"/>
        <w:gridCol w:w="992"/>
        <w:gridCol w:w="2268"/>
        <w:gridCol w:w="1843"/>
      </w:tblGrid>
      <w:tr w:rsidR="00732149" w:rsidRPr="00E62579" w:rsidTr="00732149">
        <w:tc>
          <w:tcPr>
            <w:tcW w:w="2551"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pStyle w:val="20"/>
              <w:spacing w:before="0" w:after="0"/>
              <w:rPr>
                <w:rFonts w:ascii="Times New Roman" w:hAnsi="Times New Roman" w:cs="Times New Roman"/>
              </w:rPr>
            </w:pPr>
            <w:r w:rsidRPr="00732149">
              <w:rPr>
                <w:rFonts w:ascii="Times New Roman" w:hAnsi="Times New Roman" w:cs="Times New Roman"/>
              </w:rPr>
              <w:t>Ф.И.О. участника</w:t>
            </w:r>
          </w:p>
        </w:tc>
        <w:tc>
          <w:tcPr>
            <w:tcW w:w="2127"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pStyle w:val="20"/>
              <w:spacing w:before="0" w:after="0"/>
              <w:rPr>
                <w:rFonts w:ascii="Times New Roman" w:hAnsi="Times New Roman" w:cs="Times New Roman"/>
              </w:rPr>
            </w:pPr>
            <w:r w:rsidRPr="00732149">
              <w:rPr>
                <w:rFonts w:ascii="Times New Roman" w:hAnsi="Times New Roman" w:cs="Times New Roman"/>
              </w:rPr>
              <w:t xml:space="preserve">Образовательное учреждение </w:t>
            </w:r>
          </w:p>
        </w:tc>
        <w:tc>
          <w:tcPr>
            <w:tcW w:w="992"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pStyle w:val="20"/>
              <w:spacing w:before="0" w:after="0"/>
              <w:rPr>
                <w:rFonts w:ascii="Times New Roman" w:hAnsi="Times New Roman" w:cs="Times New Roman"/>
              </w:rPr>
            </w:pPr>
            <w:r w:rsidRPr="00732149">
              <w:rPr>
                <w:rFonts w:ascii="Times New Roman" w:hAnsi="Times New Roman" w:cs="Times New Roman"/>
              </w:rPr>
              <w:t>Класс</w:t>
            </w:r>
          </w:p>
        </w:tc>
        <w:tc>
          <w:tcPr>
            <w:tcW w:w="2268"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pStyle w:val="20"/>
              <w:spacing w:before="0" w:after="0"/>
              <w:rPr>
                <w:rFonts w:ascii="Times New Roman" w:hAnsi="Times New Roman" w:cs="Times New Roman"/>
              </w:rPr>
            </w:pPr>
            <w:r w:rsidRPr="00732149">
              <w:rPr>
                <w:rFonts w:ascii="Times New Roman" w:hAnsi="Times New Roman" w:cs="Times New Roman"/>
              </w:rPr>
              <w:t>Количество баллов /Процент выполнения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732149" w:rsidRPr="00732149" w:rsidRDefault="00732149" w:rsidP="00A6645C">
            <w:pPr>
              <w:pStyle w:val="20"/>
              <w:spacing w:before="0" w:after="0"/>
              <w:rPr>
                <w:rFonts w:ascii="Times New Roman" w:hAnsi="Times New Roman" w:cs="Times New Roman"/>
              </w:rPr>
            </w:pPr>
            <w:r w:rsidRPr="00732149">
              <w:rPr>
                <w:rFonts w:ascii="Times New Roman" w:hAnsi="Times New Roman" w:cs="Times New Roman"/>
              </w:rPr>
              <w:t>Ф.И.О. учителя</w:t>
            </w:r>
          </w:p>
        </w:tc>
      </w:tr>
      <w:tr w:rsidR="00732149" w:rsidRPr="00E62579" w:rsidTr="00732149">
        <w:tc>
          <w:tcPr>
            <w:tcW w:w="2551"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pStyle w:val="20"/>
              <w:snapToGrid w:val="0"/>
              <w:spacing w:before="0" w:after="0"/>
              <w:rPr>
                <w:rFonts w:ascii="Times New Roman" w:hAnsi="Times New Roman" w:cs="Times New Roman"/>
              </w:rPr>
            </w:pPr>
            <w:r w:rsidRPr="00732149">
              <w:rPr>
                <w:rFonts w:ascii="Times New Roman" w:hAnsi="Times New Roman" w:cs="Times New Roman"/>
              </w:rPr>
              <w:t>Онщенко Марк Юрьевич</w:t>
            </w:r>
          </w:p>
        </w:tc>
        <w:tc>
          <w:tcPr>
            <w:tcW w:w="2127"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pStyle w:val="20"/>
              <w:snapToGrid w:val="0"/>
              <w:spacing w:before="0" w:after="0"/>
              <w:rPr>
                <w:rFonts w:ascii="Times New Roman" w:hAnsi="Times New Roman" w:cs="Times New Roman"/>
              </w:rPr>
            </w:pPr>
            <w:r w:rsidRPr="00732149">
              <w:rPr>
                <w:rFonts w:ascii="Times New Roman" w:hAnsi="Times New Roman" w:cs="Times New Roman"/>
              </w:rPr>
              <w:t>МБОУ СОШ с. Тахта</w:t>
            </w:r>
          </w:p>
        </w:tc>
        <w:tc>
          <w:tcPr>
            <w:tcW w:w="992"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pStyle w:val="20"/>
              <w:snapToGrid w:val="0"/>
              <w:spacing w:before="0" w:after="0"/>
              <w:rPr>
                <w:rFonts w:ascii="Times New Roman" w:hAnsi="Times New Roman" w:cs="Times New Roman"/>
              </w:rPr>
            </w:pPr>
            <w:r w:rsidRPr="00732149">
              <w:rPr>
                <w:rFonts w:ascii="Times New Roman" w:hAnsi="Times New Roman" w:cs="Times New Roman"/>
              </w:rPr>
              <w:t>8</w:t>
            </w:r>
          </w:p>
        </w:tc>
        <w:tc>
          <w:tcPr>
            <w:tcW w:w="2268" w:type="dxa"/>
            <w:tcBorders>
              <w:top w:val="single" w:sz="4" w:space="0" w:color="00000A"/>
              <w:left w:val="single" w:sz="4" w:space="0" w:color="00000A"/>
              <w:bottom w:val="single" w:sz="4" w:space="0" w:color="00000A"/>
            </w:tcBorders>
            <w:shd w:val="clear" w:color="auto" w:fill="auto"/>
          </w:tcPr>
          <w:p w:rsidR="00732149" w:rsidRPr="00732149" w:rsidRDefault="00732149" w:rsidP="00A6645C">
            <w:pPr>
              <w:pStyle w:val="20"/>
              <w:snapToGrid w:val="0"/>
              <w:spacing w:before="0" w:after="0"/>
              <w:rPr>
                <w:rFonts w:ascii="Times New Roman" w:hAnsi="Times New Roman" w:cs="Times New Roman"/>
              </w:rPr>
            </w:pPr>
            <w:r w:rsidRPr="00732149">
              <w:rPr>
                <w:rFonts w:ascii="Times New Roman" w:hAnsi="Times New Roman" w:cs="Times New Roman"/>
              </w:rPr>
              <w:t>35 баллов/55,5%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732149" w:rsidRPr="00732149" w:rsidRDefault="00732149" w:rsidP="00A6645C">
            <w:pPr>
              <w:pStyle w:val="20"/>
              <w:snapToGrid w:val="0"/>
              <w:spacing w:before="0" w:after="0"/>
              <w:rPr>
                <w:rFonts w:ascii="Times New Roman" w:hAnsi="Times New Roman" w:cs="Times New Roman"/>
              </w:rPr>
            </w:pPr>
            <w:r w:rsidRPr="00732149">
              <w:rPr>
                <w:rFonts w:ascii="Times New Roman" w:hAnsi="Times New Roman" w:cs="Times New Roman"/>
              </w:rPr>
              <w:t>Стрельникова Лариса Ивановна</w:t>
            </w:r>
          </w:p>
        </w:tc>
      </w:tr>
    </w:tbl>
    <w:p w:rsidR="00732149" w:rsidRPr="00E62579" w:rsidRDefault="00732149" w:rsidP="00732149">
      <w:pPr>
        <w:pStyle w:val="20"/>
        <w:spacing w:before="0" w:after="0"/>
        <w:jc w:val="both"/>
        <w:rPr>
          <w:rFonts w:ascii="Times New Roman" w:hAnsi="Times New Roman" w:cs="Times New Roman"/>
          <w:sz w:val="28"/>
          <w:szCs w:val="28"/>
        </w:rPr>
      </w:pPr>
    </w:p>
    <w:p w:rsidR="00732149" w:rsidRPr="00E62579" w:rsidRDefault="00732149" w:rsidP="00732149">
      <w:pPr>
        <w:jc w:val="both"/>
      </w:pPr>
      <w:r w:rsidRPr="00E62579">
        <w:tab/>
        <w:t xml:space="preserve">В сравнении с прошлым годом процент выполнения олимпиадных заданий тестового тура стал выше, а теоретического тура наоборот стал ниже.  </w:t>
      </w:r>
    </w:p>
    <w:p w:rsidR="00732149" w:rsidRPr="00E62579" w:rsidRDefault="00732149" w:rsidP="00732149">
      <w:pPr>
        <w:jc w:val="both"/>
      </w:pPr>
      <w:r w:rsidRPr="00E62579">
        <w:tab/>
        <w:t xml:space="preserve">Анализ результатов выполнения олимпиадных заданий позволяет сделать вывод о том, что школьники успешно справились с заданиями на проверку </w:t>
      </w:r>
      <w:r w:rsidRPr="00E62579">
        <w:rPr>
          <w:color w:val="000000"/>
        </w:rPr>
        <w:t>номенклатуры физической карты, умение анализировать материал</w:t>
      </w:r>
      <w:r w:rsidRPr="00E62579">
        <w:t>. Такие разделы школьных курсов предмета как</w:t>
      </w:r>
      <w:r w:rsidRPr="00E62579">
        <w:rPr>
          <w:color w:val="000000"/>
        </w:rPr>
        <w:t xml:space="preserve">: определение географических </w:t>
      </w:r>
      <w:r w:rsidRPr="00E62579">
        <w:rPr>
          <w:color w:val="000000"/>
        </w:rPr>
        <w:lastRenderedPageBreak/>
        <w:t xml:space="preserve">координат, знание номенклатуры физической карты мира и России, </w:t>
      </w:r>
      <w:r w:rsidRPr="00E62579">
        <w:t>не составляют затруднений у школьников (протоколы прилагаются).</w:t>
      </w:r>
    </w:p>
    <w:p w:rsidR="00732149" w:rsidRPr="00E62579" w:rsidRDefault="00732149" w:rsidP="00732149">
      <w:pPr>
        <w:jc w:val="both"/>
      </w:pPr>
      <w:r w:rsidRPr="00E62579">
        <w:tab/>
        <w:t xml:space="preserve">Сложными оказались задания на проверку содержания вопросов: </w:t>
      </w:r>
      <w:r w:rsidRPr="00E62579">
        <w:rPr>
          <w:color w:val="000000"/>
        </w:rPr>
        <w:t xml:space="preserve"> определение форм рельефа в результате воз</w:t>
      </w:r>
      <w:r>
        <w:rPr>
          <w:color w:val="000000"/>
        </w:rPr>
        <w:t>действия экзогенных процессов. А</w:t>
      </w:r>
      <w:r w:rsidRPr="00E62579">
        <w:rPr>
          <w:color w:val="000000"/>
        </w:rPr>
        <w:t xml:space="preserve"> также вызвали затруднения задания по </w:t>
      </w:r>
      <w:r w:rsidRPr="00E62579">
        <w:t>работе с  фрагментом карты, краеведческие вопросы. Это связано со слабой подготовкой учащихся.</w:t>
      </w:r>
    </w:p>
    <w:p w:rsidR="00732149" w:rsidRPr="00E62579" w:rsidRDefault="00732149" w:rsidP="00732149">
      <w:pPr>
        <w:ind w:firstLine="720"/>
        <w:jc w:val="both"/>
      </w:pPr>
      <w:r w:rsidRPr="00E62579">
        <w:rPr>
          <w:b/>
          <w:bCs/>
        </w:rPr>
        <w:t>7 класс</w:t>
      </w:r>
    </w:p>
    <w:p w:rsidR="00732149" w:rsidRPr="00E62579" w:rsidRDefault="00732149" w:rsidP="00732149">
      <w:pPr>
        <w:ind w:firstLine="720"/>
        <w:jc w:val="both"/>
      </w:pPr>
      <w:r w:rsidRPr="00E62579">
        <w:t>Тестовый  тур (20 баллов)</w:t>
      </w:r>
    </w:p>
    <w:p w:rsidR="00732149" w:rsidRPr="00E62579" w:rsidRDefault="00732149" w:rsidP="00732149">
      <w:pPr>
        <w:ind w:firstLine="720"/>
        <w:jc w:val="both"/>
      </w:pPr>
      <w:r w:rsidRPr="00E62579">
        <w:t>Участников-2, процент выполнения составил 46 %. Наибольшие трудности вызвали задания: по страноведческому и краеведческому материалу.</w:t>
      </w:r>
    </w:p>
    <w:p w:rsidR="00732149" w:rsidRPr="00E62579" w:rsidRDefault="00732149" w:rsidP="00732149">
      <w:pPr>
        <w:ind w:firstLine="720"/>
        <w:jc w:val="both"/>
      </w:pPr>
      <w:r w:rsidRPr="00E62579">
        <w:t>Аналитический тур (39 баллов)</w:t>
      </w:r>
    </w:p>
    <w:p w:rsidR="00732149" w:rsidRPr="00E62579" w:rsidRDefault="00732149" w:rsidP="00732149">
      <w:pPr>
        <w:ind w:firstLine="720"/>
        <w:jc w:val="both"/>
      </w:pPr>
      <w:r w:rsidRPr="00E62579">
        <w:t>Участников-2, процент выполнения составил  16,9%. Наибольшие трудности вызвали задания, связанные с определением метеорологических приборов, со знанием краеведческого материала, а также вычисления по топокарте.</w:t>
      </w:r>
    </w:p>
    <w:p w:rsidR="00732149" w:rsidRPr="00E62579" w:rsidRDefault="00732149" w:rsidP="00732149">
      <w:pPr>
        <w:ind w:firstLine="720"/>
        <w:jc w:val="both"/>
      </w:pPr>
      <w:r w:rsidRPr="00E62579">
        <w:rPr>
          <w:b/>
          <w:bCs/>
        </w:rPr>
        <w:t>8 класс</w:t>
      </w:r>
    </w:p>
    <w:p w:rsidR="00732149" w:rsidRPr="00E62579" w:rsidRDefault="00732149" w:rsidP="00732149">
      <w:pPr>
        <w:ind w:firstLine="720"/>
        <w:jc w:val="both"/>
      </w:pPr>
      <w:r w:rsidRPr="00E62579">
        <w:t>Тестовый  тур (25 баллов)</w:t>
      </w:r>
    </w:p>
    <w:p w:rsidR="00732149" w:rsidRPr="00E62579" w:rsidRDefault="00732149" w:rsidP="00732149">
      <w:pPr>
        <w:ind w:firstLine="720"/>
        <w:jc w:val="both"/>
      </w:pPr>
      <w:r w:rsidRPr="00E62579">
        <w:t>Участников-2, процент выполнения составил 38,9%. Наибольшие трудности вызвали задания: по страноведческому и краеведческому материалу.</w:t>
      </w:r>
    </w:p>
    <w:p w:rsidR="00732149" w:rsidRPr="00E62579" w:rsidRDefault="00732149" w:rsidP="00732149">
      <w:pPr>
        <w:ind w:firstLine="720"/>
        <w:jc w:val="both"/>
      </w:pPr>
      <w:r w:rsidRPr="00E62579">
        <w:t>Аналитический тур (38 баллов)</w:t>
      </w:r>
    </w:p>
    <w:p w:rsidR="00732149" w:rsidRPr="00E62579" w:rsidRDefault="00732149" w:rsidP="00732149">
      <w:pPr>
        <w:ind w:firstLine="720"/>
        <w:jc w:val="both"/>
      </w:pPr>
      <w:r w:rsidRPr="00E62579">
        <w:t>Участников-2, процент выполнения составил 21%. Наибольшие трудности вызвали задания, связанные с определением по карте объектов, со знанием имен путешественников и их вклада в науку, а также вычисления по топокарте.</w:t>
      </w:r>
    </w:p>
    <w:p w:rsidR="00732149" w:rsidRPr="00E62579" w:rsidRDefault="00732149" w:rsidP="00732149">
      <w:pPr>
        <w:ind w:firstLine="720"/>
        <w:jc w:val="both"/>
      </w:pPr>
      <w:r w:rsidRPr="00E62579">
        <w:rPr>
          <w:b/>
          <w:bCs/>
        </w:rPr>
        <w:t xml:space="preserve"> 9 класс</w:t>
      </w:r>
    </w:p>
    <w:p w:rsidR="00732149" w:rsidRPr="00E62579" w:rsidRDefault="00732149" w:rsidP="00732149">
      <w:pPr>
        <w:ind w:firstLine="720"/>
        <w:jc w:val="both"/>
      </w:pPr>
      <w:r w:rsidRPr="00E62579">
        <w:t>Тестовый  тур (25 баллов)</w:t>
      </w:r>
    </w:p>
    <w:p w:rsidR="00732149" w:rsidRPr="00E62579" w:rsidRDefault="00732149" w:rsidP="00732149">
      <w:pPr>
        <w:ind w:firstLine="720"/>
        <w:jc w:val="both"/>
      </w:pPr>
      <w:r w:rsidRPr="00E62579">
        <w:t>Участников-2, процент выполнения составил 47,8%. Наибольшие трудности вызвали задания на знание страноведческого и краеведческого материала.</w:t>
      </w:r>
    </w:p>
    <w:p w:rsidR="00732149" w:rsidRPr="00E62579" w:rsidRDefault="00732149" w:rsidP="00732149">
      <w:pPr>
        <w:ind w:firstLine="720"/>
        <w:jc w:val="both"/>
      </w:pPr>
      <w:r w:rsidRPr="00E62579">
        <w:t xml:space="preserve"> Аналитический тур (61 баллов)</w:t>
      </w:r>
    </w:p>
    <w:p w:rsidR="00732149" w:rsidRPr="00E62579" w:rsidRDefault="00732149" w:rsidP="00732149">
      <w:pPr>
        <w:ind w:firstLine="720"/>
        <w:jc w:val="both"/>
      </w:pPr>
      <w:r w:rsidRPr="00E62579">
        <w:t>Участников-2, процент выполнения составил 4%. Наибольшие трудности вызвали задания: определение горных систем, вычисления расстояний, времени по топокарте.</w:t>
      </w:r>
    </w:p>
    <w:p w:rsidR="00732149" w:rsidRPr="00E62579" w:rsidRDefault="00732149" w:rsidP="00732149">
      <w:pPr>
        <w:ind w:firstLine="720"/>
        <w:jc w:val="both"/>
      </w:pPr>
      <w:r w:rsidRPr="00E62579">
        <w:rPr>
          <w:b/>
          <w:bCs/>
        </w:rPr>
        <w:t>10 класс</w:t>
      </w:r>
    </w:p>
    <w:p w:rsidR="00732149" w:rsidRPr="00E62579" w:rsidRDefault="00732149" w:rsidP="00732149">
      <w:pPr>
        <w:ind w:firstLine="720"/>
        <w:jc w:val="both"/>
      </w:pPr>
      <w:r w:rsidRPr="00E62579">
        <w:t>Тестовый  тур (30 баллов)</w:t>
      </w:r>
    </w:p>
    <w:p w:rsidR="00732149" w:rsidRPr="00E62579" w:rsidRDefault="00732149" w:rsidP="00732149">
      <w:pPr>
        <w:ind w:firstLine="720"/>
        <w:jc w:val="both"/>
      </w:pPr>
      <w:r w:rsidRPr="00E62579">
        <w:t>Участников-1, процент выполнения составил 34%. Наибольшие трудности вызвали задания: по страноведческому и краеведческому материалу.</w:t>
      </w:r>
    </w:p>
    <w:p w:rsidR="00732149" w:rsidRPr="00E62579" w:rsidRDefault="00732149" w:rsidP="00732149">
      <w:pPr>
        <w:ind w:firstLine="720"/>
        <w:jc w:val="both"/>
      </w:pPr>
      <w:r w:rsidRPr="00E62579">
        <w:t>Аналитический тур (63 баллов)</w:t>
      </w:r>
    </w:p>
    <w:p w:rsidR="00732149" w:rsidRPr="00E62579" w:rsidRDefault="00732149" w:rsidP="00732149">
      <w:pPr>
        <w:ind w:firstLine="720"/>
        <w:jc w:val="both"/>
      </w:pPr>
      <w:r w:rsidRPr="00E62579">
        <w:t>Участников-1, процент выполнения составил 7,9%. Наибольшие трудности вызвали задания, связанные с определением по карте объектов, а также вычисления по топокарте..</w:t>
      </w:r>
    </w:p>
    <w:p w:rsidR="00732149" w:rsidRPr="00E62579" w:rsidRDefault="00732149" w:rsidP="00732149">
      <w:pPr>
        <w:ind w:firstLine="720"/>
        <w:jc w:val="both"/>
      </w:pPr>
      <w:r w:rsidRPr="00E62579">
        <w:rPr>
          <w:b/>
          <w:bCs/>
        </w:rPr>
        <w:t>11 класс</w:t>
      </w:r>
    </w:p>
    <w:p w:rsidR="00732149" w:rsidRPr="00E62579" w:rsidRDefault="00732149" w:rsidP="00732149">
      <w:pPr>
        <w:ind w:firstLine="720"/>
        <w:jc w:val="both"/>
      </w:pPr>
      <w:r w:rsidRPr="00E62579">
        <w:t>Тестовый  тур (30 баллов)</w:t>
      </w:r>
    </w:p>
    <w:p w:rsidR="00732149" w:rsidRPr="00E62579" w:rsidRDefault="00732149" w:rsidP="00732149">
      <w:pPr>
        <w:ind w:firstLine="720"/>
        <w:jc w:val="both"/>
      </w:pPr>
      <w:r w:rsidRPr="00E62579">
        <w:t xml:space="preserve">Участников-1, процент выполнения составил 40,6%. Наибольшие трудности вызвали задания: определение соответствия между реками и </w:t>
      </w:r>
      <w:r w:rsidRPr="00E62579">
        <w:lastRenderedPageBreak/>
        <w:t>бассейнами океанов; определения субъектов РФ, определение специализации хозяйства по гербу.</w:t>
      </w:r>
    </w:p>
    <w:p w:rsidR="00732149" w:rsidRPr="00E62579" w:rsidRDefault="00732149" w:rsidP="00732149">
      <w:pPr>
        <w:ind w:firstLine="720"/>
        <w:jc w:val="both"/>
      </w:pPr>
      <w:r w:rsidRPr="00E62579">
        <w:t xml:space="preserve"> Аналитический тур (56,5 балла)</w:t>
      </w:r>
    </w:p>
    <w:p w:rsidR="00732149" w:rsidRPr="00E62579" w:rsidRDefault="00732149" w:rsidP="00732149">
      <w:pPr>
        <w:ind w:firstLine="720"/>
        <w:jc w:val="both"/>
      </w:pPr>
      <w:r w:rsidRPr="00E62579">
        <w:t>Участников-1, процент выполнения составил 2,2%.  Наибольшие трудности вызвали задания, связанные со знанием страноведческого материала, также определение объектов на топокарте.</w:t>
      </w:r>
    </w:p>
    <w:p w:rsidR="00732149" w:rsidRPr="00E62579" w:rsidRDefault="00732149" w:rsidP="00732149">
      <w:pPr>
        <w:ind w:firstLine="720"/>
        <w:jc w:val="both"/>
      </w:pPr>
      <w:r w:rsidRPr="00E62579">
        <w:rPr>
          <w:b/>
          <w:bCs/>
        </w:rPr>
        <w:t>Общие выводы:</w:t>
      </w:r>
    </w:p>
    <w:p w:rsidR="00732149" w:rsidRPr="00E62579" w:rsidRDefault="00732149" w:rsidP="00732149">
      <w:pPr>
        <w:pStyle w:val="a8"/>
        <w:rPr>
          <w:rFonts w:ascii="Times New Roman" w:hAnsi="Times New Roman" w:cs="Times New Roman"/>
          <w:sz w:val="28"/>
          <w:szCs w:val="28"/>
        </w:rPr>
      </w:pPr>
      <w:r w:rsidRPr="00E62579">
        <w:rPr>
          <w:rFonts w:ascii="Times New Roman" w:hAnsi="Times New Roman" w:cs="Times New Roman"/>
          <w:bCs/>
          <w:color w:val="000000"/>
          <w:sz w:val="28"/>
          <w:szCs w:val="28"/>
        </w:rPr>
        <w:tab/>
        <w:t xml:space="preserve">В сравнении с прошлым годом процент выполнения олимпиадных заданий остался практически на прежнем уровне. Причинами этого являются следующие моменты: дети выбирают предмет целенаправленно, многие участвуют уже не первый год. Качество решений олимпиадных заданий в тестовой части стал выше. Здесь большую роль сыграли следующие моменты: активизация индивидуальной работы с одарёнными детьми, применение современных образовательных технологий, дифференцированный подход в обучении, а также целенаправленная работа педагога-  предметника на подготовку детей к решению тестовых заданий. </w:t>
      </w:r>
    </w:p>
    <w:p w:rsidR="00732149" w:rsidRPr="00E62579" w:rsidRDefault="00732149" w:rsidP="00732149">
      <w:pPr>
        <w:pStyle w:val="a8"/>
        <w:ind w:firstLine="720"/>
        <w:jc w:val="both"/>
        <w:rPr>
          <w:rFonts w:ascii="Times New Roman" w:hAnsi="Times New Roman" w:cs="Times New Roman"/>
          <w:sz w:val="28"/>
          <w:szCs w:val="28"/>
        </w:rPr>
      </w:pPr>
      <w:r w:rsidRPr="00E62579">
        <w:rPr>
          <w:rFonts w:ascii="Times New Roman" w:hAnsi="Times New Roman" w:cs="Times New Roman"/>
          <w:sz w:val="28"/>
          <w:szCs w:val="28"/>
        </w:rPr>
        <w:t>Победителей нет ни в одном классе. Такой результат свидетельствует о низкой подготовке учеников, слабой базе теоретических знаний и слабой сформированности практических умений.</w:t>
      </w:r>
    </w:p>
    <w:p w:rsidR="00732149" w:rsidRPr="00E62579" w:rsidRDefault="00732149" w:rsidP="00732149">
      <w:pPr>
        <w:ind w:firstLine="720"/>
        <w:jc w:val="both"/>
      </w:pPr>
      <w:r w:rsidRPr="00E62579">
        <w:t>Жюри отмечает, что общий уровень подготовленности участников муниципальной олимпиады оказался средни</w:t>
      </w:r>
      <w:r>
        <w:t>м</w:t>
      </w:r>
      <w:r w:rsidRPr="00E62579">
        <w:t xml:space="preserve">. Методической комиссии муниципальной олимпиады рекомендуется на следующий год обратить внимание при подготовке к олимпиаде: на понимание географической терминологии, умение оперировать физико-географическими и социально-экономическими терминами. Особое внимание уделять работе с тестами, т.к. задания олимпиады содержат аналогичные задания из КИМ ЕГЭ и требуют от учеников точных и конкретных знаний. Формировать картографическую грамотность, больше времени отводить работе с различными видами карт, номенклатурой, развивать географическую память. </w:t>
      </w:r>
    </w:p>
    <w:p w:rsidR="00732149" w:rsidRPr="003E3033" w:rsidRDefault="00732149" w:rsidP="00732149">
      <w:pPr>
        <w:ind w:firstLine="720"/>
        <w:jc w:val="both"/>
      </w:pPr>
      <w:r w:rsidRPr="00E62579">
        <w:t xml:space="preserve">Жюри муниципальной олимпиады считает необходимым обратить внимание педагогов на более глубокую проработку следующих тем: работа с топографической картой;  темы, связанные с региональным компонентом.   </w:t>
      </w:r>
    </w:p>
    <w:p w:rsidR="00B161B4" w:rsidRDefault="00B161B4" w:rsidP="00B161B4"/>
    <w:p w:rsidR="00C140DC" w:rsidRPr="00282A7E" w:rsidRDefault="00C140DC" w:rsidP="00C140DC">
      <w:pPr>
        <w:jc w:val="center"/>
        <w:rPr>
          <w:b/>
          <w:w w:val="100"/>
        </w:rPr>
      </w:pPr>
      <w:r w:rsidRPr="00282A7E">
        <w:rPr>
          <w:b/>
          <w:w w:val="100"/>
        </w:rPr>
        <w:t xml:space="preserve">Аналитическая справка по итогам муниципального этапа </w:t>
      </w:r>
      <w:r>
        <w:rPr>
          <w:b/>
          <w:w w:val="100"/>
        </w:rPr>
        <w:t>В</w:t>
      </w:r>
      <w:r w:rsidRPr="00282A7E">
        <w:rPr>
          <w:b/>
          <w:w w:val="100"/>
        </w:rPr>
        <w:t>сероссийской олимпиады школьников</w:t>
      </w:r>
    </w:p>
    <w:p w:rsidR="00C140DC" w:rsidRDefault="00C140DC" w:rsidP="00C140DC">
      <w:pPr>
        <w:jc w:val="center"/>
        <w:rPr>
          <w:b/>
          <w:w w:val="100"/>
        </w:rPr>
      </w:pPr>
      <w:r w:rsidRPr="00282A7E">
        <w:rPr>
          <w:b/>
          <w:w w:val="100"/>
        </w:rPr>
        <w:t>202</w:t>
      </w:r>
      <w:r>
        <w:rPr>
          <w:b/>
          <w:w w:val="100"/>
        </w:rPr>
        <w:t>1</w:t>
      </w:r>
      <w:r w:rsidRPr="00282A7E">
        <w:rPr>
          <w:b/>
          <w:w w:val="100"/>
        </w:rPr>
        <w:t>-202</w:t>
      </w:r>
      <w:r>
        <w:rPr>
          <w:b/>
          <w:w w:val="100"/>
        </w:rPr>
        <w:t>2</w:t>
      </w:r>
      <w:r w:rsidRPr="00282A7E">
        <w:rPr>
          <w:b/>
          <w:w w:val="100"/>
        </w:rPr>
        <w:t xml:space="preserve"> учебном году в Ульчском муниципальном районе </w:t>
      </w:r>
    </w:p>
    <w:p w:rsidR="00C140DC" w:rsidRPr="00282A7E" w:rsidRDefault="00C140DC" w:rsidP="00C140DC">
      <w:pPr>
        <w:jc w:val="center"/>
        <w:rPr>
          <w:b/>
          <w:w w:val="100"/>
          <w:u w:val="single"/>
        </w:rPr>
      </w:pPr>
      <w:r w:rsidRPr="00282A7E">
        <w:rPr>
          <w:b/>
          <w:w w:val="100"/>
          <w:u w:val="single"/>
        </w:rPr>
        <w:t>по химии</w:t>
      </w:r>
    </w:p>
    <w:p w:rsidR="00C140DC" w:rsidRPr="00282A7E" w:rsidRDefault="00C140DC" w:rsidP="00C140DC">
      <w:pPr>
        <w:jc w:val="both"/>
        <w:rPr>
          <w:b/>
          <w:w w:val="100"/>
        </w:rPr>
      </w:pPr>
    </w:p>
    <w:p w:rsidR="00C140DC" w:rsidRDefault="00C140DC" w:rsidP="00C140DC">
      <w:pPr>
        <w:ind w:firstLine="709"/>
        <w:jc w:val="both"/>
        <w:rPr>
          <w:w w:val="100"/>
        </w:rPr>
      </w:pPr>
      <w:r w:rsidRPr="00282A7E">
        <w:rPr>
          <w:rFonts w:eastAsia="Calibri"/>
          <w:w w:val="100"/>
          <w:lang w:eastAsia="en-US"/>
        </w:rPr>
        <w:t>В муниципальной олимпиаде по химии в 202</w:t>
      </w:r>
      <w:r>
        <w:rPr>
          <w:rFonts w:eastAsia="Calibri"/>
          <w:w w:val="100"/>
          <w:lang w:eastAsia="en-US"/>
        </w:rPr>
        <w:t>1</w:t>
      </w:r>
      <w:r w:rsidRPr="00282A7E">
        <w:rPr>
          <w:rFonts w:eastAsia="Calibri"/>
          <w:w w:val="100"/>
          <w:lang w:eastAsia="en-US"/>
        </w:rPr>
        <w:t>/202</w:t>
      </w:r>
      <w:r>
        <w:rPr>
          <w:rFonts w:eastAsia="Calibri"/>
          <w:w w:val="100"/>
          <w:lang w:eastAsia="en-US"/>
        </w:rPr>
        <w:t>2</w:t>
      </w:r>
      <w:r w:rsidRPr="00282A7E">
        <w:rPr>
          <w:rFonts w:eastAsia="Calibri"/>
          <w:w w:val="100"/>
          <w:lang w:eastAsia="en-US"/>
        </w:rPr>
        <w:t xml:space="preserve"> учебном году принял</w:t>
      </w:r>
      <w:r>
        <w:rPr>
          <w:rFonts w:eastAsia="Calibri"/>
          <w:w w:val="100"/>
          <w:lang w:eastAsia="en-US"/>
        </w:rPr>
        <w:t xml:space="preserve">о </w:t>
      </w:r>
      <w:r w:rsidRPr="00282A7E">
        <w:rPr>
          <w:rFonts w:eastAsia="Calibri"/>
          <w:w w:val="100"/>
          <w:lang w:eastAsia="en-US"/>
        </w:rPr>
        <w:t xml:space="preserve">участие </w:t>
      </w:r>
      <w:r>
        <w:rPr>
          <w:rFonts w:eastAsia="Calibri"/>
          <w:w w:val="100"/>
          <w:lang w:eastAsia="en-US"/>
        </w:rPr>
        <w:t>одно</w:t>
      </w:r>
      <w:r w:rsidRPr="00282A7E">
        <w:rPr>
          <w:rFonts w:eastAsia="Calibri"/>
          <w:w w:val="100"/>
          <w:lang w:eastAsia="en-US"/>
        </w:rPr>
        <w:t xml:space="preserve"> образовательн</w:t>
      </w:r>
      <w:r>
        <w:rPr>
          <w:rFonts w:eastAsia="Calibri"/>
          <w:w w:val="100"/>
          <w:lang w:eastAsia="en-US"/>
        </w:rPr>
        <w:t>ое</w:t>
      </w:r>
      <w:r w:rsidRPr="00282A7E">
        <w:rPr>
          <w:rFonts w:eastAsia="Calibri"/>
          <w:w w:val="100"/>
          <w:lang w:eastAsia="en-US"/>
        </w:rPr>
        <w:t xml:space="preserve"> учреждения, что составило </w:t>
      </w:r>
      <w:r>
        <w:rPr>
          <w:rFonts w:eastAsia="Calibri"/>
          <w:w w:val="100"/>
          <w:lang w:eastAsia="en-US"/>
        </w:rPr>
        <w:t>6,7</w:t>
      </w:r>
      <w:r w:rsidRPr="00282A7E">
        <w:rPr>
          <w:rFonts w:eastAsia="Calibri"/>
          <w:w w:val="100"/>
          <w:lang w:eastAsia="en-US"/>
        </w:rPr>
        <w:t xml:space="preserve"> %, на </w:t>
      </w:r>
      <w:r>
        <w:rPr>
          <w:rFonts w:eastAsia="Calibri"/>
          <w:w w:val="100"/>
          <w:lang w:eastAsia="en-US"/>
        </w:rPr>
        <w:t>1</w:t>
      </w:r>
      <w:r w:rsidRPr="00282A7E">
        <w:rPr>
          <w:rFonts w:eastAsia="Calibri"/>
          <w:w w:val="100"/>
          <w:lang w:eastAsia="en-US"/>
        </w:rPr>
        <w:t>5,</w:t>
      </w:r>
      <w:r>
        <w:rPr>
          <w:rFonts w:eastAsia="Calibri"/>
          <w:w w:val="100"/>
          <w:lang w:eastAsia="en-US"/>
        </w:rPr>
        <w:t xml:space="preserve">8 </w:t>
      </w:r>
      <w:r w:rsidRPr="00282A7E">
        <w:rPr>
          <w:rFonts w:eastAsia="Calibri"/>
          <w:w w:val="100"/>
          <w:lang w:eastAsia="en-US"/>
        </w:rPr>
        <w:t xml:space="preserve">% ниже по сравнению с прошлым учебным годом. </w:t>
      </w:r>
      <w:r w:rsidRPr="00282A7E">
        <w:rPr>
          <w:w w:val="100"/>
        </w:rPr>
        <w:t xml:space="preserve">Не приняли участие следующие муниципальные образовательные </w:t>
      </w:r>
      <w:r w:rsidRPr="00282A7E">
        <w:rPr>
          <w:w w:val="100"/>
        </w:rPr>
        <w:lastRenderedPageBreak/>
        <w:t xml:space="preserve">учреждения: МБОУ СОШ с. Богородское, </w:t>
      </w:r>
      <w:r>
        <w:rPr>
          <w:w w:val="100"/>
        </w:rPr>
        <w:t xml:space="preserve">МБОУ СОШ с.Булава, </w:t>
      </w:r>
      <w:r w:rsidRPr="00282A7E">
        <w:rPr>
          <w:w w:val="100"/>
        </w:rPr>
        <w:t xml:space="preserve">МБОУ СОШ </w:t>
      </w:r>
      <w:r>
        <w:rPr>
          <w:w w:val="100"/>
        </w:rPr>
        <w:t>п</w:t>
      </w:r>
      <w:r w:rsidRPr="00282A7E">
        <w:rPr>
          <w:w w:val="100"/>
        </w:rPr>
        <w:t xml:space="preserve">. Быстринск, МБОУ СОШ с. Дуди, МБОУ СОШ с. Киселёвка, </w:t>
      </w:r>
      <w:r>
        <w:rPr>
          <w:w w:val="100"/>
        </w:rPr>
        <w:t xml:space="preserve">МБОУ СОШ с.Мариинское, МБОУ СОШ с.Большие Санники, </w:t>
      </w:r>
      <w:r w:rsidRPr="00282A7E">
        <w:rPr>
          <w:w w:val="100"/>
        </w:rPr>
        <w:t>МБОУ СОШ с. Солонцы, МБОУ СОШ с. Софийск, МБОУ СОШ с. Сусанино, МБОУ СОШ с. Тахта, МБОУ СОШ с. Тыр</w:t>
      </w:r>
      <w:r>
        <w:rPr>
          <w:w w:val="100"/>
        </w:rPr>
        <w:t>,</w:t>
      </w:r>
      <w:r w:rsidR="00967AD6">
        <w:rPr>
          <w:w w:val="100"/>
        </w:rPr>
        <w:t xml:space="preserve"> </w:t>
      </w:r>
      <w:r>
        <w:rPr>
          <w:w w:val="100"/>
        </w:rPr>
        <w:t>МБОУ СОШ п. Циммермановка.</w:t>
      </w:r>
    </w:p>
    <w:p w:rsidR="00C140DC" w:rsidRPr="00282A7E" w:rsidRDefault="00C140DC" w:rsidP="00C140DC">
      <w:pPr>
        <w:ind w:firstLine="709"/>
        <w:jc w:val="both"/>
        <w:rPr>
          <w:w w:val="100"/>
        </w:rPr>
      </w:pPr>
    </w:p>
    <w:p w:rsidR="00C140DC" w:rsidRPr="00282A7E" w:rsidRDefault="00C140DC" w:rsidP="00C140DC">
      <w:pPr>
        <w:ind w:firstLine="720"/>
        <w:jc w:val="both"/>
        <w:rPr>
          <w:rFonts w:eastAsia="Calibri"/>
          <w:w w:val="100"/>
          <w:lang w:eastAsia="en-US"/>
        </w:rPr>
      </w:pPr>
      <w:r w:rsidRPr="00282A7E">
        <w:rPr>
          <w:rFonts w:eastAsia="Calibri"/>
          <w:w w:val="100"/>
          <w:lang w:eastAsia="en-US"/>
        </w:rPr>
        <w:t>Количество школьников по классам представлено в таблице 1.</w:t>
      </w:r>
    </w:p>
    <w:p w:rsidR="00C140DC" w:rsidRDefault="00C140DC" w:rsidP="00C140DC">
      <w:pPr>
        <w:ind w:firstLine="720"/>
        <w:jc w:val="right"/>
        <w:rPr>
          <w:i/>
          <w:w w:val="100"/>
          <w:sz w:val="26"/>
          <w:szCs w:val="26"/>
        </w:rPr>
      </w:pPr>
      <w:r>
        <w:rPr>
          <w:i/>
          <w:w w:val="100"/>
          <w:sz w:val="26"/>
          <w:szCs w:val="26"/>
        </w:rPr>
        <w:t>Таблица 1</w:t>
      </w:r>
    </w:p>
    <w:p w:rsidR="00C140DC" w:rsidRDefault="00C140DC" w:rsidP="00C140DC">
      <w:pPr>
        <w:ind w:firstLine="720"/>
        <w:jc w:val="both"/>
        <w:rPr>
          <w:b/>
          <w:w w:val="100"/>
          <w:sz w:val="26"/>
          <w:szCs w:val="26"/>
        </w:rPr>
      </w:pPr>
      <w:r>
        <w:rPr>
          <w:b/>
          <w:w w:val="100"/>
          <w:sz w:val="26"/>
          <w:szCs w:val="26"/>
        </w:rPr>
        <w:t>Представительство участников олимпиады по классам</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1149"/>
        <w:gridCol w:w="865"/>
        <w:gridCol w:w="865"/>
        <w:gridCol w:w="907"/>
        <w:gridCol w:w="907"/>
        <w:gridCol w:w="2153"/>
      </w:tblGrid>
      <w:tr w:rsidR="00C140DC" w:rsidTr="00A6645C">
        <w:tc>
          <w:tcPr>
            <w:tcW w:w="3085" w:type="dxa"/>
            <w:tcBorders>
              <w:top w:val="single" w:sz="4" w:space="0" w:color="auto"/>
              <w:left w:val="single" w:sz="4" w:space="0" w:color="auto"/>
              <w:bottom w:val="single" w:sz="4" w:space="0" w:color="auto"/>
              <w:right w:val="single" w:sz="4" w:space="0" w:color="auto"/>
            </w:tcBorders>
            <w:hideMark/>
          </w:tcPr>
          <w:p w:rsidR="00C140DC" w:rsidRDefault="00C140DC" w:rsidP="00A6645C">
            <w:pPr>
              <w:jc w:val="both"/>
              <w:rPr>
                <w:w w:val="100"/>
                <w:sz w:val="24"/>
                <w:szCs w:val="24"/>
                <w:lang w:eastAsia="en-US"/>
              </w:rPr>
            </w:pPr>
            <w:r>
              <w:rPr>
                <w:w w:val="100"/>
                <w:sz w:val="24"/>
                <w:szCs w:val="24"/>
                <w:lang w:eastAsia="en-US"/>
              </w:rPr>
              <w:t>МОУ СОШ</w:t>
            </w:r>
          </w:p>
        </w:tc>
        <w:tc>
          <w:tcPr>
            <w:tcW w:w="1149" w:type="dxa"/>
            <w:tcBorders>
              <w:top w:val="single" w:sz="4" w:space="0" w:color="auto"/>
              <w:left w:val="single" w:sz="4" w:space="0" w:color="auto"/>
              <w:bottom w:val="single" w:sz="4" w:space="0" w:color="auto"/>
              <w:right w:val="single" w:sz="4" w:space="0" w:color="auto"/>
            </w:tcBorders>
            <w:hideMark/>
          </w:tcPr>
          <w:p w:rsidR="00C140DC" w:rsidRDefault="00C140DC" w:rsidP="00A6645C">
            <w:pPr>
              <w:jc w:val="both"/>
              <w:rPr>
                <w:w w:val="100"/>
                <w:sz w:val="24"/>
                <w:szCs w:val="24"/>
                <w:lang w:eastAsia="en-US"/>
              </w:rPr>
            </w:pPr>
            <w:r>
              <w:rPr>
                <w:w w:val="100"/>
                <w:sz w:val="24"/>
                <w:szCs w:val="24"/>
                <w:lang w:eastAsia="en-US"/>
              </w:rPr>
              <w:t>7 класс</w:t>
            </w:r>
          </w:p>
          <w:p w:rsidR="00C140DC" w:rsidRDefault="00C140DC" w:rsidP="00A6645C">
            <w:pPr>
              <w:jc w:val="both"/>
              <w:rPr>
                <w:w w:val="100"/>
                <w:sz w:val="24"/>
                <w:szCs w:val="24"/>
                <w:lang w:eastAsia="en-US"/>
              </w:rPr>
            </w:pPr>
            <w:r>
              <w:rPr>
                <w:w w:val="100"/>
                <w:sz w:val="24"/>
                <w:szCs w:val="24"/>
                <w:lang w:eastAsia="en-US"/>
              </w:rPr>
              <w:t>8 класс</w:t>
            </w:r>
          </w:p>
        </w:tc>
        <w:tc>
          <w:tcPr>
            <w:tcW w:w="865" w:type="dxa"/>
            <w:tcBorders>
              <w:top w:val="single" w:sz="4" w:space="0" w:color="auto"/>
              <w:left w:val="single" w:sz="4" w:space="0" w:color="auto"/>
              <w:bottom w:val="single" w:sz="4" w:space="0" w:color="auto"/>
              <w:right w:val="single" w:sz="4" w:space="0" w:color="auto"/>
            </w:tcBorders>
            <w:hideMark/>
          </w:tcPr>
          <w:p w:rsidR="00C140DC" w:rsidRDefault="00C140DC" w:rsidP="00A6645C">
            <w:pPr>
              <w:jc w:val="both"/>
              <w:rPr>
                <w:w w:val="100"/>
                <w:sz w:val="24"/>
                <w:szCs w:val="24"/>
                <w:lang w:eastAsia="en-US"/>
              </w:rPr>
            </w:pPr>
            <w:r>
              <w:rPr>
                <w:w w:val="100"/>
                <w:sz w:val="24"/>
                <w:szCs w:val="24"/>
                <w:lang w:eastAsia="en-US"/>
              </w:rPr>
              <w:t>9 класс</w:t>
            </w:r>
          </w:p>
        </w:tc>
        <w:tc>
          <w:tcPr>
            <w:tcW w:w="865" w:type="dxa"/>
            <w:tcBorders>
              <w:top w:val="single" w:sz="4" w:space="0" w:color="auto"/>
              <w:left w:val="single" w:sz="4" w:space="0" w:color="auto"/>
              <w:bottom w:val="single" w:sz="4" w:space="0" w:color="auto"/>
              <w:right w:val="single" w:sz="4" w:space="0" w:color="auto"/>
            </w:tcBorders>
            <w:hideMark/>
          </w:tcPr>
          <w:p w:rsidR="00C140DC" w:rsidRDefault="00C140DC" w:rsidP="00A6645C">
            <w:pPr>
              <w:jc w:val="both"/>
              <w:rPr>
                <w:w w:val="100"/>
                <w:sz w:val="24"/>
                <w:szCs w:val="24"/>
                <w:lang w:eastAsia="en-US"/>
              </w:rPr>
            </w:pPr>
            <w:r>
              <w:rPr>
                <w:w w:val="100"/>
                <w:sz w:val="24"/>
                <w:szCs w:val="24"/>
                <w:lang w:eastAsia="en-US"/>
              </w:rPr>
              <w:t>10 класс</w:t>
            </w:r>
          </w:p>
        </w:tc>
        <w:tc>
          <w:tcPr>
            <w:tcW w:w="907" w:type="dxa"/>
            <w:tcBorders>
              <w:top w:val="single" w:sz="4" w:space="0" w:color="auto"/>
              <w:left w:val="single" w:sz="4" w:space="0" w:color="auto"/>
              <w:bottom w:val="single" w:sz="4" w:space="0" w:color="auto"/>
              <w:right w:val="single" w:sz="4" w:space="0" w:color="auto"/>
            </w:tcBorders>
            <w:hideMark/>
          </w:tcPr>
          <w:p w:rsidR="00C140DC" w:rsidRDefault="00C140DC" w:rsidP="00A6645C">
            <w:pPr>
              <w:jc w:val="both"/>
              <w:rPr>
                <w:w w:val="100"/>
                <w:sz w:val="24"/>
                <w:szCs w:val="24"/>
                <w:lang w:eastAsia="en-US"/>
              </w:rPr>
            </w:pPr>
            <w:r>
              <w:rPr>
                <w:w w:val="100"/>
                <w:sz w:val="24"/>
                <w:szCs w:val="24"/>
                <w:lang w:eastAsia="en-US"/>
              </w:rPr>
              <w:t>11 класс</w:t>
            </w:r>
          </w:p>
        </w:tc>
        <w:tc>
          <w:tcPr>
            <w:tcW w:w="907" w:type="dxa"/>
            <w:tcBorders>
              <w:top w:val="single" w:sz="4" w:space="0" w:color="auto"/>
              <w:left w:val="single" w:sz="4" w:space="0" w:color="auto"/>
              <w:bottom w:val="single" w:sz="4" w:space="0" w:color="auto"/>
              <w:right w:val="single" w:sz="4" w:space="0" w:color="auto"/>
            </w:tcBorders>
            <w:hideMark/>
          </w:tcPr>
          <w:p w:rsidR="00C140DC" w:rsidRDefault="00C140DC" w:rsidP="00A6645C">
            <w:pPr>
              <w:jc w:val="both"/>
              <w:rPr>
                <w:w w:val="100"/>
                <w:sz w:val="24"/>
                <w:szCs w:val="24"/>
                <w:lang w:eastAsia="en-US"/>
              </w:rPr>
            </w:pPr>
            <w:r>
              <w:rPr>
                <w:w w:val="100"/>
                <w:sz w:val="24"/>
                <w:szCs w:val="24"/>
                <w:lang w:eastAsia="en-US"/>
              </w:rPr>
              <w:t xml:space="preserve">Всего </w:t>
            </w:r>
          </w:p>
        </w:tc>
        <w:tc>
          <w:tcPr>
            <w:tcW w:w="2153" w:type="dxa"/>
            <w:tcBorders>
              <w:top w:val="single" w:sz="4" w:space="0" w:color="auto"/>
              <w:left w:val="single" w:sz="4" w:space="0" w:color="auto"/>
              <w:bottom w:val="single" w:sz="4" w:space="0" w:color="auto"/>
              <w:right w:val="single" w:sz="4" w:space="0" w:color="auto"/>
            </w:tcBorders>
            <w:hideMark/>
          </w:tcPr>
          <w:p w:rsidR="00C140DC" w:rsidRDefault="00C140DC" w:rsidP="00A6645C">
            <w:pPr>
              <w:jc w:val="both"/>
              <w:rPr>
                <w:w w:val="100"/>
                <w:sz w:val="24"/>
                <w:szCs w:val="24"/>
                <w:lang w:eastAsia="en-US"/>
              </w:rPr>
            </w:pPr>
            <w:r>
              <w:rPr>
                <w:w w:val="100"/>
                <w:sz w:val="24"/>
                <w:szCs w:val="24"/>
                <w:lang w:eastAsia="en-US"/>
              </w:rPr>
              <w:t>Победителей и призеров (чел.)</w:t>
            </w:r>
          </w:p>
        </w:tc>
      </w:tr>
      <w:tr w:rsidR="00C140DC" w:rsidTr="00A6645C">
        <w:tc>
          <w:tcPr>
            <w:tcW w:w="3085" w:type="dxa"/>
            <w:tcBorders>
              <w:top w:val="single" w:sz="4" w:space="0" w:color="auto"/>
              <w:left w:val="single" w:sz="4" w:space="0" w:color="auto"/>
              <w:bottom w:val="single" w:sz="4" w:space="0" w:color="auto"/>
              <w:right w:val="single" w:sz="4" w:space="0" w:color="auto"/>
            </w:tcBorders>
            <w:hideMark/>
          </w:tcPr>
          <w:p w:rsidR="00C140DC" w:rsidRDefault="00C140DC" w:rsidP="00A6645C">
            <w:pPr>
              <w:jc w:val="both"/>
              <w:rPr>
                <w:w w:val="100"/>
                <w:sz w:val="24"/>
                <w:szCs w:val="24"/>
                <w:lang w:eastAsia="en-US"/>
              </w:rPr>
            </w:pPr>
            <w:r>
              <w:rPr>
                <w:w w:val="100"/>
                <w:sz w:val="24"/>
                <w:szCs w:val="24"/>
                <w:lang w:eastAsia="en-US"/>
              </w:rPr>
              <w:t>МБОУ СОШ п. Де-Кастри</w:t>
            </w:r>
          </w:p>
        </w:tc>
        <w:tc>
          <w:tcPr>
            <w:tcW w:w="1149" w:type="dxa"/>
            <w:tcBorders>
              <w:top w:val="single" w:sz="4" w:space="0" w:color="auto"/>
              <w:left w:val="single" w:sz="4" w:space="0" w:color="auto"/>
              <w:bottom w:val="single" w:sz="4" w:space="0" w:color="auto"/>
              <w:right w:val="single" w:sz="4" w:space="0" w:color="auto"/>
            </w:tcBorders>
            <w:hideMark/>
          </w:tcPr>
          <w:p w:rsidR="00C140DC" w:rsidRDefault="00C140DC" w:rsidP="00A6645C">
            <w:pPr>
              <w:jc w:val="center"/>
              <w:rPr>
                <w:w w:val="100"/>
                <w:sz w:val="24"/>
                <w:szCs w:val="24"/>
                <w:lang w:eastAsia="en-US"/>
              </w:rPr>
            </w:pPr>
            <w:r>
              <w:rPr>
                <w:w w:val="100"/>
                <w:sz w:val="24"/>
                <w:szCs w:val="24"/>
                <w:lang w:eastAsia="en-US"/>
              </w:rPr>
              <w:t>1</w:t>
            </w:r>
          </w:p>
        </w:tc>
        <w:tc>
          <w:tcPr>
            <w:tcW w:w="865" w:type="dxa"/>
            <w:tcBorders>
              <w:top w:val="single" w:sz="4" w:space="0" w:color="auto"/>
              <w:left w:val="single" w:sz="4" w:space="0" w:color="auto"/>
              <w:bottom w:val="single" w:sz="4" w:space="0" w:color="auto"/>
              <w:right w:val="single" w:sz="4" w:space="0" w:color="auto"/>
            </w:tcBorders>
            <w:hideMark/>
          </w:tcPr>
          <w:p w:rsidR="00C140DC" w:rsidRDefault="00C140DC" w:rsidP="00A6645C">
            <w:pPr>
              <w:jc w:val="center"/>
              <w:rPr>
                <w:w w:val="100"/>
                <w:sz w:val="24"/>
                <w:szCs w:val="24"/>
                <w:lang w:eastAsia="en-US"/>
              </w:rPr>
            </w:pPr>
            <w:r>
              <w:rPr>
                <w:w w:val="100"/>
                <w:sz w:val="24"/>
                <w:szCs w:val="24"/>
                <w:lang w:eastAsia="en-US"/>
              </w:rPr>
              <w:t>2</w:t>
            </w:r>
          </w:p>
        </w:tc>
        <w:tc>
          <w:tcPr>
            <w:tcW w:w="865" w:type="dxa"/>
            <w:tcBorders>
              <w:top w:val="single" w:sz="4" w:space="0" w:color="auto"/>
              <w:left w:val="single" w:sz="4" w:space="0" w:color="auto"/>
              <w:bottom w:val="single" w:sz="4" w:space="0" w:color="auto"/>
              <w:right w:val="single" w:sz="4" w:space="0" w:color="auto"/>
            </w:tcBorders>
          </w:tcPr>
          <w:p w:rsidR="00C140DC" w:rsidRDefault="00C140DC" w:rsidP="00A6645C">
            <w:pPr>
              <w:jc w:val="center"/>
              <w:rPr>
                <w:w w:val="100"/>
                <w:sz w:val="24"/>
                <w:szCs w:val="24"/>
                <w:lang w:eastAsia="en-US"/>
              </w:rPr>
            </w:pPr>
            <w:r>
              <w:rPr>
                <w:w w:val="100"/>
                <w:sz w:val="24"/>
                <w:szCs w:val="24"/>
                <w:lang w:eastAsia="en-US"/>
              </w:rPr>
              <w:t>1</w:t>
            </w:r>
          </w:p>
        </w:tc>
        <w:tc>
          <w:tcPr>
            <w:tcW w:w="907" w:type="dxa"/>
            <w:tcBorders>
              <w:top w:val="single" w:sz="4" w:space="0" w:color="auto"/>
              <w:left w:val="single" w:sz="4" w:space="0" w:color="auto"/>
              <w:bottom w:val="single" w:sz="4" w:space="0" w:color="auto"/>
              <w:right w:val="single" w:sz="4" w:space="0" w:color="auto"/>
            </w:tcBorders>
            <w:hideMark/>
          </w:tcPr>
          <w:p w:rsidR="00C140DC" w:rsidRPr="00361721" w:rsidRDefault="00C140DC" w:rsidP="00A6645C">
            <w:pPr>
              <w:rPr>
                <w:rFonts w:eastAsiaTheme="minorHAnsi"/>
                <w:w w:val="100"/>
                <w:sz w:val="24"/>
                <w:szCs w:val="24"/>
                <w:lang w:eastAsia="en-US"/>
              </w:rPr>
            </w:pPr>
            <w:r w:rsidRPr="00361721">
              <w:rPr>
                <w:rFonts w:eastAsiaTheme="minorHAnsi"/>
                <w:w w:val="100"/>
                <w:sz w:val="24"/>
                <w:szCs w:val="24"/>
                <w:lang w:eastAsia="en-US"/>
              </w:rPr>
              <w:t>2</w:t>
            </w:r>
          </w:p>
        </w:tc>
        <w:tc>
          <w:tcPr>
            <w:tcW w:w="907" w:type="dxa"/>
            <w:tcBorders>
              <w:top w:val="single" w:sz="4" w:space="0" w:color="auto"/>
              <w:left w:val="single" w:sz="4" w:space="0" w:color="auto"/>
              <w:bottom w:val="single" w:sz="4" w:space="0" w:color="auto"/>
              <w:right w:val="single" w:sz="4" w:space="0" w:color="auto"/>
            </w:tcBorders>
            <w:hideMark/>
          </w:tcPr>
          <w:p w:rsidR="00C140DC" w:rsidRDefault="00C140DC" w:rsidP="00A6645C">
            <w:pPr>
              <w:jc w:val="center"/>
              <w:rPr>
                <w:w w:val="100"/>
                <w:sz w:val="24"/>
                <w:szCs w:val="24"/>
                <w:lang w:eastAsia="en-US"/>
              </w:rPr>
            </w:pPr>
            <w:r>
              <w:rPr>
                <w:w w:val="100"/>
                <w:sz w:val="24"/>
                <w:szCs w:val="24"/>
                <w:lang w:eastAsia="en-US"/>
              </w:rPr>
              <w:t>6</w:t>
            </w:r>
          </w:p>
        </w:tc>
        <w:tc>
          <w:tcPr>
            <w:tcW w:w="2153" w:type="dxa"/>
            <w:tcBorders>
              <w:top w:val="single" w:sz="4" w:space="0" w:color="auto"/>
              <w:left w:val="single" w:sz="4" w:space="0" w:color="auto"/>
              <w:bottom w:val="single" w:sz="4" w:space="0" w:color="auto"/>
              <w:right w:val="single" w:sz="4" w:space="0" w:color="auto"/>
            </w:tcBorders>
            <w:hideMark/>
          </w:tcPr>
          <w:p w:rsidR="00C140DC" w:rsidRDefault="00C140DC" w:rsidP="00A6645C">
            <w:pPr>
              <w:jc w:val="center"/>
              <w:rPr>
                <w:w w:val="100"/>
                <w:sz w:val="24"/>
                <w:szCs w:val="24"/>
                <w:lang w:eastAsia="en-US"/>
              </w:rPr>
            </w:pPr>
            <w:r>
              <w:rPr>
                <w:w w:val="100"/>
                <w:sz w:val="24"/>
                <w:szCs w:val="24"/>
                <w:lang w:eastAsia="en-US"/>
              </w:rPr>
              <w:t>0</w:t>
            </w:r>
          </w:p>
        </w:tc>
      </w:tr>
    </w:tbl>
    <w:p w:rsidR="00C140DC" w:rsidRDefault="00C140DC" w:rsidP="00C140DC">
      <w:pPr>
        <w:ind w:firstLine="720"/>
        <w:jc w:val="both"/>
        <w:rPr>
          <w:w w:val="100"/>
        </w:rPr>
      </w:pPr>
    </w:p>
    <w:p w:rsidR="00C140DC" w:rsidRPr="00282A7E" w:rsidRDefault="00C140DC" w:rsidP="00C140DC">
      <w:pPr>
        <w:ind w:firstLine="720"/>
        <w:jc w:val="both"/>
        <w:rPr>
          <w:w w:val="100"/>
        </w:rPr>
      </w:pPr>
      <w:r w:rsidRPr="00282A7E">
        <w:rPr>
          <w:w w:val="100"/>
        </w:rPr>
        <w:t>Среди участников муниципальной олимпиады в 20</w:t>
      </w:r>
      <w:r>
        <w:rPr>
          <w:w w:val="100"/>
        </w:rPr>
        <w:t>21</w:t>
      </w:r>
      <w:r w:rsidRPr="00282A7E">
        <w:rPr>
          <w:w w:val="100"/>
        </w:rPr>
        <w:t>/202</w:t>
      </w:r>
      <w:r>
        <w:rPr>
          <w:w w:val="100"/>
        </w:rPr>
        <w:t>2</w:t>
      </w:r>
      <w:r w:rsidRPr="00282A7E">
        <w:rPr>
          <w:w w:val="100"/>
        </w:rPr>
        <w:t xml:space="preserve"> учебном году было шестеро школьников, победителей и призеров нет, участников олимпиады 2020/2021 учебно</w:t>
      </w:r>
      <w:r>
        <w:rPr>
          <w:w w:val="100"/>
        </w:rPr>
        <w:t>го</w:t>
      </w:r>
      <w:r w:rsidRPr="00282A7E">
        <w:rPr>
          <w:w w:val="100"/>
        </w:rPr>
        <w:t xml:space="preserve"> год</w:t>
      </w:r>
      <w:r>
        <w:rPr>
          <w:w w:val="100"/>
        </w:rPr>
        <w:t>а</w:t>
      </w:r>
      <w:r w:rsidRPr="00282A7E">
        <w:rPr>
          <w:w w:val="100"/>
        </w:rPr>
        <w:t xml:space="preserve"> – </w:t>
      </w:r>
      <w:r>
        <w:rPr>
          <w:w w:val="100"/>
        </w:rPr>
        <w:t>0</w:t>
      </w:r>
      <w:r w:rsidRPr="00282A7E">
        <w:rPr>
          <w:w w:val="100"/>
        </w:rPr>
        <w:t>.</w:t>
      </w:r>
    </w:p>
    <w:p w:rsidR="00C140DC" w:rsidRPr="00282A7E" w:rsidRDefault="00C140DC" w:rsidP="00C140DC">
      <w:pPr>
        <w:ind w:firstLine="720"/>
        <w:jc w:val="both"/>
        <w:rPr>
          <w:w w:val="100"/>
        </w:rPr>
      </w:pPr>
      <w:r w:rsidRPr="00282A7E">
        <w:rPr>
          <w:w w:val="100"/>
        </w:rPr>
        <w:t>Итоги олимпиады представлены в таблице 2.</w:t>
      </w:r>
    </w:p>
    <w:p w:rsidR="00C140DC" w:rsidRDefault="00C140DC" w:rsidP="00C140DC">
      <w:pPr>
        <w:ind w:firstLine="720"/>
        <w:jc w:val="right"/>
        <w:rPr>
          <w:i/>
          <w:w w:val="100"/>
          <w:sz w:val="26"/>
          <w:szCs w:val="26"/>
        </w:rPr>
      </w:pPr>
      <w:r>
        <w:rPr>
          <w:i/>
          <w:w w:val="100"/>
          <w:sz w:val="26"/>
          <w:szCs w:val="26"/>
        </w:rPr>
        <w:t>Таблица 2</w:t>
      </w:r>
    </w:p>
    <w:p w:rsidR="00C140DC" w:rsidRDefault="00C140DC" w:rsidP="00C140DC">
      <w:pPr>
        <w:ind w:firstLine="720"/>
        <w:jc w:val="both"/>
        <w:rPr>
          <w:b/>
          <w:w w:val="100"/>
          <w:sz w:val="26"/>
          <w:szCs w:val="26"/>
        </w:rPr>
      </w:pPr>
      <w:r>
        <w:rPr>
          <w:b/>
          <w:w w:val="100"/>
          <w:sz w:val="26"/>
          <w:szCs w:val="26"/>
        </w:rPr>
        <w:t xml:space="preserve">Победители и призеры муниципальной олимпиады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1"/>
        <w:gridCol w:w="2579"/>
        <w:gridCol w:w="938"/>
        <w:gridCol w:w="1699"/>
        <w:gridCol w:w="2074"/>
      </w:tblGrid>
      <w:tr w:rsidR="00C140DC" w:rsidTr="00C63EC2">
        <w:tc>
          <w:tcPr>
            <w:tcW w:w="2491" w:type="dxa"/>
            <w:tcBorders>
              <w:top w:val="single" w:sz="4" w:space="0" w:color="auto"/>
              <w:left w:val="single" w:sz="4" w:space="0" w:color="auto"/>
              <w:bottom w:val="single" w:sz="4" w:space="0" w:color="auto"/>
              <w:right w:val="single" w:sz="4" w:space="0" w:color="auto"/>
            </w:tcBorders>
            <w:hideMark/>
          </w:tcPr>
          <w:p w:rsidR="00C140DC" w:rsidRPr="00C63EC2" w:rsidRDefault="00C140DC" w:rsidP="00A6645C">
            <w:pPr>
              <w:jc w:val="both"/>
              <w:rPr>
                <w:w w:val="100"/>
                <w:sz w:val="24"/>
                <w:szCs w:val="24"/>
                <w:lang w:eastAsia="en-US"/>
              </w:rPr>
            </w:pPr>
            <w:r w:rsidRPr="00C63EC2">
              <w:rPr>
                <w:w w:val="100"/>
                <w:sz w:val="24"/>
                <w:szCs w:val="24"/>
                <w:lang w:eastAsia="en-US"/>
              </w:rPr>
              <w:t>Ф.И.О. участника</w:t>
            </w:r>
          </w:p>
        </w:tc>
        <w:tc>
          <w:tcPr>
            <w:tcW w:w="2579" w:type="dxa"/>
            <w:tcBorders>
              <w:top w:val="single" w:sz="4" w:space="0" w:color="auto"/>
              <w:left w:val="single" w:sz="4" w:space="0" w:color="auto"/>
              <w:bottom w:val="single" w:sz="4" w:space="0" w:color="auto"/>
              <w:right w:val="single" w:sz="4" w:space="0" w:color="auto"/>
            </w:tcBorders>
            <w:hideMark/>
          </w:tcPr>
          <w:p w:rsidR="00C140DC" w:rsidRPr="00C63EC2" w:rsidRDefault="00C140DC" w:rsidP="00A6645C">
            <w:pPr>
              <w:jc w:val="both"/>
              <w:rPr>
                <w:w w:val="100"/>
                <w:sz w:val="24"/>
                <w:szCs w:val="24"/>
                <w:lang w:eastAsia="en-US"/>
              </w:rPr>
            </w:pPr>
            <w:r w:rsidRPr="00C63EC2">
              <w:rPr>
                <w:w w:val="100"/>
                <w:sz w:val="24"/>
                <w:szCs w:val="24"/>
                <w:lang w:eastAsia="en-US"/>
              </w:rPr>
              <w:t xml:space="preserve">Образовательное учреждение </w:t>
            </w:r>
          </w:p>
        </w:tc>
        <w:tc>
          <w:tcPr>
            <w:tcW w:w="938" w:type="dxa"/>
            <w:tcBorders>
              <w:top w:val="single" w:sz="4" w:space="0" w:color="auto"/>
              <w:left w:val="single" w:sz="4" w:space="0" w:color="auto"/>
              <w:bottom w:val="single" w:sz="4" w:space="0" w:color="auto"/>
              <w:right w:val="single" w:sz="4" w:space="0" w:color="auto"/>
            </w:tcBorders>
            <w:hideMark/>
          </w:tcPr>
          <w:p w:rsidR="00C140DC" w:rsidRPr="00C63EC2" w:rsidRDefault="00C140DC" w:rsidP="00A6645C">
            <w:pPr>
              <w:jc w:val="both"/>
              <w:rPr>
                <w:w w:val="100"/>
                <w:sz w:val="24"/>
                <w:szCs w:val="24"/>
                <w:lang w:eastAsia="en-US"/>
              </w:rPr>
            </w:pPr>
            <w:r w:rsidRPr="00C63EC2">
              <w:rPr>
                <w:w w:val="100"/>
                <w:sz w:val="24"/>
                <w:szCs w:val="24"/>
                <w:lang w:eastAsia="en-US"/>
              </w:rPr>
              <w:t>Класс</w:t>
            </w:r>
          </w:p>
        </w:tc>
        <w:tc>
          <w:tcPr>
            <w:tcW w:w="1699" w:type="dxa"/>
            <w:tcBorders>
              <w:top w:val="single" w:sz="4" w:space="0" w:color="auto"/>
              <w:left w:val="single" w:sz="4" w:space="0" w:color="auto"/>
              <w:bottom w:val="single" w:sz="4" w:space="0" w:color="auto"/>
              <w:right w:val="single" w:sz="4" w:space="0" w:color="auto"/>
            </w:tcBorders>
            <w:hideMark/>
          </w:tcPr>
          <w:p w:rsidR="00C140DC" w:rsidRPr="00C63EC2" w:rsidRDefault="00C140DC" w:rsidP="00A6645C">
            <w:pPr>
              <w:jc w:val="both"/>
              <w:rPr>
                <w:w w:val="100"/>
                <w:sz w:val="24"/>
                <w:szCs w:val="24"/>
                <w:lang w:eastAsia="en-US"/>
              </w:rPr>
            </w:pPr>
            <w:r w:rsidRPr="00C63EC2">
              <w:rPr>
                <w:w w:val="100"/>
                <w:sz w:val="24"/>
                <w:szCs w:val="24"/>
                <w:lang w:eastAsia="en-US"/>
              </w:rPr>
              <w:t>Количество баллов /Процент выполнения</w:t>
            </w:r>
          </w:p>
        </w:tc>
        <w:tc>
          <w:tcPr>
            <w:tcW w:w="2074" w:type="dxa"/>
            <w:tcBorders>
              <w:top w:val="single" w:sz="4" w:space="0" w:color="auto"/>
              <w:left w:val="single" w:sz="4" w:space="0" w:color="auto"/>
              <w:bottom w:val="single" w:sz="4" w:space="0" w:color="auto"/>
              <w:right w:val="single" w:sz="4" w:space="0" w:color="auto"/>
            </w:tcBorders>
            <w:hideMark/>
          </w:tcPr>
          <w:p w:rsidR="00C140DC" w:rsidRPr="00C63EC2" w:rsidRDefault="00C140DC" w:rsidP="00A6645C">
            <w:pPr>
              <w:jc w:val="both"/>
              <w:rPr>
                <w:w w:val="100"/>
                <w:sz w:val="24"/>
                <w:szCs w:val="24"/>
                <w:lang w:eastAsia="en-US"/>
              </w:rPr>
            </w:pPr>
            <w:r w:rsidRPr="00C63EC2">
              <w:rPr>
                <w:w w:val="100"/>
                <w:sz w:val="24"/>
                <w:szCs w:val="24"/>
                <w:lang w:eastAsia="en-US"/>
              </w:rPr>
              <w:t>Ф.И.О. учителя</w:t>
            </w:r>
          </w:p>
        </w:tc>
      </w:tr>
      <w:tr w:rsidR="00C140DC" w:rsidTr="00A6645C">
        <w:tc>
          <w:tcPr>
            <w:tcW w:w="9781" w:type="dxa"/>
            <w:gridSpan w:val="5"/>
            <w:tcBorders>
              <w:top w:val="single" w:sz="4" w:space="0" w:color="auto"/>
              <w:left w:val="single" w:sz="4" w:space="0" w:color="auto"/>
              <w:bottom w:val="single" w:sz="4" w:space="0" w:color="auto"/>
              <w:right w:val="single" w:sz="4" w:space="0" w:color="auto"/>
            </w:tcBorders>
            <w:hideMark/>
          </w:tcPr>
          <w:p w:rsidR="00C140DC" w:rsidRPr="00C63EC2" w:rsidRDefault="00C140DC" w:rsidP="00A6645C">
            <w:pPr>
              <w:jc w:val="both"/>
              <w:rPr>
                <w:w w:val="100"/>
                <w:sz w:val="24"/>
                <w:szCs w:val="24"/>
                <w:lang w:eastAsia="en-US"/>
              </w:rPr>
            </w:pPr>
            <w:r w:rsidRPr="00C63EC2">
              <w:rPr>
                <w:w w:val="100"/>
                <w:sz w:val="24"/>
                <w:szCs w:val="24"/>
                <w:lang w:eastAsia="en-US"/>
              </w:rPr>
              <w:t>Победителей и призеров нет</w:t>
            </w:r>
          </w:p>
        </w:tc>
      </w:tr>
    </w:tbl>
    <w:p w:rsidR="00C140DC" w:rsidRDefault="00C140DC" w:rsidP="00C140DC">
      <w:pPr>
        <w:jc w:val="both"/>
        <w:rPr>
          <w:w w:val="100"/>
        </w:rPr>
      </w:pPr>
    </w:p>
    <w:p w:rsidR="00C140DC" w:rsidRDefault="00C140DC" w:rsidP="00C140DC">
      <w:pPr>
        <w:ind w:firstLine="709"/>
        <w:jc w:val="both"/>
        <w:rPr>
          <w:w w:val="100"/>
        </w:rPr>
      </w:pPr>
      <w:r>
        <w:rPr>
          <w:w w:val="100"/>
        </w:rPr>
        <w:t>Таким образом, количество учащихся участвовавших в муниципальном туре по сравнению с прошлым годом уменьшилось, процент выполнения заданий снизился.</w:t>
      </w:r>
    </w:p>
    <w:p w:rsidR="00C140DC" w:rsidRDefault="00C140DC" w:rsidP="00C140DC">
      <w:pPr>
        <w:jc w:val="both"/>
        <w:rPr>
          <w:w w:val="100"/>
        </w:rPr>
      </w:pPr>
      <w:r>
        <w:rPr>
          <w:w w:val="100"/>
        </w:rPr>
        <w:tab/>
        <w:t>Анализ результатов выполнения олимпиадных заданий позволяет сделать вывод о том, что для учащихся сложными оказались задания на проверку содержания вопросов на тему:</w:t>
      </w:r>
    </w:p>
    <w:p w:rsidR="00C140DC" w:rsidRDefault="00C140DC" w:rsidP="00C140DC">
      <w:pPr>
        <w:numPr>
          <w:ilvl w:val="0"/>
          <w:numId w:val="13"/>
        </w:numPr>
        <w:ind w:left="0" w:firstLine="709"/>
        <w:contextualSpacing/>
        <w:jc w:val="both"/>
        <w:rPr>
          <w:w w:val="100"/>
        </w:rPr>
      </w:pPr>
      <w:r>
        <w:rPr>
          <w:w w:val="100"/>
        </w:rPr>
        <w:t xml:space="preserve">в 7-8 классах: решение задач на определение количества электронов и нахождение массы химического элемента; задачи, по условию которой известна массовая доля конечного раствора, но требуется рассчитать массу (количество вещества, объем) одного из компонентов системы; задачи на расчёт массы кислороды, вдыхаемого за 1 час. </w:t>
      </w:r>
    </w:p>
    <w:p w:rsidR="00C140DC" w:rsidRDefault="00C140DC" w:rsidP="00C140DC">
      <w:pPr>
        <w:numPr>
          <w:ilvl w:val="0"/>
          <w:numId w:val="13"/>
        </w:numPr>
        <w:ind w:left="0" w:firstLine="709"/>
        <w:contextualSpacing/>
        <w:jc w:val="both"/>
        <w:rPr>
          <w:rFonts w:eastAsia="Calibri"/>
          <w:w w:val="100"/>
          <w:lang w:eastAsia="en-US"/>
        </w:rPr>
      </w:pPr>
      <w:r>
        <w:rPr>
          <w:rFonts w:eastAsia="Calibri"/>
          <w:w w:val="100"/>
          <w:lang w:eastAsia="en-US"/>
        </w:rPr>
        <w:t>в 9 классе: задачи на определение металла, формулы соединений, записи уравнений химических реакций, написание химических реакций по описанию признака данной химической реакции, записи различных способов получения веществ.</w:t>
      </w:r>
    </w:p>
    <w:p w:rsidR="00C140DC" w:rsidRDefault="00C140DC" w:rsidP="00C140DC">
      <w:pPr>
        <w:numPr>
          <w:ilvl w:val="0"/>
          <w:numId w:val="13"/>
        </w:numPr>
        <w:ind w:left="0" w:firstLine="709"/>
        <w:contextualSpacing/>
        <w:jc w:val="both"/>
        <w:rPr>
          <w:rFonts w:eastAsia="Calibri"/>
          <w:w w:val="100"/>
          <w:lang w:eastAsia="en-US"/>
        </w:rPr>
      </w:pPr>
      <w:r>
        <w:rPr>
          <w:rFonts w:eastAsia="Calibri"/>
          <w:w w:val="100"/>
          <w:lang w:eastAsia="en-US"/>
        </w:rPr>
        <w:t xml:space="preserve">в 10 классе: задачи на избыток-недостаток одного из исходных веществ и нахождение формулы гидрата, нахождение теплового эффекта химической реакции, используя закон Гесса, </w:t>
      </w:r>
      <w:r>
        <w:rPr>
          <w:rFonts w:eastAsia="Calibri"/>
          <w:w w:val="100"/>
          <w:lang w:eastAsia="en-US"/>
        </w:rPr>
        <w:lastRenderedPageBreak/>
        <w:t>нахождение формулы соединений органического вещества, название веществ по номенклатуре ИЮПАК, механизмы протекания химических реакций.</w:t>
      </w:r>
    </w:p>
    <w:p w:rsidR="00C140DC" w:rsidRPr="00E47237" w:rsidRDefault="00C140DC" w:rsidP="00C140DC">
      <w:pPr>
        <w:numPr>
          <w:ilvl w:val="0"/>
          <w:numId w:val="13"/>
        </w:numPr>
        <w:ind w:left="0" w:firstLine="709"/>
        <w:contextualSpacing/>
        <w:jc w:val="both"/>
        <w:rPr>
          <w:bCs/>
          <w:w w:val="100"/>
        </w:rPr>
      </w:pPr>
      <w:r w:rsidRPr="00E47237">
        <w:rPr>
          <w:rFonts w:eastAsia="Calibri"/>
          <w:w w:val="100"/>
          <w:lang w:eastAsia="en-US"/>
        </w:rPr>
        <w:t>в 11 классе: трудности в аргументировании рассуждения о природе катиона и аниона металла, определение массовых долей</w:t>
      </w:r>
      <w:r w:rsidR="00967AD6">
        <w:rPr>
          <w:rFonts w:eastAsia="Calibri"/>
          <w:w w:val="100"/>
          <w:lang w:eastAsia="en-US"/>
        </w:rPr>
        <w:t xml:space="preserve"> </w:t>
      </w:r>
      <w:r w:rsidRPr="00E47237">
        <w:rPr>
          <w:rFonts w:eastAsia="Calibri"/>
          <w:w w:val="100"/>
          <w:lang w:eastAsia="en-US"/>
        </w:rPr>
        <w:t xml:space="preserve">солей, определение начального состава в смеси, состава равновесной смеси, константы равновесия при заданной температуре, определении энергии Гиббса, решение задач на определение молекулярной формулы органического вещества, </w:t>
      </w:r>
      <w:r>
        <w:rPr>
          <w:rFonts w:eastAsia="Calibri"/>
          <w:w w:val="100"/>
          <w:lang w:eastAsia="en-US"/>
        </w:rPr>
        <w:t>написание уравнений реакций и условий их протекания, тривиальных названий.</w:t>
      </w:r>
    </w:p>
    <w:p w:rsidR="00C140DC" w:rsidRPr="00E47237" w:rsidRDefault="00C140DC" w:rsidP="00C140DC">
      <w:pPr>
        <w:ind w:firstLine="709"/>
        <w:contextualSpacing/>
        <w:jc w:val="both"/>
        <w:rPr>
          <w:bCs/>
          <w:w w:val="100"/>
        </w:rPr>
      </w:pPr>
      <w:r>
        <w:rPr>
          <w:bCs/>
          <w:w w:val="100"/>
        </w:rPr>
        <w:t>Трудности возникли у школьников</w:t>
      </w:r>
      <w:r w:rsidRPr="00E47237">
        <w:rPr>
          <w:bCs/>
          <w:w w:val="100"/>
        </w:rPr>
        <w:t xml:space="preserve"> с выполнением заданий мысленного и реального эксперимента. </w:t>
      </w:r>
    </w:p>
    <w:p w:rsidR="00C140DC" w:rsidRDefault="00C140DC" w:rsidP="00C140DC">
      <w:pPr>
        <w:shd w:val="clear" w:color="auto" w:fill="FFFFFF"/>
        <w:ind w:firstLine="709"/>
        <w:jc w:val="both"/>
        <w:rPr>
          <w:w w:val="100"/>
        </w:rPr>
      </w:pPr>
      <w:r>
        <w:rPr>
          <w:w w:val="100"/>
        </w:rPr>
        <w:t xml:space="preserve">Жюри отмечает, что общий уровень подготовленности участников муниципальной олимпиады оказался на очень низком уровне. </w:t>
      </w:r>
      <w:r>
        <w:rPr>
          <w:color w:val="000000"/>
          <w:w w:val="100"/>
        </w:rPr>
        <w:t xml:space="preserve">Уровень теоретической подготовки участников олимпиады ниже их экспериментальных умений. </w:t>
      </w:r>
      <w:r>
        <w:rPr>
          <w:w w:val="100"/>
        </w:rPr>
        <w:t>Причинами ошибок и затруднений участников олимпиады, проявленных ими как при выполнении заданий теоретического тура, так и экспериментального являются: изучение химии на базовом уровне; использование школьных учебников в подготовительный период.</w:t>
      </w:r>
    </w:p>
    <w:p w:rsidR="00C140DC" w:rsidRDefault="00C140DC" w:rsidP="00C140DC">
      <w:pPr>
        <w:shd w:val="clear" w:color="auto" w:fill="FFFFFF"/>
        <w:ind w:firstLine="709"/>
        <w:jc w:val="both"/>
        <w:rPr>
          <w:color w:val="000000"/>
          <w:w w:val="100"/>
        </w:rPr>
      </w:pPr>
      <w:r>
        <w:rPr>
          <w:w w:val="100"/>
        </w:rPr>
        <w:t>Члены жюри рекомендуют снимать на видео отдельно каждого ученика, указывать шифр участника.</w:t>
      </w:r>
    </w:p>
    <w:p w:rsidR="00C140DC" w:rsidRDefault="00C140DC" w:rsidP="00C140DC">
      <w:pPr>
        <w:ind w:firstLine="720"/>
        <w:jc w:val="both"/>
        <w:rPr>
          <w:w w:val="100"/>
        </w:rPr>
      </w:pPr>
      <w:r>
        <w:rPr>
          <w:w w:val="100"/>
        </w:rPr>
        <w:t xml:space="preserve">По итогам анкетирования (устного опроса) участников олимпиады было установлено, что большинство победителей и призеров обучаются по учебникам авторов: О.С. Габриеляна. Учитель участников олимпиады имеет  соответствие должности, стаж работы более 10 лет. </w:t>
      </w:r>
    </w:p>
    <w:p w:rsidR="00C140DC" w:rsidRDefault="00C140DC" w:rsidP="00C140DC">
      <w:pPr>
        <w:ind w:firstLine="720"/>
        <w:jc w:val="both"/>
        <w:rPr>
          <w:w w:val="100"/>
        </w:rPr>
      </w:pPr>
      <w:r>
        <w:rPr>
          <w:w w:val="100"/>
        </w:rPr>
        <w:t>Жюри муниципальной олимпиады считает необходимым обратить внимание педагогов на более глубокую проработку следующих тем:</w:t>
      </w:r>
    </w:p>
    <w:p w:rsidR="00C140DC" w:rsidRDefault="00C140DC" w:rsidP="00C140DC">
      <w:pPr>
        <w:numPr>
          <w:ilvl w:val="0"/>
          <w:numId w:val="14"/>
        </w:numPr>
        <w:ind w:left="0" w:firstLine="357"/>
        <w:contextualSpacing/>
        <w:jc w:val="both"/>
        <w:rPr>
          <w:w w:val="100"/>
        </w:rPr>
      </w:pPr>
      <w:r>
        <w:rPr>
          <w:w w:val="100"/>
        </w:rPr>
        <w:t>решение комбинированных задач на тему растворы,</w:t>
      </w:r>
    </w:p>
    <w:p w:rsidR="00C140DC" w:rsidRDefault="00C140DC" w:rsidP="00C140DC">
      <w:pPr>
        <w:numPr>
          <w:ilvl w:val="0"/>
          <w:numId w:val="14"/>
        </w:numPr>
        <w:ind w:left="0" w:firstLine="357"/>
        <w:contextualSpacing/>
        <w:jc w:val="both"/>
        <w:rPr>
          <w:w w:val="100"/>
        </w:rPr>
      </w:pPr>
      <w:r>
        <w:rPr>
          <w:w w:val="100"/>
        </w:rPr>
        <w:t>определение давления в сосуде из уравнения идеального газа,</w:t>
      </w:r>
    </w:p>
    <w:p w:rsidR="00C140DC" w:rsidRDefault="00C140DC" w:rsidP="00C140DC">
      <w:pPr>
        <w:numPr>
          <w:ilvl w:val="0"/>
          <w:numId w:val="14"/>
        </w:numPr>
        <w:ind w:left="0" w:firstLine="357"/>
        <w:contextualSpacing/>
        <w:jc w:val="both"/>
        <w:rPr>
          <w:w w:val="100"/>
        </w:rPr>
      </w:pPr>
      <w:r>
        <w:rPr>
          <w:w w:val="100"/>
        </w:rPr>
        <w:t>качественные реакции катионов и анионов,</w:t>
      </w:r>
    </w:p>
    <w:p w:rsidR="00C140DC" w:rsidRDefault="00C140DC" w:rsidP="00C140DC">
      <w:pPr>
        <w:numPr>
          <w:ilvl w:val="0"/>
          <w:numId w:val="14"/>
        </w:numPr>
        <w:ind w:left="0" w:firstLine="357"/>
        <w:contextualSpacing/>
        <w:jc w:val="both"/>
        <w:rPr>
          <w:w w:val="100"/>
        </w:rPr>
      </w:pPr>
      <w:r>
        <w:rPr>
          <w:w w:val="100"/>
        </w:rPr>
        <w:t>нахождение молекулярной формулы соединения,</w:t>
      </w:r>
    </w:p>
    <w:p w:rsidR="00C140DC" w:rsidRDefault="00C140DC" w:rsidP="00C140DC">
      <w:pPr>
        <w:numPr>
          <w:ilvl w:val="0"/>
          <w:numId w:val="14"/>
        </w:numPr>
        <w:ind w:left="0" w:firstLine="357"/>
        <w:contextualSpacing/>
        <w:jc w:val="both"/>
        <w:rPr>
          <w:w w:val="100"/>
        </w:rPr>
      </w:pPr>
      <w:r>
        <w:rPr>
          <w:w w:val="100"/>
        </w:rPr>
        <w:t>проведение практикумов по органической и неорганической химии.</w:t>
      </w:r>
    </w:p>
    <w:p w:rsidR="00C140DC" w:rsidRDefault="00C140DC" w:rsidP="00C140DC">
      <w:pPr>
        <w:ind w:firstLine="709"/>
        <w:jc w:val="both"/>
        <w:rPr>
          <w:w w:val="100"/>
        </w:rPr>
      </w:pPr>
      <w:r>
        <w:rPr>
          <w:w w:val="100"/>
        </w:rPr>
        <w:t>Члены жюри рекомендуют включить в план работы ОО предметные недели, конкурсы, интеллектуальные марафоны, викторины с заданиями, подобными и альтернативными олимпиадным. Снимать экспериментальный тур в таком ракурсе, чтобы было видно ход выполнения работы учащимся, его действия.</w:t>
      </w:r>
    </w:p>
    <w:p w:rsidR="00B678B1" w:rsidRDefault="00B678B1" w:rsidP="00C140DC">
      <w:pPr>
        <w:ind w:firstLine="709"/>
        <w:jc w:val="both"/>
        <w:rPr>
          <w:w w:val="100"/>
        </w:rPr>
      </w:pPr>
    </w:p>
    <w:p w:rsidR="00C63EC2" w:rsidRDefault="00C63EC2" w:rsidP="00B678B1">
      <w:pPr>
        <w:jc w:val="center"/>
        <w:rPr>
          <w:b/>
        </w:rPr>
      </w:pPr>
    </w:p>
    <w:p w:rsidR="00C63EC2" w:rsidRDefault="00C63EC2" w:rsidP="00B678B1">
      <w:pPr>
        <w:jc w:val="center"/>
        <w:rPr>
          <w:b/>
        </w:rPr>
      </w:pPr>
    </w:p>
    <w:p w:rsidR="001A4F46" w:rsidRDefault="001A4F46" w:rsidP="001A4F46">
      <w:pPr>
        <w:jc w:val="center"/>
        <w:rPr>
          <w:b/>
        </w:rPr>
      </w:pPr>
    </w:p>
    <w:p w:rsidR="001A4F46" w:rsidRDefault="001A4F46" w:rsidP="001A4F46">
      <w:pPr>
        <w:jc w:val="center"/>
        <w:rPr>
          <w:b/>
        </w:rPr>
      </w:pPr>
      <w:r>
        <w:rPr>
          <w:b/>
        </w:rPr>
        <w:lastRenderedPageBreak/>
        <w:t>Аналитическая справка по итогам</w:t>
      </w:r>
      <w:r w:rsidRPr="00D43E38">
        <w:rPr>
          <w:b/>
        </w:rPr>
        <w:t xml:space="preserve"> муниципального этапа </w:t>
      </w:r>
      <w:r>
        <w:rPr>
          <w:b/>
        </w:rPr>
        <w:t>В</w:t>
      </w:r>
      <w:r w:rsidRPr="00D43E38">
        <w:rPr>
          <w:b/>
        </w:rPr>
        <w:t>сероссийской олимпиады школьников</w:t>
      </w:r>
      <w:r>
        <w:rPr>
          <w:b/>
        </w:rPr>
        <w:t xml:space="preserve"> 2021-2022 уч. г. в Ульчском районе</w:t>
      </w:r>
    </w:p>
    <w:p w:rsidR="001A4F46" w:rsidRDefault="001A4F46" w:rsidP="001A4F46">
      <w:pPr>
        <w:jc w:val="center"/>
        <w:rPr>
          <w:b/>
        </w:rPr>
      </w:pPr>
      <w:r>
        <w:rPr>
          <w:b/>
        </w:rPr>
        <w:t xml:space="preserve"> </w:t>
      </w:r>
      <w:r w:rsidRPr="00E90AB8">
        <w:rPr>
          <w:b/>
          <w:u w:val="single"/>
        </w:rPr>
        <w:t>по экологии</w:t>
      </w:r>
    </w:p>
    <w:p w:rsidR="001A4F46" w:rsidRDefault="001A4F46" w:rsidP="001A4F46">
      <w:pPr>
        <w:jc w:val="center"/>
        <w:rPr>
          <w:b/>
        </w:rPr>
      </w:pPr>
    </w:p>
    <w:p w:rsidR="001A4F46" w:rsidRDefault="001A4F46" w:rsidP="001A4F46">
      <w:pPr>
        <w:ind w:firstLine="709"/>
        <w:jc w:val="both"/>
        <w:rPr>
          <w:rFonts w:eastAsia="Calibri"/>
          <w:lang w:eastAsia="en-US"/>
        </w:rPr>
      </w:pPr>
      <w:r w:rsidRPr="009323F4">
        <w:rPr>
          <w:rFonts w:eastAsia="Calibri"/>
          <w:lang w:eastAsia="en-US"/>
        </w:rPr>
        <w:t xml:space="preserve">В </w:t>
      </w:r>
      <w:r>
        <w:rPr>
          <w:rFonts w:eastAsia="Calibri"/>
          <w:lang w:eastAsia="en-US"/>
        </w:rPr>
        <w:t>муниципальной олимпиаде по экологии</w:t>
      </w:r>
      <w:r w:rsidRPr="009323F4">
        <w:rPr>
          <w:rFonts w:eastAsia="Calibri"/>
          <w:lang w:eastAsia="en-US"/>
        </w:rPr>
        <w:t xml:space="preserve"> в 2021/2022 учебном году приняло участие </w:t>
      </w:r>
      <w:r>
        <w:rPr>
          <w:rFonts w:eastAsia="Calibri"/>
          <w:lang w:eastAsia="en-US"/>
        </w:rPr>
        <w:t>три</w:t>
      </w:r>
      <w:r w:rsidRPr="009323F4">
        <w:rPr>
          <w:rFonts w:eastAsia="Calibri"/>
          <w:lang w:eastAsia="en-US"/>
        </w:rPr>
        <w:t xml:space="preserve"> образовательн</w:t>
      </w:r>
      <w:r>
        <w:rPr>
          <w:rFonts w:eastAsia="Calibri"/>
          <w:lang w:eastAsia="en-US"/>
        </w:rPr>
        <w:t>ых</w:t>
      </w:r>
      <w:r w:rsidRPr="009323F4">
        <w:rPr>
          <w:rFonts w:eastAsia="Calibri"/>
          <w:lang w:eastAsia="en-US"/>
        </w:rPr>
        <w:t xml:space="preserve"> учреждения, что составило </w:t>
      </w:r>
      <w:r w:rsidRPr="00E90AB8">
        <w:rPr>
          <w:rFonts w:eastAsia="Calibri"/>
          <w:lang w:eastAsia="en-US"/>
        </w:rPr>
        <w:t>20</w:t>
      </w:r>
      <w:r>
        <w:rPr>
          <w:rFonts w:eastAsia="Calibri"/>
          <w:lang w:eastAsia="en-US"/>
        </w:rPr>
        <w:t xml:space="preserve"> </w:t>
      </w:r>
      <w:r w:rsidRPr="00E90AB8">
        <w:rPr>
          <w:rFonts w:eastAsia="Calibri"/>
          <w:lang w:eastAsia="en-US"/>
        </w:rPr>
        <w:t>%.</w:t>
      </w:r>
    </w:p>
    <w:p w:rsidR="001A4F46" w:rsidRPr="009323F4" w:rsidRDefault="001A4F46" w:rsidP="001A4F46">
      <w:pPr>
        <w:ind w:firstLine="709"/>
        <w:jc w:val="both"/>
      </w:pPr>
      <w:r w:rsidRPr="009323F4">
        <w:t xml:space="preserve">Не приняли участие следующие муниципальные образовательные учреждения: МБОУ СОШ с. Богородское, </w:t>
      </w:r>
      <w:r>
        <w:t>МБОУ СОШ с.Булава</w:t>
      </w:r>
      <w:r w:rsidRPr="009323F4">
        <w:t xml:space="preserve">, МБОУ СОШ с. Дуди, МБОУ СОШ с. Киселёвка, МБОУ </w:t>
      </w:r>
      <w:r>
        <w:t>О</w:t>
      </w:r>
      <w:r w:rsidRPr="009323F4">
        <w:t>ОШ с.</w:t>
      </w:r>
      <w:r>
        <w:t xml:space="preserve">Савинское, МБОУ СОШ </w:t>
      </w:r>
      <w:r w:rsidRPr="009323F4">
        <w:t xml:space="preserve">п.Де-Кастри, МБОУ СОШ с. Солонцы, МБОУ СОШ с. Софийск, МБОУ СОШ с. Сусанино, МБОУ СОШ с. Тахта, МБОУ СОШ с. Тыр, МБОУ СОШ п. Циммермановка. </w:t>
      </w:r>
    </w:p>
    <w:p w:rsidR="001A4F46" w:rsidRDefault="001A4F46" w:rsidP="001A4F46">
      <w:pPr>
        <w:ind w:firstLine="720"/>
        <w:jc w:val="both"/>
      </w:pPr>
    </w:p>
    <w:p w:rsidR="001A4F46" w:rsidRDefault="001A4F46" w:rsidP="001A4F46">
      <w:pPr>
        <w:ind w:firstLine="720"/>
      </w:pPr>
      <w:r>
        <w:t>Количество школьников по классам и итоги олимпиады представлены в таблице 1.</w:t>
      </w:r>
    </w:p>
    <w:p w:rsidR="001A4F46" w:rsidRDefault="001A4F46" w:rsidP="001A4F46">
      <w:pPr>
        <w:ind w:firstLine="720"/>
      </w:pPr>
    </w:p>
    <w:p w:rsidR="001A4F46" w:rsidRDefault="001A4F46" w:rsidP="001A4F46">
      <w:pPr>
        <w:ind w:firstLine="720"/>
        <w:jc w:val="right"/>
        <w:rPr>
          <w:i/>
        </w:rPr>
      </w:pPr>
      <w:r>
        <w:rPr>
          <w:i/>
        </w:rPr>
        <w:t>Т</w:t>
      </w:r>
      <w:r w:rsidRPr="00CA3E00">
        <w:rPr>
          <w:i/>
        </w:rPr>
        <w:t>аблица 1</w:t>
      </w:r>
    </w:p>
    <w:p w:rsidR="001A4F46" w:rsidRPr="00CA3E00" w:rsidRDefault="001A4F46" w:rsidP="001A4F46">
      <w:pPr>
        <w:ind w:firstLine="720"/>
        <w:jc w:val="center"/>
        <w:rPr>
          <w:b/>
        </w:rPr>
      </w:pPr>
      <w:r>
        <w:rPr>
          <w:b/>
        </w:rPr>
        <w:t>Представительство участников олимпиады по классам</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9"/>
        <w:gridCol w:w="992"/>
        <w:gridCol w:w="992"/>
        <w:gridCol w:w="992"/>
        <w:gridCol w:w="993"/>
        <w:gridCol w:w="992"/>
        <w:gridCol w:w="1701"/>
      </w:tblGrid>
      <w:tr w:rsidR="001A4F46" w:rsidRPr="000410D2" w:rsidTr="0063407C">
        <w:tc>
          <w:tcPr>
            <w:tcW w:w="3369" w:type="dxa"/>
          </w:tcPr>
          <w:p w:rsidR="001A4F46" w:rsidRPr="001A4F46" w:rsidRDefault="001A4F46" w:rsidP="0063407C">
            <w:pPr>
              <w:rPr>
                <w:sz w:val="24"/>
                <w:szCs w:val="24"/>
              </w:rPr>
            </w:pPr>
            <w:r w:rsidRPr="001A4F46">
              <w:rPr>
                <w:sz w:val="24"/>
                <w:szCs w:val="24"/>
              </w:rPr>
              <w:t>МБОУ СОШ</w:t>
            </w:r>
          </w:p>
        </w:tc>
        <w:tc>
          <w:tcPr>
            <w:tcW w:w="992" w:type="dxa"/>
          </w:tcPr>
          <w:p w:rsidR="001A4F46" w:rsidRPr="001A4F46" w:rsidRDefault="001A4F46" w:rsidP="0063407C">
            <w:pPr>
              <w:rPr>
                <w:sz w:val="24"/>
                <w:szCs w:val="24"/>
              </w:rPr>
            </w:pPr>
            <w:r w:rsidRPr="001A4F46">
              <w:rPr>
                <w:sz w:val="24"/>
                <w:szCs w:val="24"/>
              </w:rPr>
              <w:t>7 класс</w:t>
            </w:r>
          </w:p>
        </w:tc>
        <w:tc>
          <w:tcPr>
            <w:tcW w:w="992" w:type="dxa"/>
          </w:tcPr>
          <w:p w:rsidR="001A4F46" w:rsidRPr="001A4F46" w:rsidRDefault="001A4F46" w:rsidP="0063407C">
            <w:pPr>
              <w:jc w:val="center"/>
              <w:rPr>
                <w:sz w:val="24"/>
                <w:szCs w:val="24"/>
              </w:rPr>
            </w:pPr>
            <w:r w:rsidRPr="001A4F46">
              <w:rPr>
                <w:sz w:val="24"/>
                <w:szCs w:val="24"/>
              </w:rPr>
              <w:t>8 класс</w:t>
            </w:r>
          </w:p>
        </w:tc>
        <w:tc>
          <w:tcPr>
            <w:tcW w:w="992" w:type="dxa"/>
          </w:tcPr>
          <w:p w:rsidR="001A4F46" w:rsidRPr="001A4F46" w:rsidRDefault="001A4F46" w:rsidP="0063407C">
            <w:pPr>
              <w:jc w:val="center"/>
              <w:rPr>
                <w:sz w:val="24"/>
                <w:szCs w:val="24"/>
              </w:rPr>
            </w:pPr>
            <w:r w:rsidRPr="001A4F46">
              <w:rPr>
                <w:sz w:val="24"/>
                <w:szCs w:val="24"/>
              </w:rPr>
              <w:t>9 класс</w:t>
            </w:r>
          </w:p>
        </w:tc>
        <w:tc>
          <w:tcPr>
            <w:tcW w:w="993" w:type="dxa"/>
          </w:tcPr>
          <w:p w:rsidR="001A4F46" w:rsidRPr="001A4F46" w:rsidRDefault="001A4F46" w:rsidP="0063407C">
            <w:pPr>
              <w:rPr>
                <w:sz w:val="24"/>
                <w:szCs w:val="24"/>
              </w:rPr>
            </w:pPr>
            <w:r w:rsidRPr="001A4F46">
              <w:rPr>
                <w:sz w:val="24"/>
                <w:szCs w:val="24"/>
              </w:rPr>
              <w:t>11</w:t>
            </w:r>
          </w:p>
          <w:p w:rsidR="001A4F46" w:rsidRPr="001A4F46" w:rsidRDefault="001A4F46" w:rsidP="0063407C">
            <w:pPr>
              <w:rPr>
                <w:sz w:val="24"/>
                <w:szCs w:val="24"/>
              </w:rPr>
            </w:pPr>
            <w:r w:rsidRPr="001A4F46">
              <w:rPr>
                <w:sz w:val="24"/>
                <w:szCs w:val="24"/>
              </w:rPr>
              <w:t>класс</w:t>
            </w:r>
          </w:p>
        </w:tc>
        <w:tc>
          <w:tcPr>
            <w:tcW w:w="992" w:type="dxa"/>
          </w:tcPr>
          <w:p w:rsidR="001A4F46" w:rsidRPr="001A4F46" w:rsidRDefault="001A4F46" w:rsidP="0063407C">
            <w:pPr>
              <w:rPr>
                <w:sz w:val="24"/>
                <w:szCs w:val="24"/>
              </w:rPr>
            </w:pPr>
            <w:r w:rsidRPr="001A4F46">
              <w:rPr>
                <w:sz w:val="24"/>
                <w:szCs w:val="24"/>
              </w:rPr>
              <w:t xml:space="preserve">Всего </w:t>
            </w:r>
          </w:p>
        </w:tc>
        <w:tc>
          <w:tcPr>
            <w:tcW w:w="1701" w:type="dxa"/>
          </w:tcPr>
          <w:p w:rsidR="001A4F46" w:rsidRPr="001A4F46" w:rsidRDefault="001A4F46" w:rsidP="0063407C">
            <w:pPr>
              <w:rPr>
                <w:sz w:val="24"/>
                <w:szCs w:val="24"/>
              </w:rPr>
            </w:pPr>
            <w:r w:rsidRPr="001A4F46">
              <w:rPr>
                <w:sz w:val="24"/>
                <w:szCs w:val="24"/>
              </w:rPr>
              <w:t>Победителей и призеров (чел.)</w:t>
            </w:r>
          </w:p>
        </w:tc>
      </w:tr>
      <w:tr w:rsidR="001A4F46" w:rsidRPr="000410D2" w:rsidTr="0063407C">
        <w:tc>
          <w:tcPr>
            <w:tcW w:w="3369" w:type="dxa"/>
          </w:tcPr>
          <w:p w:rsidR="001A4F46" w:rsidRPr="001A4F46" w:rsidRDefault="001A4F46" w:rsidP="0063407C">
            <w:pPr>
              <w:rPr>
                <w:sz w:val="24"/>
                <w:szCs w:val="24"/>
              </w:rPr>
            </w:pPr>
            <w:r w:rsidRPr="001A4F46">
              <w:rPr>
                <w:sz w:val="24"/>
                <w:szCs w:val="24"/>
              </w:rPr>
              <w:t>МБОУ СОШ с.Большие Санники</w:t>
            </w:r>
          </w:p>
        </w:tc>
        <w:tc>
          <w:tcPr>
            <w:tcW w:w="992" w:type="dxa"/>
          </w:tcPr>
          <w:p w:rsidR="001A4F46" w:rsidRPr="001A4F46" w:rsidRDefault="001A4F46" w:rsidP="0063407C">
            <w:pPr>
              <w:rPr>
                <w:sz w:val="24"/>
                <w:szCs w:val="24"/>
              </w:rPr>
            </w:pPr>
            <w:r w:rsidRPr="001A4F46">
              <w:rPr>
                <w:sz w:val="24"/>
                <w:szCs w:val="24"/>
              </w:rPr>
              <w:t>-</w:t>
            </w:r>
          </w:p>
        </w:tc>
        <w:tc>
          <w:tcPr>
            <w:tcW w:w="992" w:type="dxa"/>
          </w:tcPr>
          <w:p w:rsidR="001A4F46" w:rsidRPr="001A4F46" w:rsidRDefault="001A4F46" w:rsidP="0063407C">
            <w:pPr>
              <w:jc w:val="center"/>
              <w:rPr>
                <w:sz w:val="24"/>
                <w:szCs w:val="24"/>
              </w:rPr>
            </w:pPr>
            <w:r w:rsidRPr="001A4F46">
              <w:rPr>
                <w:sz w:val="24"/>
                <w:szCs w:val="24"/>
              </w:rPr>
              <w:t>-</w:t>
            </w:r>
          </w:p>
        </w:tc>
        <w:tc>
          <w:tcPr>
            <w:tcW w:w="992" w:type="dxa"/>
          </w:tcPr>
          <w:p w:rsidR="001A4F46" w:rsidRPr="001A4F46" w:rsidRDefault="001A4F46" w:rsidP="0063407C">
            <w:pPr>
              <w:jc w:val="center"/>
              <w:rPr>
                <w:sz w:val="24"/>
                <w:szCs w:val="24"/>
              </w:rPr>
            </w:pPr>
            <w:r w:rsidRPr="001A4F46">
              <w:rPr>
                <w:sz w:val="24"/>
                <w:szCs w:val="24"/>
              </w:rPr>
              <w:t>2</w:t>
            </w:r>
          </w:p>
        </w:tc>
        <w:tc>
          <w:tcPr>
            <w:tcW w:w="993" w:type="dxa"/>
          </w:tcPr>
          <w:p w:rsidR="001A4F46" w:rsidRPr="001A4F46" w:rsidRDefault="001A4F46" w:rsidP="0063407C">
            <w:pPr>
              <w:rPr>
                <w:sz w:val="24"/>
                <w:szCs w:val="24"/>
              </w:rPr>
            </w:pPr>
          </w:p>
        </w:tc>
        <w:tc>
          <w:tcPr>
            <w:tcW w:w="992" w:type="dxa"/>
          </w:tcPr>
          <w:p w:rsidR="001A4F46" w:rsidRPr="001A4F46" w:rsidRDefault="001A4F46" w:rsidP="0063407C">
            <w:pPr>
              <w:rPr>
                <w:sz w:val="24"/>
                <w:szCs w:val="24"/>
              </w:rPr>
            </w:pPr>
            <w:r w:rsidRPr="001A4F46">
              <w:rPr>
                <w:sz w:val="24"/>
                <w:szCs w:val="24"/>
              </w:rPr>
              <w:t>2</w:t>
            </w:r>
          </w:p>
        </w:tc>
        <w:tc>
          <w:tcPr>
            <w:tcW w:w="1701" w:type="dxa"/>
          </w:tcPr>
          <w:p w:rsidR="001A4F46" w:rsidRPr="001A4F46" w:rsidRDefault="001A4F46" w:rsidP="0063407C">
            <w:pPr>
              <w:rPr>
                <w:sz w:val="24"/>
                <w:szCs w:val="24"/>
              </w:rPr>
            </w:pPr>
            <w:r w:rsidRPr="001A4F46">
              <w:rPr>
                <w:sz w:val="24"/>
                <w:szCs w:val="24"/>
              </w:rPr>
              <w:t>0</w:t>
            </w:r>
          </w:p>
        </w:tc>
      </w:tr>
      <w:tr w:rsidR="001A4F46" w:rsidRPr="000410D2" w:rsidTr="0063407C">
        <w:tc>
          <w:tcPr>
            <w:tcW w:w="3369" w:type="dxa"/>
          </w:tcPr>
          <w:p w:rsidR="001A4F46" w:rsidRPr="001A4F46" w:rsidRDefault="001A4F46" w:rsidP="0063407C">
            <w:pPr>
              <w:rPr>
                <w:sz w:val="24"/>
                <w:szCs w:val="24"/>
              </w:rPr>
            </w:pPr>
            <w:r w:rsidRPr="001A4F46">
              <w:rPr>
                <w:sz w:val="24"/>
                <w:szCs w:val="24"/>
              </w:rPr>
              <w:t>п.Быстринск</w:t>
            </w:r>
          </w:p>
        </w:tc>
        <w:tc>
          <w:tcPr>
            <w:tcW w:w="992" w:type="dxa"/>
          </w:tcPr>
          <w:p w:rsidR="001A4F46" w:rsidRPr="001A4F46" w:rsidRDefault="001A4F46" w:rsidP="0063407C">
            <w:pPr>
              <w:rPr>
                <w:sz w:val="24"/>
                <w:szCs w:val="24"/>
              </w:rPr>
            </w:pPr>
            <w:r w:rsidRPr="001A4F46">
              <w:rPr>
                <w:sz w:val="24"/>
                <w:szCs w:val="24"/>
              </w:rPr>
              <w:t>1</w:t>
            </w:r>
          </w:p>
        </w:tc>
        <w:tc>
          <w:tcPr>
            <w:tcW w:w="992" w:type="dxa"/>
          </w:tcPr>
          <w:p w:rsidR="001A4F46" w:rsidRPr="001A4F46" w:rsidRDefault="001A4F46" w:rsidP="0063407C">
            <w:pPr>
              <w:jc w:val="center"/>
              <w:rPr>
                <w:sz w:val="24"/>
                <w:szCs w:val="24"/>
              </w:rPr>
            </w:pPr>
            <w:r w:rsidRPr="001A4F46">
              <w:rPr>
                <w:sz w:val="24"/>
                <w:szCs w:val="24"/>
              </w:rPr>
              <w:t>-</w:t>
            </w:r>
          </w:p>
        </w:tc>
        <w:tc>
          <w:tcPr>
            <w:tcW w:w="992" w:type="dxa"/>
          </w:tcPr>
          <w:p w:rsidR="001A4F46" w:rsidRPr="001A4F46" w:rsidRDefault="001A4F46" w:rsidP="0063407C">
            <w:pPr>
              <w:jc w:val="center"/>
              <w:rPr>
                <w:sz w:val="24"/>
                <w:szCs w:val="24"/>
              </w:rPr>
            </w:pPr>
            <w:r w:rsidRPr="001A4F46">
              <w:rPr>
                <w:sz w:val="24"/>
                <w:szCs w:val="24"/>
              </w:rPr>
              <w:t>-</w:t>
            </w:r>
          </w:p>
        </w:tc>
        <w:tc>
          <w:tcPr>
            <w:tcW w:w="993" w:type="dxa"/>
          </w:tcPr>
          <w:p w:rsidR="001A4F46" w:rsidRPr="001A4F46" w:rsidRDefault="001A4F46" w:rsidP="0063407C">
            <w:pPr>
              <w:rPr>
                <w:sz w:val="24"/>
                <w:szCs w:val="24"/>
              </w:rPr>
            </w:pPr>
          </w:p>
        </w:tc>
        <w:tc>
          <w:tcPr>
            <w:tcW w:w="992" w:type="dxa"/>
          </w:tcPr>
          <w:p w:rsidR="001A4F46" w:rsidRPr="001A4F46" w:rsidRDefault="001A4F46" w:rsidP="0063407C">
            <w:pPr>
              <w:rPr>
                <w:sz w:val="24"/>
                <w:szCs w:val="24"/>
              </w:rPr>
            </w:pPr>
            <w:r w:rsidRPr="001A4F46">
              <w:rPr>
                <w:sz w:val="24"/>
                <w:szCs w:val="24"/>
              </w:rPr>
              <w:t>1</w:t>
            </w:r>
          </w:p>
        </w:tc>
        <w:tc>
          <w:tcPr>
            <w:tcW w:w="1701" w:type="dxa"/>
          </w:tcPr>
          <w:p w:rsidR="001A4F46" w:rsidRPr="001A4F46" w:rsidRDefault="001A4F46" w:rsidP="0063407C">
            <w:pPr>
              <w:rPr>
                <w:sz w:val="24"/>
                <w:szCs w:val="24"/>
              </w:rPr>
            </w:pPr>
            <w:r w:rsidRPr="001A4F46">
              <w:rPr>
                <w:sz w:val="24"/>
                <w:szCs w:val="24"/>
              </w:rPr>
              <w:t>0</w:t>
            </w:r>
          </w:p>
        </w:tc>
      </w:tr>
      <w:tr w:rsidR="001A4F46" w:rsidRPr="000410D2" w:rsidTr="0063407C">
        <w:tc>
          <w:tcPr>
            <w:tcW w:w="3369" w:type="dxa"/>
          </w:tcPr>
          <w:p w:rsidR="001A4F46" w:rsidRPr="001A4F46" w:rsidRDefault="001A4F46" w:rsidP="0063407C">
            <w:pPr>
              <w:rPr>
                <w:sz w:val="24"/>
                <w:szCs w:val="24"/>
              </w:rPr>
            </w:pPr>
            <w:r w:rsidRPr="001A4F46">
              <w:rPr>
                <w:sz w:val="24"/>
                <w:szCs w:val="24"/>
              </w:rPr>
              <w:t>МБОУ СОШ с.Мариинское</w:t>
            </w:r>
          </w:p>
        </w:tc>
        <w:tc>
          <w:tcPr>
            <w:tcW w:w="992" w:type="dxa"/>
          </w:tcPr>
          <w:p w:rsidR="001A4F46" w:rsidRPr="001A4F46" w:rsidRDefault="001A4F46" w:rsidP="0063407C">
            <w:pPr>
              <w:rPr>
                <w:sz w:val="24"/>
                <w:szCs w:val="24"/>
              </w:rPr>
            </w:pPr>
            <w:r w:rsidRPr="001A4F46">
              <w:rPr>
                <w:sz w:val="24"/>
                <w:szCs w:val="24"/>
              </w:rPr>
              <w:t>1</w:t>
            </w:r>
          </w:p>
        </w:tc>
        <w:tc>
          <w:tcPr>
            <w:tcW w:w="992" w:type="dxa"/>
          </w:tcPr>
          <w:p w:rsidR="001A4F46" w:rsidRPr="001A4F46" w:rsidRDefault="001A4F46" w:rsidP="0063407C">
            <w:pPr>
              <w:jc w:val="center"/>
              <w:rPr>
                <w:sz w:val="24"/>
                <w:szCs w:val="24"/>
              </w:rPr>
            </w:pPr>
            <w:r w:rsidRPr="001A4F46">
              <w:rPr>
                <w:sz w:val="24"/>
                <w:szCs w:val="24"/>
              </w:rPr>
              <w:t>1</w:t>
            </w:r>
          </w:p>
        </w:tc>
        <w:tc>
          <w:tcPr>
            <w:tcW w:w="992" w:type="dxa"/>
          </w:tcPr>
          <w:p w:rsidR="001A4F46" w:rsidRPr="001A4F46" w:rsidRDefault="001A4F46" w:rsidP="0063407C">
            <w:pPr>
              <w:jc w:val="center"/>
              <w:rPr>
                <w:sz w:val="24"/>
                <w:szCs w:val="24"/>
              </w:rPr>
            </w:pPr>
          </w:p>
        </w:tc>
        <w:tc>
          <w:tcPr>
            <w:tcW w:w="993" w:type="dxa"/>
          </w:tcPr>
          <w:p w:rsidR="001A4F46" w:rsidRPr="001A4F46" w:rsidRDefault="001A4F46" w:rsidP="0063407C">
            <w:pPr>
              <w:rPr>
                <w:sz w:val="24"/>
                <w:szCs w:val="24"/>
              </w:rPr>
            </w:pPr>
            <w:r w:rsidRPr="001A4F46">
              <w:rPr>
                <w:sz w:val="24"/>
                <w:szCs w:val="24"/>
              </w:rPr>
              <w:t>1</w:t>
            </w:r>
          </w:p>
        </w:tc>
        <w:tc>
          <w:tcPr>
            <w:tcW w:w="992" w:type="dxa"/>
          </w:tcPr>
          <w:p w:rsidR="001A4F46" w:rsidRPr="001A4F46" w:rsidRDefault="001A4F46" w:rsidP="0063407C">
            <w:pPr>
              <w:rPr>
                <w:sz w:val="24"/>
                <w:szCs w:val="24"/>
              </w:rPr>
            </w:pPr>
            <w:r w:rsidRPr="001A4F46">
              <w:rPr>
                <w:sz w:val="24"/>
                <w:szCs w:val="24"/>
              </w:rPr>
              <w:t>3</w:t>
            </w:r>
          </w:p>
        </w:tc>
        <w:tc>
          <w:tcPr>
            <w:tcW w:w="1701" w:type="dxa"/>
          </w:tcPr>
          <w:p w:rsidR="001A4F46" w:rsidRPr="001A4F46" w:rsidRDefault="001A4F46" w:rsidP="0063407C">
            <w:pPr>
              <w:rPr>
                <w:sz w:val="24"/>
                <w:szCs w:val="24"/>
              </w:rPr>
            </w:pPr>
            <w:r w:rsidRPr="001A4F46">
              <w:rPr>
                <w:sz w:val="24"/>
                <w:szCs w:val="24"/>
              </w:rPr>
              <w:t>0</w:t>
            </w:r>
          </w:p>
        </w:tc>
      </w:tr>
    </w:tbl>
    <w:p w:rsidR="001A4F46" w:rsidRDefault="001A4F46" w:rsidP="001A4F46">
      <w:pPr>
        <w:pStyle w:val="a9"/>
        <w:spacing w:before="0" w:beforeAutospacing="0" w:after="0" w:afterAutospacing="0"/>
        <w:jc w:val="both"/>
      </w:pPr>
    </w:p>
    <w:p w:rsidR="001A4F46" w:rsidRDefault="001A4F46" w:rsidP="001A4F46">
      <w:pPr>
        <w:jc w:val="both"/>
      </w:pPr>
      <w:r>
        <w:tab/>
        <w:t>В сравнении с прошлым годом процент выполнения олимпиадных заданий остался низким. Причинами этого являются следующие моменты: участники олимпиады изучают основы экологии в курсе общей биологии, отдельно предмет «экология» не ведется. Защиту проекта участники не представили.</w:t>
      </w:r>
    </w:p>
    <w:p w:rsidR="001A4F46" w:rsidRDefault="001A4F46" w:rsidP="001A4F46">
      <w:pPr>
        <w:jc w:val="both"/>
      </w:pPr>
      <w:r>
        <w:tab/>
        <w:t>Анализ результатов выполнения олимпиадных заданий позволяет сделать вывод о том, что школьники слабо справились с заданиями, требующими вставить пропущенные слова или дополнить фразу или продемонстрировать умения обосновывать правильный ответ. Все разделы школьного курса экологии вызвали затруднения у школьников.</w:t>
      </w:r>
    </w:p>
    <w:p w:rsidR="001A4F46" w:rsidRDefault="001A4F46" w:rsidP="001A4F46">
      <w:pPr>
        <w:ind w:firstLine="709"/>
        <w:jc w:val="both"/>
      </w:pPr>
      <w:r w:rsidRPr="0057405C">
        <w:t>У</w:t>
      </w:r>
      <w:r>
        <w:t>чащие</w:t>
      </w:r>
      <w:r w:rsidRPr="0057405C">
        <w:t>ся 7-8 классов</w:t>
      </w:r>
      <w:r>
        <w:t xml:space="preserve"> не справили</w:t>
      </w:r>
      <w:r w:rsidRPr="0057405C">
        <w:t>сь с заданиями на проверку знаний и умений по темам: «Основные закономерности действия экологических факторов на живые организмы»,</w:t>
      </w:r>
      <w:r>
        <w:t xml:space="preserve"> «Адаптации организмов к условиям окружающей среды», </w:t>
      </w:r>
      <w:r w:rsidRPr="0057405C">
        <w:rPr>
          <w:color w:val="000000"/>
          <w:shd w:val="clear" w:color="auto" w:fill="FFFFFF"/>
        </w:rPr>
        <w:t xml:space="preserve"> «Трофические взаимодействия в экосистемах»</w:t>
      </w:r>
      <w:r w:rsidRPr="0057405C">
        <w:t>, «</w:t>
      </w:r>
      <w:r w:rsidRPr="0057405C">
        <w:rPr>
          <w:color w:val="000000"/>
          <w:shd w:val="clear" w:color="auto" w:fill="FFFFFF"/>
        </w:rPr>
        <w:t>Антропогенное изменение литосферы»</w:t>
      </w:r>
      <w:r w:rsidRPr="0057405C">
        <w:t>. Не знают экологические законы и правила.</w:t>
      </w:r>
    </w:p>
    <w:p w:rsidR="001A4F46" w:rsidRPr="0057405C" w:rsidRDefault="001A4F46" w:rsidP="001A4F46">
      <w:pPr>
        <w:ind w:firstLine="709"/>
        <w:jc w:val="both"/>
      </w:pPr>
      <w:r w:rsidRPr="0057405C">
        <w:t>У</w:t>
      </w:r>
      <w:r>
        <w:t>чащие</w:t>
      </w:r>
      <w:r w:rsidRPr="0057405C">
        <w:t xml:space="preserve">ся </w:t>
      </w:r>
      <w:r>
        <w:t>9</w:t>
      </w:r>
      <w:r w:rsidRPr="0057405C">
        <w:t xml:space="preserve"> классов </w:t>
      </w:r>
      <w:r>
        <w:t>не справили</w:t>
      </w:r>
      <w:r w:rsidRPr="0057405C">
        <w:t>сь с заданиями на проверку знаний и умений по темам: «Основные закономерности действия экологических факторов на живые организмы»,</w:t>
      </w:r>
      <w:r>
        <w:t xml:space="preserve"> «Адаптации организмов к условиям окружающей среды», </w:t>
      </w:r>
      <w:r w:rsidRPr="0057405C">
        <w:rPr>
          <w:color w:val="000000"/>
          <w:shd w:val="clear" w:color="auto" w:fill="FFFFFF"/>
        </w:rPr>
        <w:t xml:space="preserve"> «Трофические взаимодействия в экосистемах»</w:t>
      </w:r>
      <w:r w:rsidRPr="0057405C">
        <w:t>.  Не знают экологические законы и правила.</w:t>
      </w:r>
    </w:p>
    <w:p w:rsidR="001A4F46" w:rsidRPr="0057405C" w:rsidRDefault="001A4F46" w:rsidP="001A4F46">
      <w:pPr>
        <w:ind w:firstLine="709"/>
        <w:jc w:val="both"/>
      </w:pPr>
      <w:r>
        <w:lastRenderedPageBreak/>
        <w:t>Учащаяся 11 класса не справила</w:t>
      </w:r>
      <w:r w:rsidRPr="00E0657A">
        <w:t>сь с заданиями на проверку знаний и умений по темам: «Основные закономерности действия экологических факторов на живые организмы», «Адаптации организмов</w:t>
      </w:r>
      <w:r>
        <w:t xml:space="preserve"> к условиям окружающей среды». В задании 2 были даны ответы на</w:t>
      </w:r>
      <w:r w:rsidRPr="00E0657A">
        <w:t xml:space="preserve"> экологические законы и правила.</w:t>
      </w:r>
    </w:p>
    <w:p w:rsidR="001A4F46" w:rsidRDefault="001A4F46" w:rsidP="001A4F46">
      <w:pPr>
        <w:ind w:firstLine="720"/>
        <w:jc w:val="both"/>
      </w:pPr>
      <w:r>
        <w:t>Жюри отмечает, что общий уровень подготовленности участников муниципального этапа  олимпиады, как и в прошлом году,  оказался  низким. Возможно, это связано с тем, что предмет экология изучается в только нескольких школах района факультативно, на элективных курсах, во внеурочной деятельности; невысока объективность отбора участников по итогам школьной олимпиады; не на должном уровне находится работа по подготовке и защите экологических проектов. Задания по экологии школьного этапа ВсОШ этого года  интересны.</w:t>
      </w:r>
    </w:p>
    <w:p w:rsidR="001A4F46" w:rsidRDefault="001A4F46" w:rsidP="001A4F46">
      <w:pPr>
        <w:ind w:firstLine="709"/>
        <w:jc w:val="both"/>
      </w:pPr>
      <w:r>
        <w:t xml:space="preserve">  Для подготовки к олимпиаде по экологии в школах района используют учебники и учебные пособия авторов: Е.А.Криксунов, В.В.Пасечник. Экология 10-11, изд-во «Дрофа»; Б.М.Миркин, Л.Г.Наумова. Экология России.9-11 класс;</w:t>
      </w:r>
    </w:p>
    <w:p w:rsidR="001A4F46" w:rsidRDefault="001A4F46" w:rsidP="001A4F46">
      <w:pPr>
        <w:jc w:val="both"/>
      </w:pPr>
      <w:r>
        <w:t>Здоровье человека и экология Хабаровского края 8-9 классы. Сост.А.Е.Тихонова. Учителя участников  олимпиады имеют стаж работы от 5 до 20 лет и более и соответствие должности. Жюри муниципального этапа олимпиады считает необходимым обратить внимание педагогов на более глубокую проработку следующих тем «Организм и среда», «Сообщества и популяции», работу с экологическими терминами, решение экологических задач, организацию проектной и исследовательской деятельности учащихся по экологии.</w:t>
      </w:r>
    </w:p>
    <w:p w:rsidR="0063407C" w:rsidRDefault="0063407C" w:rsidP="0063407C">
      <w:pPr>
        <w:pStyle w:val="ae"/>
        <w:jc w:val="center"/>
        <w:rPr>
          <w:rFonts w:ascii="Times New Roman" w:hAnsi="Times New Roman" w:cs="Times New Roman"/>
          <w:b/>
          <w:sz w:val="28"/>
          <w:szCs w:val="28"/>
        </w:rPr>
      </w:pPr>
    </w:p>
    <w:p w:rsidR="0063407C" w:rsidRPr="0063407C" w:rsidRDefault="0063407C" w:rsidP="0063407C">
      <w:pPr>
        <w:pStyle w:val="ae"/>
        <w:jc w:val="center"/>
        <w:rPr>
          <w:rFonts w:ascii="Times New Roman" w:hAnsi="Times New Roman" w:cs="Times New Roman"/>
          <w:b/>
          <w:sz w:val="28"/>
          <w:szCs w:val="28"/>
        </w:rPr>
      </w:pPr>
      <w:r w:rsidRPr="0063407C">
        <w:rPr>
          <w:rFonts w:ascii="Times New Roman" w:hAnsi="Times New Roman" w:cs="Times New Roman"/>
          <w:b/>
          <w:sz w:val="28"/>
          <w:szCs w:val="28"/>
        </w:rPr>
        <w:t xml:space="preserve">Аналитическая справка по итогам муниципального этапа </w:t>
      </w:r>
    </w:p>
    <w:p w:rsidR="0063407C" w:rsidRPr="0063407C" w:rsidRDefault="0063407C" w:rsidP="0063407C">
      <w:pPr>
        <w:pStyle w:val="ae"/>
        <w:jc w:val="center"/>
        <w:rPr>
          <w:rFonts w:ascii="Times New Roman" w:hAnsi="Times New Roman" w:cs="Times New Roman"/>
          <w:b/>
          <w:sz w:val="28"/>
          <w:szCs w:val="28"/>
        </w:rPr>
      </w:pPr>
      <w:r w:rsidRPr="0063407C">
        <w:rPr>
          <w:rFonts w:ascii="Times New Roman" w:hAnsi="Times New Roman" w:cs="Times New Roman"/>
          <w:b/>
          <w:sz w:val="28"/>
          <w:szCs w:val="28"/>
        </w:rPr>
        <w:t xml:space="preserve">Всероссийской олимпиады школьников 2021-2022 учебном </w:t>
      </w:r>
    </w:p>
    <w:p w:rsidR="0063407C" w:rsidRPr="0063407C" w:rsidRDefault="0063407C" w:rsidP="0063407C">
      <w:pPr>
        <w:pStyle w:val="ae"/>
        <w:jc w:val="center"/>
        <w:rPr>
          <w:rFonts w:ascii="Times New Roman" w:hAnsi="Times New Roman" w:cs="Times New Roman"/>
          <w:b/>
          <w:sz w:val="28"/>
          <w:szCs w:val="28"/>
        </w:rPr>
      </w:pPr>
      <w:r w:rsidRPr="0063407C">
        <w:rPr>
          <w:rFonts w:ascii="Times New Roman" w:hAnsi="Times New Roman" w:cs="Times New Roman"/>
          <w:b/>
          <w:sz w:val="28"/>
          <w:szCs w:val="28"/>
        </w:rPr>
        <w:t>году в Ульчском муниципальном районе</w:t>
      </w:r>
      <w:r w:rsidRPr="0063407C">
        <w:rPr>
          <w:rFonts w:ascii="Times New Roman" w:hAnsi="Times New Roman" w:cs="Times New Roman"/>
          <w:b/>
          <w:sz w:val="28"/>
          <w:szCs w:val="28"/>
          <w:u w:val="single"/>
        </w:rPr>
        <w:t xml:space="preserve"> по физической культуре</w:t>
      </w:r>
    </w:p>
    <w:p w:rsidR="0063407C" w:rsidRPr="0063407C" w:rsidRDefault="0063407C" w:rsidP="0063407C">
      <w:pPr>
        <w:pStyle w:val="ae"/>
        <w:jc w:val="both"/>
        <w:rPr>
          <w:rFonts w:ascii="Times New Roman" w:hAnsi="Times New Roman" w:cs="Times New Roman"/>
          <w:b/>
          <w:sz w:val="28"/>
          <w:szCs w:val="28"/>
        </w:rPr>
      </w:pPr>
    </w:p>
    <w:p w:rsidR="0063407C" w:rsidRPr="0063407C" w:rsidRDefault="0063407C" w:rsidP="0063407C">
      <w:pPr>
        <w:pStyle w:val="ae"/>
        <w:jc w:val="both"/>
        <w:rPr>
          <w:rFonts w:ascii="Times New Roman" w:hAnsi="Times New Roman" w:cs="Times New Roman"/>
          <w:sz w:val="28"/>
          <w:szCs w:val="28"/>
        </w:rPr>
      </w:pPr>
      <w:r>
        <w:rPr>
          <w:rFonts w:ascii="Times New Roman" w:hAnsi="Times New Roman" w:cs="Times New Roman"/>
          <w:sz w:val="24"/>
          <w:szCs w:val="24"/>
        </w:rPr>
        <w:tab/>
      </w:r>
      <w:r w:rsidRPr="0063407C">
        <w:rPr>
          <w:rFonts w:ascii="Times New Roman" w:hAnsi="Times New Roman" w:cs="Times New Roman"/>
          <w:sz w:val="28"/>
          <w:szCs w:val="28"/>
        </w:rPr>
        <w:t>В муниципальной олимпиаде по физической культуре приняло участие 2 образовательных учреждени</w:t>
      </w:r>
      <w:r w:rsidR="00E150C0">
        <w:rPr>
          <w:rFonts w:ascii="Times New Roman" w:hAnsi="Times New Roman" w:cs="Times New Roman"/>
          <w:sz w:val="28"/>
          <w:szCs w:val="28"/>
        </w:rPr>
        <w:t>я (</w:t>
      </w:r>
      <w:r w:rsidR="00E150C0" w:rsidRPr="0063407C">
        <w:rPr>
          <w:rFonts w:ascii="Times New Roman" w:hAnsi="Times New Roman" w:cs="Times New Roman"/>
          <w:sz w:val="28"/>
          <w:szCs w:val="28"/>
        </w:rPr>
        <w:t>МБОУ СОШ с. Богородское</w:t>
      </w:r>
      <w:r w:rsidR="00E150C0">
        <w:rPr>
          <w:rFonts w:ascii="Times New Roman" w:hAnsi="Times New Roman" w:cs="Times New Roman"/>
          <w:sz w:val="28"/>
          <w:szCs w:val="28"/>
        </w:rPr>
        <w:t xml:space="preserve">, МБОУ СОШ п.Де-Кастри), </w:t>
      </w:r>
      <w:r w:rsidRPr="0063407C">
        <w:rPr>
          <w:rFonts w:ascii="Times New Roman" w:hAnsi="Times New Roman" w:cs="Times New Roman"/>
          <w:sz w:val="28"/>
          <w:szCs w:val="28"/>
        </w:rPr>
        <w:t xml:space="preserve"> что составило 13.3%.</w:t>
      </w:r>
    </w:p>
    <w:p w:rsidR="0063407C" w:rsidRPr="0063407C" w:rsidRDefault="0063407C" w:rsidP="0063407C">
      <w:pPr>
        <w:pStyle w:val="ae"/>
        <w:jc w:val="both"/>
        <w:rPr>
          <w:rFonts w:ascii="Times New Roman" w:hAnsi="Times New Roman" w:cs="Times New Roman"/>
          <w:sz w:val="28"/>
          <w:szCs w:val="28"/>
        </w:rPr>
      </w:pPr>
      <w:r w:rsidRPr="0063407C">
        <w:rPr>
          <w:rFonts w:ascii="Times New Roman" w:hAnsi="Times New Roman" w:cs="Times New Roman"/>
          <w:sz w:val="28"/>
          <w:szCs w:val="28"/>
        </w:rPr>
        <w:tab/>
        <w:t xml:space="preserve">Не приняли участие следующие муниципальные образовательные учреждения: </w:t>
      </w:r>
      <w:r w:rsidR="00E150C0" w:rsidRPr="0063407C">
        <w:rPr>
          <w:rFonts w:ascii="Times New Roman" w:hAnsi="Times New Roman" w:cs="Times New Roman"/>
          <w:sz w:val="28"/>
          <w:szCs w:val="28"/>
        </w:rPr>
        <w:t xml:space="preserve">МБОУ СОШ с. Булава, МБОУ СОШ </w:t>
      </w:r>
      <w:r w:rsidR="00E150C0">
        <w:rPr>
          <w:rFonts w:ascii="Times New Roman" w:hAnsi="Times New Roman" w:cs="Times New Roman"/>
          <w:sz w:val="28"/>
          <w:szCs w:val="28"/>
        </w:rPr>
        <w:t>п</w:t>
      </w:r>
      <w:r w:rsidR="00E150C0" w:rsidRPr="0063407C">
        <w:rPr>
          <w:rFonts w:ascii="Times New Roman" w:hAnsi="Times New Roman" w:cs="Times New Roman"/>
          <w:sz w:val="28"/>
          <w:szCs w:val="28"/>
        </w:rPr>
        <w:t>. Быстринск, МБОУ СОШ с. Дуди, МБОУ СОШ с. Киселёвка, МБОУ СОШ с. Мариинское, МБОУ СОШ с.</w:t>
      </w:r>
      <w:r w:rsidR="00E150C0">
        <w:rPr>
          <w:rFonts w:ascii="Times New Roman" w:hAnsi="Times New Roman" w:cs="Times New Roman"/>
          <w:sz w:val="28"/>
          <w:szCs w:val="28"/>
        </w:rPr>
        <w:t xml:space="preserve"> </w:t>
      </w:r>
      <w:r w:rsidR="00E150C0" w:rsidRPr="0063407C">
        <w:rPr>
          <w:rFonts w:ascii="Times New Roman" w:hAnsi="Times New Roman" w:cs="Times New Roman"/>
          <w:sz w:val="28"/>
          <w:szCs w:val="28"/>
        </w:rPr>
        <w:t xml:space="preserve">Большие Санники, МБОУ СОШ с. Солонцы,  </w:t>
      </w:r>
      <w:r w:rsidR="00E150C0">
        <w:rPr>
          <w:rFonts w:ascii="Times New Roman" w:hAnsi="Times New Roman" w:cs="Times New Roman"/>
          <w:sz w:val="28"/>
          <w:szCs w:val="28"/>
        </w:rPr>
        <w:t>МОУ СОШ с.Софийское,</w:t>
      </w:r>
      <w:r w:rsidR="00E150C0" w:rsidRPr="00E150C0">
        <w:rPr>
          <w:rFonts w:ascii="Times New Roman" w:hAnsi="Times New Roman" w:cs="Times New Roman"/>
          <w:sz w:val="28"/>
          <w:szCs w:val="28"/>
        </w:rPr>
        <w:t xml:space="preserve"> </w:t>
      </w:r>
      <w:r w:rsidR="00E150C0" w:rsidRPr="0063407C">
        <w:rPr>
          <w:rFonts w:ascii="Times New Roman" w:hAnsi="Times New Roman" w:cs="Times New Roman"/>
          <w:sz w:val="28"/>
          <w:szCs w:val="28"/>
        </w:rPr>
        <w:t xml:space="preserve">МБОУ СОШ с. Сусанино, </w:t>
      </w:r>
      <w:r w:rsidR="00E150C0">
        <w:rPr>
          <w:rFonts w:ascii="Times New Roman" w:hAnsi="Times New Roman" w:cs="Times New Roman"/>
          <w:sz w:val="28"/>
          <w:szCs w:val="28"/>
        </w:rPr>
        <w:t>МБОУ СОШ с. Тыр, МБОУ СОШ с.Тахта, МБОУ СОШ с.</w:t>
      </w:r>
      <w:r w:rsidRPr="0063407C">
        <w:rPr>
          <w:rFonts w:ascii="Times New Roman" w:hAnsi="Times New Roman" w:cs="Times New Roman"/>
          <w:sz w:val="28"/>
          <w:szCs w:val="28"/>
        </w:rPr>
        <w:t xml:space="preserve">Циммермановка, МБОУ </w:t>
      </w:r>
      <w:r w:rsidR="00E150C0">
        <w:rPr>
          <w:rFonts w:ascii="Times New Roman" w:hAnsi="Times New Roman" w:cs="Times New Roman"/>
          <w:sz w:val="28"/>
          <w:szCs w:val="28"/>
        </w:rPr>
        <w:t>ООШ с. Савинское.</w:t>
      </w:r>
    </w:p>
    <w:p w:rsidR="00EA5EAA" w:rsidRPr="00EA5EAA" w:rsidRDefault="00EA5EAA" w:rsidP="00EA5EAA">
      <w:pPr>
        <w:pStyle w:val="ae"/>
        <w:ind w:firstLine="708"/>
        <w:jc w:val="both"/>
        <w:rPr>
          <w:rFonts w:ascii="Times New Roman" w:hAnsi="Times New Roman" w:cs="Times New Roman"/>
          <w:sz w:val="28"/>
          <w:szCs w:val="28"/>
        </w:rPr>
      </w:pPr>
      <w:r w:rsidRPr="00EA5EAA">
        <w:rPr>
          <w:rFonts w:ascii="Times New Roman" w:eastAsia="Calibri" w:hAnsi="Times New Roman" w:cs="Times New Roman"/>
          <w:sz w:val="28"/>
          <w:szCs w:val="28"/>
        </w:rPr>
        <w:t>Количество школьников по классам представлено в таблице 1.</w:t>
      </w:r>
    </w:p>
    <w:p w:rsidR="00EA5EAA" w:rsidRDefault="00EA5EAA" w:rsidP="00EA5EAA">
      <w:pPr>
        <w:ind w:firstLine="720"/>
        <w:jc w:val="right"/>
        <w:rPr>
          <w:i/>
          <w:w w:val="100"/>
          <w:sz w:val="26"/>
          <w:szCs w:val="26"/>
        </w:rPr>
      </w:pPr>
      <w:r>
        <w:rPr>
          <w:i/>
          <w:w w:val="100"/>
          <w:sz w:val="26"/>
          <w:szCs w:val="26"/>
        </w:rPr>
        <w:t>Таблица 1</w:t>
      </w:r>
    </w:p>
    <w:p w:rsidR="00EA5EAA" w:rsidRDefault="00EA5EAA" w:rsidP="00EA5EAA">
      <w:pPr>
        <w:ind w:firstLine="720"/>
        <w:jc w:val="both"/>
        <w:rPr>
          <w:b/>
          <w:w w:val="100"/>
          <w:sz w:val="26"/>
          <w:szCs w:val="26"/>
        </w:rPr>
      </w:pPr>
      <w:r>
        <w:rPr>
          <w:b/>
          <w:w w:val="100"/>
          <w:sz w:val="26"/>
          <w:szCs w:val="26"/>
        </w:rPr>
        <w:t>Представительство участников олимпиады по классам</w:t>
      </w:r>
    </w:p>
    <w:p w:rsidR="0063407C" w:rsidRPr="0063407C" w:rsidRDefault="0063407C" w:rsidP="0063407C">
      <w:pPr>
        <w:pStyle w:val="ae"/>
        <w:jc w:val="both"/>
        <w:rPr>
          <w:rFonts w:ascii="Times New Roman" w:hAnsi="Times New Roman" w:cs="Times New Roman"/>
          <w:sz w:val="28"/>
          <w:szCs w:val="28"/>
        </w:rPr>
      </w:pPr>
    </w:p>
    <w:tbl>
      <w:tblPr>
        <w:tblStyle w:val="a6"/>
        <w:tblW w:w="0" w:type="auto"/>
        <w:tblLook w:val="04A0"/>
      </w:tblPr>
      <w:tblGrid>
        <w:gridCol w:w="2391"/>
        <w:gridCol w:w="895"/>
        <w:gridCol w:w="896"/>
        <w:gridCol w:w="895"/>
        <w:gridCol w:w="792"/>
        <w:gridCol w:w="792"/>
        <w:gridCol w:w="761"/>
        <w:gridCol w:w="1583"/>
      </w:tblGrid>
      <w:tr w:rsidR="0063407C" w:rsidRPr="0063407C" w:rsidTr="0063407C">
        <w:tc>
          <w:tcPr>
            <w:tcW w:w="2518" w:type="dxa"/>
          </w:tcPr>
          <w:p w:rsidR="0063407C" w:rsidRPr="00E150C0" w:rsidRDefault="0063407C" w:rsidP="0063407C">
            <w:pPr>
              <w:pStyle w:val="ae"/>
              <w:jc w:val="both"/>
              <w:rPr>
                <w:rFonts w:ascii="Times New Roman" w:hAnsi="Times New Roman" w:cs="Times New Roman"/>
                <w:sz w:val="24"/>
                <w:szCs w:val="24"/>
              </w:rPr>
            </w:pPr>
            <w:r w:rsidRPr="00E150C0">
              <w:rPr>
                <w:rFonts w:ascii="Times New Roman" w:hAnsi="Times New Roman" w:cs="Times New Roman"/>
                <w:sz w:val="24"/>
                <w:szCs w:val="24"/>
              </w:rPr>
              <w:t xml:space="preserve">МБОУ СОШ </w:t>
            </w:r>
          </w:p>
        </w:tc>
        <w:tc>
          <w:tcPr>
            <w:tcW w:w="992" w:type="dxa"/>
          </w:tcPr>
          <w:p w:rsidR="0063407C" w:rsidRPr="00E150C0" w:rsidRDefault="0063407C" w:rsidP="0063407C">
            <w:pPr>
              <w:pStyle w:val="ae"/>
              <w:jc w:val="center"/>
              <w:rPr>
                <w:rFonts w:ascii="Times New Roman" w:hAnsi="Times New Roman" w:cs="Times New Roman"/>
                <w:sz w:val="24"/>
                <w:szCs w:val="24"/>
              </w:rPr>
            </w:pPr>
            <w:r w:rsidRPr="00E150C0">
              <w:rPr>
                <w:rFonts w:ascii="Times New Roman" w:hAnsi="Times New Roman" w:cs="Times New Roman"/>
                <w:sz w:val="24"/>
                <w:szCs w:val="24"/>
              </w:rPr>
              <w:t>7</w:t>
            </w:r>
          </w:p>
        </w:tc>
        <w:tc>
          <w:tcPr>
            <w:tcW w:w="993" w:type="dxa"/>
          </w:tcPr>
          <w:p w:rsidR="0063407C" w:rsidRPr="00E150C0" w:rsidRDefault="0063407C" w:rsidP="0063407C">
            <w:pPr>
              <w:pStyle w:val="ae"/>
              <w:jc w:val="center"/>
              <w:rPr>
                <w:rFonts w:ascii="Times New Roman" w:hAnsi="Times New Roman" w:cs="Times New Roman"/>
                <w:sz w:val="24"/>
                <w:szCs w:val="24"/>
              </w:rPr>
            </w:pPr>
            <w:r w:rsidRPr="00E150C0">
              <w:rPr>
                <w:rFonts w:ascii="Times New Roman" w:hAnsi="Times New Roman" w:cs="Times New Roman"/>
                <w:sz w:val="24"/>
                <w:szCs w:val="24"/>
              </w:rPr>
              <w:t>8</w:t>
            </w:r>
          </w:p>
        </w:tc>
        <w:tc>
          <w:tcPr>
            <w:tcW w:w="992" w:type="dxa"/>
          </w:tcPr>
          <w:p w:rsidR="0063407C" w:rsidRPr="00E150C0" w:rsidRDefault="0063407C" w:rsidP="0063407C">
            <w:pPr>
              <w:pStyle w:val="ae"/>
              <w:jc w:val="center"/>
              <w:rPr>
                <w:rFonts w:ascii="Times New Roman" w:hAnsi="Times New Roman" w:cs="Times New Roman"/>
                <w:sz w:val="24"/>
                <w:szCs w:val="24"/>
              </w:rPr>
            </w:pPr>
            <w:r w:rsidRPr="00E150C0">
              <w:rPr>
                <w:rFonts w:ascii="Times New Roman" w:hAnsi="Times New Roman" w:cs="Times New Roman"/>
                <w:sz w:val="24"/>
                <w:szCs w:val="24"/>
              </w:rPr>
              <w:t>9</w:t>
            </w:r>
          </w:p>
        </w:tc>
        <w:tc>
          <w:tcPr>
            <w:tcW w:w="850" w:type="dxa"/>
          </w:tcPr>
          <w:p w:rsidR="0063407C" w:rsidRPr="00E150C0" w:rsidRDefault="0063407C" w:rsidP="0063407C">
            <w:pPr>
              <w:pStyle w:val="ae"/>
              <w:jc w:val="center"/>
              <w:rPr>
                <w:rFonts w:ascii="Times New Roman" w:hAnsi="Times New Roman" w:cs="Times New Roman"/>
                <w:sz w:val="24"/>
                <w:szCs w:val="24"/>
              </w:rPr>
            </w:pPr>
            <w:r w:rsidRPr="00E150C0">
              <w:rPr>
                <w:rFonts w:ascii="Times New Roman" w:hAnsi="Times New Roman" w:cs="Times New Roman"/>
                <w:sz w:val="24"/>
                <w:szCs w:val="24"/>
              </w:rPr>
              <w:t>10</w:t>
            </w:r>
          </w:p>
        </w:tc>
        <w:tc>
          <w:tcPr>
            <w:tcW w:w="851" w:type="dxa"/>
          </w:tcPr>
          <w:p w:rsidR="0063407C" w:rsidRPr="00E150C0" w:rsidRDefault="0063407C" w:rsidP="0063407C">
            <w:pPr>
              <w:pStyle w:val="ae"/>
              <w:jc w:val="center"/>
              <w:rPr>
                <w:rFonts w:ascii="Times New Roman" w:hAnsi="Times New Roman" w:cs="Times New Roman"/>
                <w:sz w:val="24"/>
                <w:szCs w:val="24"/>
              </w:rPr>
            </w:pPr>
            <w:r w:rsidRPr="00E150C0">
              <w:rPr>
                <w:rFonts w:ascii="Times New Roman" w:hAnsi="Times New Roman" w:cs="Times New Roman"/>
                <w:sz w:val="24"/>
                <w:szCs w:val="24"/>
              </w:rPr>
              <w:t>11</w:t>
            </w:r>
          </w:p>
        </w:tc>
        <w:tc>
          <w:tcPr>
            <w:tcW w:w="761" w:type="dxa"/>
          </w:tcPr>
          <w:p w:rsidR="0063407C" w:rsidRPr="00E150C0" w:rsidRDefault="0063407C" w:rsidP="0063407C">
            <w:pPr>
              <w:pStyle w:val="ae"/>
              <w:jc w:val="both"/>
              <w:rPr>
                <w:rFonts w:ascii="Times New Roman" w:hAnsi="Times New Roman" w:cs="Times New Roman"/>
                <w:sz w:val="24"/>
                <w:szCs w:val="24"/>
              </w:rPr>
            </w:pPr>
            <w:r w:rsidRPr="00E150C0">
              <w:rPr>
                <w:rFonts w:ascii="Times New Roman" w:hAnsi="Times New Roman" w:cs="Times New Roman"/>
                <w:sz w:val="24"/>
                <w:szCs w:val="24"/>
              </w:rPr>
              <w:t>всего</w:t>
            </w:r>
          </w:p>
        </w:tc>
        <w:tc>
          <w:tcPr>
            <w:tcW w:w="1614" w:type="dxa"/>
          </w:tcPr>
          <w:p w:rsidR="0063407C" w:rsidRPr="00E150C0" w:rsidRDefault="0063407C" w:rsidP="0063407C">
            <w:pPr>
              <w:pStyle w:val="ae"/>
              <w:jc w:val="both"/>
              <w:rPr>
                <w:rFonts w:ascii="Times New Roman" w:hAnsi="Times New Roman" w:cs="Times New Roman"/>
                <w:sz w:val="24"/>
                <w:szCs w:val="24"/>
              </w:rPr>
            </w:pPr>
            <w:r w:rsidRPr="00E150C0">
              <w:rPr>
                <w:rFonts w:ascii="Times New Roman" w:hAnsi="Times New Roman" w:cs="Times New Roman"/>
                <w:sz w:val="24"/>
                <w:szCs w:val="24"/>
              </w:rPr>
              <w:t>победители и призёры</w:t>
            </w:r>
          </w:p>
        </w:tc>
      </w:tr>
      <w:tr w:rsidR="0063407C" w:rsidRPr="0063407C" w:rsidTr="0063407C">
        <w:tc>
          <w:tcPr>
            <w:tcW w:w="2518" w:type="dxa"/>
          </w:tcPr>
          <w:p w:rsidR="0063407C" w:rsidRPr="00E150C0" w:rsidRDefault="0063407C" w:rsidP="0063407C">
            <w:pPr>
              <w:pStyle w:val="ae"/>
              <w:jc w:val="both"/>
              <w:rPr>
                <w:rFonts w:ascii="Times New Roman" w:hAnsi="Times New Roman" w:cs="Times New Roman"/>
                <w:sz w:val="24"/>
                <w:szCs w:val="24"/>
              </w:rPr>
            </w:pPr>
            <w:r w:rsidRPr="00E150C0">
              <w:rPr>
                <w:rFonts w:ascii="Times New Roman" w:hAnsi="Times New Roman" w:cs="Times New Roman"/>
                <w:sz w:val="24"/>
                <w:szCs w:val="24"/>
              </w:rPr>
              <w:t>с.Богородское</w:t>
            </w:r>
          </w:p>
        </w:tc>
        <w:tc>
          <w:tcPr>
            <w:tcW w:w="992" w:type="dxa"/>
          </w:tcPr>
          <w:p w:rsidR="0063407C" w:rsidRPr="00E150C0" w:rsidRDefault="0063407C" w:rsidP="0063407C">
            <w:pPr>
              <w:pStyle w:val="ae"/>
              <w:jc w:val="center"/>
              <w:rPr>
                <w:rFonts w:ascii="Times New Roman" w:hAnsi="Times New Roman" w:cs="Times New Roman"/>
                <w:sz w:val="24"/>
                <w:szCs w:val="24"/>
              </w:rPr>
            </w:pPr>
            <w:r w:rsidRPr="00E150C0">
              <w:rPr>
                <w:rFonts w:ascii="Times New Roman" w:hAnsi="Times New Roman" w:cs="Times New Roman"/>
                <w:sz w:val="24"/>
                <w:szCs w:val="24"/>
              </w:rPr>
              <w:t>2</w:t>
            </w:r>
          </w:p>
        </w:tc>
        <w:tc>
          <w:tcPr>
            <w:tcW w:w="993" w:type="dxa"/>
          </w:tcPr>
          <w:p w:rsidR="0063407C" w:rsidRPr="00E150C0" w:rsidRDefault="0063407C" w:rsidP="0063407C">
            <w:pPr>
              <w:pStyle w:val="ae"/>
              <w:jc w:val="center"/>
              <w:rPr>
                <w:rFonts w:ascii="Times New Roman" w:hAnsi="Times New Roman" w:cs="Times New Roman"/>
                <w:sz w:val="24"/>
                <w:szCs w:val="24"/>
              </w:rPr>
            </w:pPr>
          </w:p>
        </w:tc>
        <w:tc>
          <w:tcPr>
            <w:tcW w:w="992" w:type="dxa"/>
          </w:tcPr>
          <w:p w:rsidR="0063407C" w:rsidRPr="00E150C0" w:rsidRDefault="0063407C" w:rsidP="0063407C">
            <w:pPr>
              <w:pStyle w:val="ae"/>
              <w:jc w:val="center"/>
              <w:rPr>
                <w:rFonts w:ascii="Times New Roman" w:hAnsi="Times New Roman" w:cs="Times New Roman"/>
                <w:sz w:val="24"/>
                <w:szCs w:val="24"/>
              </w:rPr>
            </w:pPr>
            <w:r w:rsidRPr="00E150C0">
              <w:rPr>
                <w:rFonts w:ascii="Times New Roman" w:hAnsi="Times New Roman" w:cs="Times New Roman"/>
                <w:sz w:val="24"/>
                <w:szCs w:val="24"/>
              </w:rPr>
              <w:t>1</w:t>
            </w:r>
          </w:p>
        </w:tc>
        <w:tc>
          <w:tcPr>
            <w:tcW w:w="850" w:type="dxa"/>
          </w:tcPr>
          <w:p w:rsidR="0063407C" w:rsidRPr="00E150C0" w:rsidRDefault="0063407C" w:rsidP="0063407C">
            <w:pPr>
              <w:pStyle w:val="ae"/>
              <w:jc w:val="center"/>
              <w:rPr>
                <w:rFonts w:ascii="Times New Roman" w:hAnsi="Times New Roman" w:cs="Times New Roman"/>
                <w:sz w:val="24"/>
                <w:szCs w:val="24"/>
              </w:rPr>
            </w:pPr>
            <w:r w:rsidRPr="00E150C0">
              <w:rPr>
                <w:rFonts w:ascii="Times New Roman" w:hAnsi="Times New Roman" w:cs="Times New Roman"/>
                <w:sz w:val="24"/>
                <w:szCs w:val="24"/>
              </w:rPr>
              <w:t>1</w:t>
            </w:r>
          </w:p>
        </w:tc>
        <w:tc>
          <w:tcPr>
            <w:tcW w:w="851" w:type="dxa"/>
          </w:tcPr>
          <w:p w:rsidR="0063407C" w:rsidRPr="00E150C0" w:rsidRDefault="0063407C" w:rsidP="0063407C">
            <w:pPr>
              <w:pStyle w:val="ae"/>
              <w:jc w:val="center"/>
              <w:rPr>
                <w:rFonts w:ascii="Times New Roman" w:hAnsi="Times New Roman" w:cs="Times New Roman"/>
                <w:sz w:val="24"/>
                <w:szCs w:val="24"/>
              </w:rPr>
            </w:pPr>
            <w:r w:rsidRPr="00E150C0">
              <w:rPr>
                <w:rFonts w:ascii="Times New Roman" w:hAnsi="Times New Roman" w:cs="Times New Roman"/>
                <w:sz w:val="24"/>
                <w:szCs w:val="24"/>
              </w:rPr>
              <w:t>1</w:t>
            </w:r>
          </w:p>
        </w:tc>
        <w:tc>
          <w:tcPr>
            <w:tcW w:w="761" w:type="dxa"/>
          </w:tcPr>
          <w:p w:rsidR="0063407C" w:rsidRPr="00E150C0" w:rsidRDefault="0063407C" w:rsidP="0063407C">
            <w:pPr>
              <w:pStyle w:val="ae"/>
              <w:jc w:val="both"/>
              <w:rPr>
                <w:rFonts w:ascii="Times New Roman" w:hAnsi="Times New Roman" w:cs="Times New Roman"/>
                <w:sz w:val="24"/>
                <w:szCs w:val="24"/>
              </w:rPr>
            </w:pPr>
            <w:r w:rsidRPr="00E150C0">
              <w:rPr>
                <w:rFonts w:ascii="Times New Roman" w:hAnsi="Times New Roman" w:cs="Times New Roman"/>
                <w:sz w:val="24"/>
                <w:szCs w:val="24"/>
              </w:rPr>
              <w:t>5</w:t>
            </w:r>
          </w:p>
        </w:tc>
        <w:tc>
          <w:tcPr>
            <w:tcW w:w="1614" w:type="dxa"/>
          </w:tcPr>
          <w:p w:rsidR="0063407C" w:rsidRPr="00E150C0" w:rsidRDefault="0063407C" w:rsidP="0063407C">
            <w:pPr>
              <w:pStyle w:val="ae"/>
              <w:jc w:val="center"/>
              <w:rPr>
                <w:rFonts w:ascii="Times New Roman" w:hAnsi="Times New Roman" w:cs="Times New Roman"/>
                <w:sz w:val="24"/>
                <w:szCs w:val="24"/>
              </w:rPr>
            </w:pPr>
            <w:r w:rsidRPr="00E150C0">
              <w:rPr>
                <w:rFonts w:ascii="Times New Roman" w:hAnsi="Times New Roman" w:cs="Times New Roman"/>
                <w:sz w:val="24"/>
                <w:szCs w:val="24"/>
              </w:rPr>
              <w:t>2 призера</w:t>
            </w:r>
          </w:p>
        </w:tc>
      </w:tr>
      <w:tr w:rsidR="0063407C" w:rsidRPr="0063407C" w:rsidTr="0063407C">
        <w:tc>
          <w:tcPr>
            <w:tcW w:w="2518" w:type="dxa"/>
          </w:tcPr>
          <w:p w:rsidR="0063407C" w:rsidRPr="00E150C0" w:rsidRDefault="0063407C" w:rsidP="0063407C">
            <w:pPr>
              <w:pStyle w:val="ae"/>
              <w:jc w:val="both"/>
              <w:rPr>
                <w:rFonts w:ascii="Times New Roman" w:hAnsi="Times New Roman" w:cs="Times New Roman"/>
                <w:sz w:val="24"/>
                <w:szCs w:val="24"/>
              </w:rPr>
            </w:pPr>
            <w:r w:rsidRPr="00E150C0">
              <w:rPr>
                <w:rFonts w:ascii="Times New Roman" w:hAnsi="Times New Roman" w:cs="Times New Roman"/>
                <w:sz w:val="24"/>
                <w:szCs w:val="24"/>
              </w:rPr>
              <w:t>п. Де-Кастри</w:t>
            </w:r>
          </w:p>
        </w:tc>
        <w:tc>
          <w:tcPr>
            <w:tcW w:w="992" w:type="dxa"/>
          </w:tcPr>
          <w:p w:rsidR="0063407C" w:rsidRPr="00E150C0" w:rsidRDefault="0063407C" w:rsidP="0063407C">
            <w:pPr>
              <w:pStyle w:val="ae"/>
              <w:jc w:val="center"/>
              <w:rPr>
                <w:rFonts w:ascii="Times New Roman" w:hAnsi="Times New Roman" w:cs="Times New Roman"/>
                <w:sz w:val="24"/>
                <w:szCs w:val="24"/>
              </w:rPr>
            </w:pPr>
          </w:p>
        </w:tc>
        <w:tc>
          <w:tcPr>
            <w:tcW w:w="993" w:type="dxa"/>
          </w:tcPr>
          <w:p w:rsidR="0063407C" w:rsidRPr="00E150C0" w:rsidRDefault="0063407C" w:rsidP="0063407C">
            <w:pPr>
              <w:pStyle w:val="ae"/>
              <w:jc w:val="center"/>
              <w:rPr>
                <w:rFonts w:ascii="Times New Roman" w:hAnsi="Times New Roman" w:cs="Times New Roman"/>
                <w:sz w:val="24"/>
                <w:szCs w:val="24"/>
              </w:rPr>
            </w:pPr>
            <w:r w:rsidRPr="00E150C0">
              <w:rPr>
                <w:rFonts w:ascii="Times New Roman" w:hAnsi="Times New Roman" w:cs="Times New Roman"/>
                <w:sz w:val="24"/>
                <w:szCs w:val="24"/>
              </w:rPr>
              <w:t>2</w:t>
            </w:r>
          </w:p>
        </w:tc>
        <w:tc>
          <w:tcPr>
            <w:tcW w:w="992" w:type="dxa"/>
          </w:tcPr>
          <w:p w:rsidR="0063407C" w:rsidRPr="00E150C0" w:rsidRDefault="0063407C" w:rsidP="0063407C">
            <w:pPr>
              <w:pStyle w:val="ae"/>
              <w:jc w:val="center"/>
              <w:rPr>
                <w:rFonts w:ascii="Times New Roman" w:hAnsi="Times New Roman" w:cs="Times New Roman"/>
                <w:sz w:val="24"/>
                <w:szCs w:val="24"/>
              </w:rPr>
            </w:pPr>
          </w:p>
        </w:tc>
        <w:tc>
          <w:tcPr>
            <w:tcW w:w="850" w:type="dxa"/>
          </w:tcPr>
          <w:p w:rsidR="0063407C" w:rsidRPr="00E150C0" w:rsidRDefault="0063407C" w:rsidP="0063407C">
            <w:pPr>
              <w:pStyle w:val="ae"/>
              <w:jc w:val="center"/>
              <w:rPr>
                <w:rFonts w:ascii="Times New Roman" w:hAnsi="Times New Roman" w:cs="Times New Roman"/>
                <w:sz w:val="24"/>
                <w:szCs w:val="24"/>
              </w:rPr>
            </w:pPr>
            <w:r w:rsidRPr="00E150C0">
              <w:rPr>
                <w:rFonts w:ascii="Times New Roman" w:hAnsi="Times New Roman" w:cs="Times New Roman"/>
                <w:sz w:val="24"/>
                <w:szCs w:val="24"/>
              </w:rPr>
              <w:t>2</w:t>
            </w:r>
          </w:p>
        </w:tc>
        <w:tc>
          <w:tcPr>
            <w:tcW w:w="851" w:type="dxa"/>
          </w:tcPr>
          <w:p w:rsidR="0063407C" w:rsidRPr="00E150C0" w:rsidRDefault="0063407C" w:rsidP="0063407C">
            <w:pPr>
              <w:pStyle w:val="ae"/>
              <w:jc w:val="center"/>
              <w:rPr>
                <w:rFonts w:ascii="Times New Roman" w:hAnsi="Times New Roman" w:cs="Times New Roman"/>
                <w:sz w:val="24"/>
                <w:szCs w:val="24"/>
              </w:rPr>
            </w:pPr>
          </w:p>
        </w:tc>
        <w:tc>
          <w:tcPr>
            <w:tcW w:w="761" w:type="dxa"/>
          </w:tcPr>
          <w:p w:rsidR="0063407C" w:rsidRPr="00E150C0" w:rsidRDefault="0063407C" w:rsidP="0063407C">
            <w:pPr>
              <w:pStyle w:val="ae"/>
              <w:jc w:val="both"/>
              <w:rPr>
                <w:rFonts w:ascii="Times New Roman" w:hAnsi="Times New Roman" w:cs="Times New Roman"/>
                <w:sz w:val="24"/>
                <w:szCs w:val="24"/>
              </w:rPr>
            </w:pPr>
            <w:r w:rsidRPr="00E150C0">
              <w:rPr>
                <w:rFonts w:ascii="Times New Roman" w:hAnsi="Times New Roman" w:cs="Times New Roman"/>
                <w:sz w:val="24"/>
                <w:szCs w:val="24"/>
              </w:rPr>
              <w:t>4</w:t>
            </w:r>
          </w:p>
        </w:tc>
        <w:tc>
          <w:tcPr>
            <w:tcW w:w="1614" w:type="dxa"/>
          </w:tcPr>
          <w:p w:rsidR="0063407C" w:rsidRPr="00E150C0" w:rsidRDefault="0063407C" w:rsidP="0063407C">
            <w:pPr>
              <w:pStyle w:val="ae"/>
              <w:jc w:val="center"/>
              <w:rPr>
                <w:rFonts w:ascii="Times New Roman" w:hAnsi="Times New Roman" w:cs="Times New Roman"/>
                <w:sz w:val="24"/>
                <w:szCs w:val="24"/>
              </w:rPr>
            </w:pPr>
          </w:p>
        </w:tc>
      </w:tr>
    </w:tbl>
    <w:p w:rsidR="0063407C" w:rsidRPr="0063407C" w:rsidRDefault="0063407C" w:rsidP="0063407C">
      <w:pPr>
        <w:pStyle w:val="ae"/>
        <w:jc w:val="both"/>
        <w:rPr>
          <w:rFonts w:ascii="Times New Roman" w:hAnsi="Times New Roman" w:cs="Times New Roman"/>
          <w:sz w:val="28"/>
          <w:szCs w:val="28"/>
        </w:rPr>
      </w:pPr>
    </w:p>
    <w:p w:rsidR="0063407C" w:rsidRPr="0063407C" w:rsidRDefault="00EA5EAA" w:rsidP="0063407C">
      <w:pPr>
        <w:pStyle w:val="ae"/>
        <w:jc w:val="both"/>
        <w:rPr>
          <w:rFonts w:ascii="Times New Roman" w:hAnsi="Times New Roman" w:cs="Times New Roman"/>
          <w:sz w:val="28"/>
          <w:szCs w:val="28"/>
        </w:rPr>
      </w:pPr>
      <w:r>
        <w:rPr>
          <w:rFonts w:ascii="Times New Roman" w:hAnsi="Times New Roman" w:cs="Times New Roman"/>
          <w:sz w:val="28"/>
          <w:szCs w:val="28"/>
        </w:rPr>
        <w:t>Итоги олимпиады представлены в таблице 2</w:t>
      </w:r>
    </w:p>
    <w:p w:rsidR="0063407C" w:rsidRDefault="0063407C" w:rsidP="0063407C">
      <w:pPr>
        <w:ind w:firstLine="720"/>
        <w:jc w:val="right"/>
        <w:rPr>
          <w:i/>
          <w:w w:val="100"/>
          <w:sz w:val="26"/>
          <w:szCs w:val="26"/>
        </w:rPr>
      </w:pPr>
      <w:r>
        <w:rPr>
          <w:i/>
          <w:w w:val="100"/>
          <w:sz w:val="26"/>
          <w:szCs w:val="26"/>
        </w:rPr>
        <w:t>Таблица 2</w:t>
      </w:r>
    </w:p>
    <w:p w:rsidR="0063407C" w:rsidRDefault="0063407C" w:rsidP="0063407C">
      <w:pPr>
        <w:ind w:firstLine="720"/>
        <w:jc w:val="both"/>
        <w:rPr>
          <w:b/>
          <w:w w:val="100"/>
          <w:sz w:val="26"/>
          <w:szCs w:val="26"/>
        </w:rPr>
      </w:pPr>
      <w:r>
        <w:rPr>
          <w:b/>
          <w:w w:val="100"/>
          <w:sz w:val="26"/>
          <w:szCs w:val="26"/>
        </w:rPr>
        <w:t xml:space="preserve">Победители и призеры муниципальной олимпиады </w:t>
      </w:r>
    </w:p>
    <w:p w:rsidR="0063407C" w:rsidRPr="0063407C" w:rsidRDefault="0063407C" w:rsidP="0063407C">
      <w:pPr>
        <w:pStyle w:val="ae"/>
        <w:jc w:val="both"/>
        <w:rPr>
          <w:rFonts w:ascii="Times New Roman" w:hAnsi="Times New Roman" w:cs="Times New Roman"/>
          <w:sz w:val="28"/>
          <w:szCs w:val="28"/>
        </w:rPr>
      </w:pPr>
    </w:p>
    <w:tbl>
      <w:tblPr>
        <w:tblStyle w:val="a6"/>
        <w:tblW w:w="0" w:type="auto"/>
        <w:tblLayout w:type="fixed"/>
        <w:tblLook w:val="04A0"/>
      </w:tblPr>
      <w:tblGrid>
        <w:gridCol w:w="2376"/>
        <w:gridCol w:w="1843"/>
        <w:gridCol w:w="851"/>
        <w:gridCol w:w="1842"/>
        <w:gridCol w:w="2093"/>
      </w:tblGrid>
      <w:tr w:rsidR="0063407C" w:rsidRPr="0063407C" w:rsidTr="00EA5EAA">
        <w:tc>
          <w:tcPr>
            <w:tcW w:w="2376" w:type="dxa"/>
          </w:tcPr>
          <w:p w:rsidR="0063407C" w:rsidRPr="00EA5EAA" w:rsidRDefault="0063407C" w:rsidP="0063407C">
            <w:pPr>
              <w:pStyle w:val="ae"/>
              <w:jc w:val="both"/>
              <w:rPr>
                <w:rFonts w:ascii="Times New Roman" w:hAnsi="Times New Roman" w:cs="Times New Roman"/>
                <w:sz w:val="24"/>
                <w:szCs w:val="24"/>
              </w:rPr>
            </w:pPr>
            <w:r w:rsidRPr="00EA5EAA">
              <w:rPr>
                <w:rFonts w:ascii="Times New Roman" w:hAnsi="Times New Roman" w:cs="Times New Roman"/>
                <w:sz w:val="24"/>
                <w:szCs w:val="24"/>
              </w:rPr>
              <w:t>ФИО участника</w:t>
            </w:r>
          </w:p>
        </w:tc>
        <w:tc>
          <w:tcPr>
            <w:tcW w:w="1843" w:type="dxa"/>
          </w:tcPr>
          <w:p w:rsidR="0063407C" w:rsidRPr="00EA5EAA" w:rsidRDefault="0063407C" w:rsidP="0063407C">
            <w:pPr>
              <w:pStyle w:val="ae"/>
              <w:jc w:val="both"/>
              <w:rPr>
                <w:rFonts w:ascii="Times New Roman" w:hAnsi="Times New Roman" w:cs="Times New Roman"/>
                <w:sz w:val="24"/>
                <w:szCs w:val="24"/>
              </w:rPr>
            </w:pPr>
            <w:r w:rsidRPr="00EA5EAA">
              <w:rPr>
                <w:rFonts w:ascii="Times New Roman" w:hAnsi="Times New Roman" w:cs="Times New Roman"/>
                <w:sz w:val="24"/>
                <w:szCs w:val="24"/>
              </w:rPr>
              <w:t>МБОУ СОШ</w:t>
            </w:r>
          </w:p>
        </w:tc>
        <w:tc>
          <w:tcPr>
            <w:tcW w:w="851" w:type="dxa"/>
          </w:tcPr>
          <w:p w:rsidR="0063407C" w:rsidRPr="00EA5EAA" w:rsidRDefault="0063407C" w:rsidP="0063407C">
            <w:pPr>
              <w:pStyle w:val="ae"/>
              <w:jc w:val="both"/>
              <w:rPr>
                <w:rFonts w:ascii="Times New Roman" w:hAnsi="Times New Roman" w:cs="Times New Roman"/>
                <w:sz w:val="24"/>
                <w:szCs w:val="24"/>
              </w:rPr>
            </w:pPr>
            <w:r w:rsidRPr="00EA5EAA">
              <w:rPr>
                <w:rFonts w:ascii="Times New Roman" w:hAnsi="Times New Roman" w:cs="Times New Roman"/>
                <w:sz w:val="24"/>
                <w:szCs w:val="24"/>
              </w:rPr>
              <w:t>класс</w:t>
            </w:r>
          </w:p>
        </w:tc>
        <w:tc>
          <w:tcPr>
            <w:tcW w:w="1842" w:type="dxa"/>
          </w:tcPr>
          <w:p w:rsidR="0063407C" w:rsidRPr="00EA5EAA" w:rsidRDefault="0063407C" w:rsidP="0063407C">
            <w:pPr>
              <w:pStyle w:val="ae"/>
              <w:jc w:val="both"/>
              <w:rPr>
                <w:rFonts w:ascii="Times New Roman" w:hAnsi="Times New Roman" w:cs="Times New Roman"/>
                <w:sz w:val="24"/>
                <w:szCs w:val="24"/>
              </w:rPr>
            </w:pPr>
            <w:r w:rsidRPr="00EA5EAA">
              <w:rPr>
                <w:rFonts w:ascii="Times New Roman" w:hAnsi="Times New Roman" w:cs="Times New Roman"/>
                <w:sz w:val="24"/>
                <w:szCs w:val="24"/>
              </w:rPr>
              <w:t>кол-во баллов/процент выполнения</w:t>
            </w:r>
          </w:p>
        </w:tc>
        <w:tc>
          <w:tcPr>
            <w:tcW w:w="2093" w:type="dxa"/>
          </w:tcPr>
          <w:p w:rsidR="0063407C" w:rsidRPr="00EA5EAA" w:rsidRDefault="0063407C" w:rsidP="0063407C">
            <w:pPr>
              <w:pStyle w:val="ae"/>
              <w:jc w:val="both"/>
              <w:rPr>
                <w:rFonts w:ascii="Times New Roman" w:hAnsi="Times New Roman" w:cs="Times New Roman"/>
                <w:sz w:val="24"/>
                <w:szCs w:val="24"/>
              </w:rPr>
            </w:pPr>
            <w:r w:rsidRPr="00EA5EAA">
              <w:rPr>
                <w:rFonts w:ascii="Times New Roman" w:hAnsi="Times New Roman" w:cs="Times New Roman"/>
                <w:sz w:val="24"/>
                <w:szCs w:val="24"/>
              </w:rPr>
              <w:t>ФИО учителя</w:t>
            </w:r>
          </w:p>
        </w:tc>
      </w:tr>
      <w:tr w:rsidR="0063407C" w:rsidRPr="0063407C" w:rsidTr="00EA5EAA">
        <w:tc>
          <w:tcPr>
            <w:tcW w:w="2376" w:type="dxa"/>
          </w:tcPr>
          <w:p w:rsidR="0063407C" w:rsidRPr="00EA5EAA" w:rsidRDefault="0063407C" w:rsidP="0063407C">
            <w:pPr>
              <w:rPr>
                <w:sz w:val="24"/>
                <w:szCs w:val="24"/>
              </w:rPr>
            </w:pPr>
            <w:r w:rsidRPr="00EA5EAA">
              <w:rPr>
                <w:sz w:val="24"/>
                <w:szCs w:val="24"/>
              </w:rPr>
              <w:t>Овчинникова Ярослава Сергеевна</w:t>
            </w:r>
          </w:p>
        </w:tc>
        <w:tc>
          <w:tcPr>
            <w:tcW w:w="1843" w:type="dxa"/>
          </w:tcPr>
          <w:p w:rsidR="0063407C" w:rsidRPr="00EA5EAA" w:rsidRDefault="0063407C" w:rsidP="0063407C">
            <w:pPr>
              <w:pStyle w:val="ae"/>
              <w:jc w:val="both"/>
              <w:rPr>
                <w:rFonts w:ascii="Times New Roman" w:hAnsi="Times New Roman" w:cs="Times New Roman"/>
                <w:sz w:val="24"/>
                <w:szCs w:val="24"/>
              </w:rPr>
            </w:pPr>
            <w:r w:rsidRPr="00EA5EAA">
              <w:rPr>
                <w:rFonts w:ascii="Times New Roman" w:hAnsi="Times New Roman" w:cs="Times New Roman"/>
                <w:sz w:val="24"/>
                <w:szCs w:val="24"/>
              </w:rPr>
              <w:t>с.Богородское</w:t>
            </w:r>
          </w:p>
        </w:tc>
        <w:tc>
          <w:tcPr>
            <w:tcW w:w="851" w:type="dxa"/>
          </w:tcPr>
          <w:p w:rsidR="0063407C" w:rsidRPr="00EA5EAA" w:rsidRDefault="0063407C" w:rsidP="00EA5EAA">
            <w:pPr>
              <w:jc w:val="center"/>
              <w:rPr>
                <w:sz w:val="24"/>
                <w:szCs w:val="24"/>
              </w:rPr>
            </w:pPr>
            <w:r w:rsidRPr="00EA5EAA">
              <w:rPr>
                <w:sz w:val="24"/>
                <w:szCs w:val="24"/>
              </w:rPr>
              <w:t>7</w:t>
            </w:r>
          </w:p>
        </w:tc>
        <w:tc>
          <w:tcPr>
            <w:tcW w:w="1842" w:type="dxa"/>
            <w:vAlign w:val="center"/>
          </w:tcPr>
          <w:p w:rsidR="0063407C" w:rsidRPr="00EA5EAA" w:rsidRDefault="0063407C" w:rsidP="00EA5EAA">
            <w:pPr>
              <w:jc w:val="center"/>
              <w:rPr>
                <w:sz w:val="24"/>
                <w:szCs w:val="24"/>
              </w:rPr>
            </w:pPr>
            <w:r w:rsidRPr="00EA5EAA">
              <w:rPr>
                <w:sz w:val="24"/>
                <w:szCs w:val="24"/>
              </w:rPr>
              <w:t>64.91</w:t>
            </w:r>
          </w:p>
        </w:tc>
        <w:tc>
          <w:tcPr>
            <w:tcW w:w="2093" w:type="dxa"/>
            <w:vAlign w:val="bottom"/>
          </w:tcPr>
          <w:p w:rsidR="0063407C" w:rsidRPr="00EA5EAA" w:rsidRDefault="0063407C" w:rsidP="0063407C">
            <w:pPr>
              <w:jc w:val="center"/>
              <w:rPr>
                <w:color w:val="000000"/>
                <w:sz w:val="24"/>
                <w:szCs w:val="24"/>
              </w:rPr>
            </w:pPr>
            <w:r w:rsidRPr="00EA5EAA">
              <w:rPr>
                <w:color w:val="000000"/>
                <w:sz w:val="24"/>
                <w:szCs w:val="24"/>
              </w:rPr>
              <w:t xml:space="preserve">Чешуйкин Павел Геннадьевич </w:t>
            </w:r>
          </w:p>
        </w:tc>
      </w:tr>
      <w:tr w:rsidR="0063407C" w:rsidRPr="0063407C" w:rsidTr="00EA5EAA">
        <w:tc>
          <w:tcPr>
            <w:tcW w:w="2376" w:type="dxa"/>
          </w:tcPr>
          <w:p w:rsidR="0063407C" w:rsidRPr="00EA5EAA" w:rsidRDefault="0063407C" w:rsidP="0063407C">
            <w:pPr>
              <w:rPr>
                <w:sz w:val="24"/>
                <w:szCs w:val="24"/>
              </w:rPr>
            </w:pPr>
            <w:r w:rsidRPr="00EA5EAA">
              <w:rPr>
                <w:sz w:val="24"/>
                <w:szCs w:val="24"/>
              </w:rPr>
              <w:t xml:space="preserve">Комаров Георгий Алексеевич </w:t>
            </w:r>
          </w:p>
        </w:tc>
        <w:tc>
          <w:tcPr>
            <w:tcW w:w="1843" w:type="dxa"/>
          </w:tcPr>
          <w:p w:rsidR="0063407C" w:rsidRPr="00EA5EAA" w:rsidRDefault="0063407C" w:rsidP="0063407C">
            <w:pPr>
              <w:pStyle w:val="ae"/>
              <w:jc w:val="both"/>
              <w:rPr>
                <w:rFonts w:ascii="Times New Roman" w:hAnsi="Times New Roman" w:cs="Times New Roman"/>
                <w:sz w:val="24"/>
                <w:szCs w:val="24"/>
              </w:rPr>
            </w:pPr>
            <w:r w:rsidRPr="00EA5EAA">
              <w:rPr>
                <w:rFonts w:ascii="Times New Roman" w:hAnsi="Times New Roman" w:cs="Times New Roman"/>
                <w:sz w:val="24"/>
                <w:szCs w:val="24"/>
              </w:rPr>
              <w:t>с.Богородское</w:t>
            </w:r>
          </w:p>
        </w:tc>
        <w:tc>
          <w:tcPr>
            <w:tcW w:w="851" w:type="dxa"/>
          </w:tcPr>
          <w:p w:rsidR="0063407C" w:rsidRPr="00EA5EAA" w:rsidRDefault="0063407C" w:rsidP="00EA5EAA">
            <w:pPr>
              <w:jc w:val="center"/>
              <w:rPr>
                <w:sz w:val="24"/>
                <w:szCs w:val="24"/>
              </w:rPr>
            </w:pPr>
            <w:r w:rsidRPr="00EA5EAA">
              <w:rPr>
                <w:sz w:val="24"/>
                <w:szCs w:val="24"/>
              </w:rPr>
              <w:t>7</w:t>
            </w:r>
          </w:p>
        </w:tc>
        <w:tc>
          <w:tcPr>
            <w:tcW w:w="1842" w:type="dxa"/>
            <w:vAlign w:val="bottom"/>
          </w:tcPr>
          <w:p w:rsidR="0063407C" w:rsidRPr="00EA5EAA" w:rsidRDefault="0063407C" w:rsidP="0063407C">
            <w:pPr>
              <w:jc w:val="center"/>
              <w:rPr>
                <w:color w:val="000000"/>
                <w:sz w:val="24"/>
                <w:szCs w:val="24"/>
              </w:rPr>
            </w:pPr>
            <w:r w:rsidRPr="00EA5EAA">
              <w:rPr>
                <w:color w:val="000000"/>
                <w:sz w:val="24"/>
                <w:szCs w:val="24"/>
              </w:rPr>
              <w:t>59.95</w:t>
            </w:r>
          </w:p>
        </w:tc>
        <w:tc>
          <w:tcPr>
            <w:tcW w:w="2093" w:type="dxa"/>
            <w:vAlign w:val="bottom"/>
          </w:tcPr>
          <w:p w:rsidR="0063407C" w:rsidRPr="00EA5EAA" w:rsidRDefault="00803453" w:rsidP="0063407C">
            <w:pPr>
              <w:jc w:val="center"/>
              <w:rPr>
                <w:color w:val="000000"/>
                <w:sz w:val="24"/>
                <w:szCs w:val="24"/>
              </w:rPr>
            </w:pPr>
            <w:r>
              <w:rPr>
                <w:color w:val="000000"/>
                <w:sz w:val="24"/>
                <w:szCs w:val="24"/>
              </w:rPr>
              <w:t>Петерсон Татьяна Ивановна</w:t>
            </w:r>
            <w:r w:rsidR="0063407C" w:rsidRPr="00EA5EAA">
              <w:rPr>
                <w:color w:val="000000"/>
                <w:sz w:val="24"/>
                <w:szCs w:val="24"/>
              </w:rPr>
              <w:t xml:space="preserve"> </w:t>
            </w:r>
          </w:p>
        </w:tc>
      </w:tr>
    </w:tbl>
    <w:p w:rsidR="0063407C" w:rsidRPr="0063407C" w:rsidRDefault="0063407C" w:rsidP="0063407C">
      <w:pPr>
        <w:pStyle w:val="ae"/>
        <w:jc w:val="both"/>
        <w:rPr>
          <w:rFonts w:ascii="Times New Roman" w:hAnsi="Times New Roman" w:cs="Times New Roman"/>
          <w:sz w:val="28"/>
          <w:szCs w:val="28"/>
        </w:rPr>
      </w:pPr>
    </w:p>
    <w:p w:rsidR="0063407C" w:rsidRPr="0063407C" w:rsidRDefault="0063407C" w:rsidP="0063407C">
      <w:pPr>
        <w:pStyle w:val="ae"/>
        <w:jc w:val="both"/>
        <w:rPr>
          <w:rFonts w:ascii="Times New Roman" w:hAnsi="Times New Roman" w:cs="Times New Roman"/>
          <w:sz w:val="28"/>
          <w:szCs w:val="28"/>
        </w:rPr>
      </w:pPr>
      <w:r w:rsidRPr="0063407C">
        <w:rPr>
          <w:rFonts w:ascii="Times New Roman" w:hAnsi="Times New Roman" w:cs="Times New Roman"/>
          <w:sz w:val="28"/>
          <w:szCs w:val="28"/>
        </w:rPr>
        <w:tab/>
        <w:t xml:space="preserve">Анализ результатов выполнения Олимпиадных заданий </w:t>
      </w:r>
      <w:r w:rsidR="00EA5EAA">
        <w:rPr>
          <w:rFonts w:ascii="Times New Roman" w:hAnsi="Times New Roman" w:cs="Times New Roman"/>
          <w:sz w:val="28"/>
          <w:szCs w:val="28"/>
        </w:rPr>
        <w:t>показал</w:t>
      </w:r>
      <w:r w:rsidRPr="0063407C">
        <w:rPr>
          <w:rFonts w:ascii="Times New Roman" w:hAnsi="Times New Roman" w:cs="Times New Roman"/>
          <w:sz w:val="28"/>
          <w:szCs w:val="28"/>
        </w:rPr>
        <w:t>:</w:t>
      </w:r>
    </w:p>
    <w:p w:rsidR="0063407C" w:rsidRPr="0063407C" w:rsidRDefault="0063407C" w:rsidP="0063407C">
      <w:pPr>
        <w:pStyle w:val="ae"/>
        <w:jc w:val="both"/>
        <w:rPr>
          <w:rFonts w:ascii="Times New Roman" w:hAnsi="Times New Roman" w:cs="Times New Roman"/>
          <w:sz w:val="28"/>
          <w:szCs w:val="28"/>
        </w:rPr>
      </w:pPr>
      <w:r w:rsidRPr="0063407C">
        <w:rPr>
          <w:rFonts w:ascii="Times New Roman" w:hAnsi="Times New Roman" w:cs="Times New Roman"/>
          <w:sz w:val="28"/>
          <w:szCs w:val="28"/>
        </w:rPr>
        <w:tab/>
        <w:t xml:space="preserve">1. Учащиеся 7-8 классов справились с заданиями на </w:t>
      </w:r>
      <w:r w:rsidR="00EA5EAA">
        <w:rPr>
          <w:rFonts w:ascii="Times New Roman" w:hAnsi="Times New Roman" w:cs="Times New Roman"/>
          <w:sz w:val="28"/>
          <w:szCs w:val="28"/>
        </w:rPr>
        <w:t>4</w:t>
      </w:r>
      <w:r w:rsidRPr="0063407C">
        <w:rPr>
          <w:rFonts w:ascii="Times New Roman" w:hAnsi="Times New Roman" w:cs="Times New Roman"/>
          <w:sz w:val="28"/>
          <w:szCs w:val="28"/>
        </w:rPr>
        <w:t>0-</w:t>
      </w:r>
      <w:r w:rsidR="00EA5EAA">
        <w:rPr>
          <w:rFonts w:ascii="Times New Roman" w:hAnsi="Times New Roman" w:cs="Times New Roman"/>
          <w:sz w:val="28"/>
          <w:szCs w:val="28"/>
        </w:rPr>
        <w:t>4</w:t>
      </w:r>
      <w:r w:rsidRPr="0063407C">
        <w:rPr>
          <w:rFonts w:ascii="Times New Roman" w:hAnsi="Times New Roman" w:cs="Times New Roman"/>
          <w:sz w:val="28"/>
          <w:szCs w:val="28"/>
        </w:rPr>
        <w:t>5%. Лучше справились с заданиями учащиеся 7 класса.</w:t>
      </w:r>
    </w:p>
    <w:p w:rsidR="0063407C" w:rsidRPr="0063407C" w:rsidRDefault="0063407C" w:rsidP="0063407C">
      <w:pPr>
        <w:pStyle w:val="ae"/>
        <w:jc w:val="both"/>
        <w:rPr>
          <w:rFonts w:ascii="Times New Roman" w:hAnsi="Times New Roman" w:cs="Times New Roman"/>
          <w:sz w:val="28"/>
          <w:szCs w:val="28"/>
        </w:rPr>
      </w:pPr>
      <w:r w:rsidRPr="0063407C">
        <w:rPr>
          <w:rFonts w:ascii="Times New Roman" w:hAnsi="Times New Roman" w:cs="Times New Roman"/>
          <w:sz w:val="28"/>
          <w:szCs w:val="28"/>
        </w:rPr>
        <w:tab/>
        <w:t xml:space="preserve">2. Учащиеся 9-11 классов справились с заданиями на </w:t>
      </w:r>
      <w:r w:rsidR="00EA5EAA">
        <w:rPr>
          <w:rFonts w:ascii="Times New Roman" w:hAnsi="Times New Roman" w:cs="Times New Roman"/>
          <w:sz w:val="28"/>
          <w:szCs w:val="28"/>
        </w:rPr>
        <w:t>5</w:t>
      </w:r>
      <w:r w:rsidRPr="0063407C">
        <w:rPr>
          <w:rFonts w:ascii="Times New Roman" w:hAnsi="Times New Roman" w:cs="Times New Roman"/>
          <w:sz w:val="28"/>
          <w:szCs w:val="28"/>
        </w:rPr>
        <w:t>8-</w:t>
      </w:r>
      <w:r w:rsidR="00EA5EAA">
        <w:rPr>
          <w:rFonts w:ascii="Times New Roman" w:hAnsi="Times New Roman" w:cs="Times New Roman"/>
          <w:sz w:val="28"/>
          <w:szCs w:val="28"/>
        </w:rPr>
        <w:t>6</w:t>
      </w:r>
      <w:r w:rsidRPr="0063407C">
        <w:rPr>
          <w:rFonts w:ascii="Times New Roman" w:hAnsi="Times New Roman" w:cs="Times New Roman"/>
          <w:sz w:val="28"/>
          <w:szCs w:val="28"/>
        </w:rPr>
        <w:t>1%.</w:t>
      </w:r>
    </w:p>
    <w:p w:rsidR="0063407C" w:rsidRPr="0063407C" w:rsidRDefault="0063407C" w:rsidP="0063407C">
      <w:pPr>
        <w:pStyle w:val="ae"/>
        <w:jc w:val="both"/>
        <w:rPr>
          <w:rFonts w:ascii="Times New Roman" w:hAnsi="Times New Roman" w:cs="Times New Roman"/>
          <w:sz w:val="28"/>
          <w:szCs w:val="28"/>
        </w:rPr>
      </w:pPr>
      <w:r w:rsidRPr="0063407C">
        <w:rPr>
          <w:rFonts w:ascii="Times New Roman" w:hAnsi="Times New Roman" w:cs="Times New Roman"/>
          <w:sz w:val="28"/>
          <w:szCs w:val="28"/>
        </w:rPr>
        <w:tab/>
        <w:t>Не все задания на проверку те</w:t>
      </w:r>
      <w:r w:rsidR="00EA5EAA">
        <w:rPr>
          <w:rFonts w:ascii="Times New Roman" w:hAnsi="Times New Roman" w:cs="Times New Roman"/>
          <w:sz w:val="28"/>
          <w:szCs w:val="28"/>
        </w:rPr>
        <w:t xml:space="preserve">оретических знаний учащиеся </w:t>
      </w:r>
      <w:r w:rsidRPr="0063407C">
        <w:rPr>
          <w:rFonts w:ascii="Times New Roman" w:hAnsi="Times New Roman" w:cs="Times New Roman"/>
          <w:sz w:val="28"/>
          <w:szCs w:val="28"/>
        </w:rPr>
        <w:t>смогли выполнить, возможно, по причине недостаточной подготовки участников к олимпиаде. В связи с этим жюри отмечает, что учителя физической культуры недостаточно уделили внимания теоретической под</w:t>
      </w:r>
      <w:r w:rsidR="00EA5EAA">
        <w:rPr>
          <w:rFonts w:ascii="Times New Roman" w:hAnsi="Times New Roman" w:cs="Times New Roman"/>
          <w:sz w:val="28"/>
          <w:szCs w:val="28"/>
        </w:rPr>
        <w:t>г</w:t>
      </w:r>
      <w:r w:rsidRPr="0063407C">
        <w:rPr>
          <w:rFonts w:ascii="Times New Roman" w:hAnsi="Times New Roman" w:cs="Times New Roman"/>
          <w:sz w:val="28"/>
          <w:szCs w:val="28"/>
        </w:rPr>
        <w:t>о</w:t>
      </w:r>
      <w:r w:rsidR="00EA5EAA">
        <w:rPr>
          <w:rFonts w:ascii="Times New Roman" w:hAnsi="Times New Roman" w:cs="Times New Roman"/>
          <w:sz w:val="28"/>
          <w:szCs w:val="28"/>
        </w:rPr>
        <w:t>то</w:t>
      </w:r>
      <w:r w:rsidRPr="0063407C">
        <w:rPr>
          <w:rFonts w:ascii="Times New Roman" w:hAnsi="Times New Roman" w:cs="Times New Roman"/>
          <w:sz w:val="28"/>
          <w:szCs w:val="28"/>
        </w:rPr>
        <w:t>вк</w:t>
      </w:r>
      <w:r w:rsidR="00EA5EAA">
        <w:rPr>
          <w:rFonts w:ascii="Times New Roman" w:hAnsi="Times New Roman" w:cs="Times New Roman"/>
          <w:sz w:val="28"/>
          <w:szCs w:val="28"/>
        </w:rPr>
        <w:t>е</w:t>
      </w:r>
      <w:r w:rsidRPr="0063407C">
        <w:rPr>
          <w:rFonts w:ascii="Times New Roman" w:hAnsi="Times New Roman" w:cs="Times New Roman"/>
          <w:sz w:val="28"/>
          <w:szCs w:val="28"/>
        </w:rPr>
        <w:t xml:space="preserve"> учащихся. Лучшие результаты показали учащиеся МБОУ СОШ с.Богородское.</w:t>
      </w:r>
    </w:p>
    <w:p w:rsidR="0063407C" w:rsidRPr="0063407C" w:rsidRDefault="0063407C" w:rsidP="0063407C">
      <w:pPr>
        <w:pStyle w:val="ae"/>
        <w:jc w:val="both"/>
        <w:rPr>
          <w:rFonts w:ascii="Times New Roman" w:hAnsi="Times New Roman" w:cs="Times New Roman"/>
          <w:sz w:val="28"/>
          <w:szCs w:val="28"/>
        </w:rPr>
      </w:pPr>
      <w:r w:rsidRPr="0063407C">
        <w:rPr>
          <w:rFonts w:ascii="Times New Roman" w:hAnsi="Times New Roman" w:cs="Times New Roman"/>
          <w:sz w:val="28"/>
          <w:szCs w:val="28"/>
        </w:rPr>
        <w:tab/>
        <w:t>Анализ результатов выполнения практических заданий позволяет сделат</w:t>
      </w:r>
      <w:r w:rsidR="00EA5EAA">
        <w:rPr>
          <w:rFonts w:ascii="Times New Roman" w:hAnsi="Times New Roman" w:cs="Times New Roman"/>
          <w:sz w:val="28"/>
          <w:szCs w:val="28"/>
        </w:rPr>
        <w:t xml:space="preserve">ь вывод, что задания доступны, но </w:t>
      </w:r>
      <w:r w:rsidRPr="0063407C">
        <w:rPr>
          <w:rFonts w:ascii="Times New Roman" w:hAnsi="Times New Roman" w:cs="Times New Roman"/>
          <w:sz w:val="28"/>
          <w:szCs w:val="28"/>
        </w:rPr>
        <w:t xml:space="preserve">учащиеся </w:t>
      </w:r>
      <w:r w:rsidR="00EA5EAA">
        <w:rPr>
          <w:rFonts w:ascii="Times New Roman" w:hAnsi="Times New Roman" w:cs="Times New Roman"/>
          <w:sz w:val="28"/>
          <w:szCs w:val="28"/>
        </w:rPr>
        <w:t xml:space="preserve">недостаточно </w:t>
      </w:r>
      <w:r w:rsidRPr="0063407C">
        <w:rPr>
          <w:rFonts w:ascii="Times New Roman" w:hAnsi="Times New Roman" w:cs="Times New Roman"/>
          <w:sz w:val="28"/>
          <w:szCs w:val="28"/>
        </w:rPr>
        <w:t xml:space="preserve">хорошо подготовлены. Практические задания выполнили на </w:t>
      </w:r>
      <w:r w:rsidR="00EA5EAA">
        <w:rPr>
          <w:rFonts w:ascii="Times New Roman" w:hAnsi="Times New Roman" w:cs="Times New Roman"/>
          <w:sz w:val="28"/>
          <w:szCs w:val="28"/>
        </w:rPr>
        <w:t>5</w:t>
      </w:r>
      <w:r w:rsidRPr="0063407C">
        <w:rPr>
          <w:rFonts w:ascii="Times New Roman" w:hAnsi="Times New Roman" w:cs="Times New Roman"/>
          <w:sz w:val="28"/>
          <w:szCs w:val="28"/>
        </w:rPr>
        <w:t>0%.</w:t>
      </w:r>
    </w:p>
    <w:p w:rsidR="0063407C" w:rsidRPr="0063407C" w:rsidRDefault="0063407C" w:rsidP="0063407C">
      <w:pPr>
        <w:pStyle w:val="ae"/>
        <w:jc w:val="both"/>
        <w:rPr>
          <w:rFonts w:ascii="Times New Roman" w:hAnsi="Times New Roman" w:cs="Times New Roman"/>
          <w:sz w:val="28"/>
          <w:szCs w:val="28"/>
        </w:rPr>
      </w:pPr>
      <w:r w:rsidRPr="0063407C">
        <w:rPr>
          <w:rFonts w:ascii="Times New Roman" w:hAnsi="Times New Roman" w:cs="Times New Roman"/>
          <w:sz w:val="28"/>
          <w:szCs w:val="28"/>
        </w:rPr>
        <w:tab/>
        <w:t xml:space="preserve">Жюри отмечает, что общий уровень подготовленности участников муниципальной олимпиады оказался </w:t>
      </w:r>
      <w:r w:rsidR="00EA5EAA">
        <w:rPr>
          <w:rFonts w:ascii="Times New Roman" w:hAnsi="Times New Roman" w:cs="Times New Roman"/>
          <w:sz w:val="28"/>
          <w:szCs w:val="28"/>
        </w:rPr>
        <w:t>на низком уровне</w:t>
      </w:r>
      <w:r w:rsidRPr="0063407C">
        <w:rPr>
          <w:rFonts w:ascii="Times New Roman" w:hAnsi="Times New Roman" w:cs="Times New Roman"/>
          <w:sz w:val="28"/>
          <w:szCs w:val="28"/>
        </w:rPr>
        <w:t>.</w:t>
      </w:r>
    </w:p>
    <w:p w:rsidR="0063407C" w:rsidRPr="0063407C" w:rsidRDefault="0063407C" w:rsidP="0063407C">
      <w:pPr>
        <w:pStyle w:val="ae"/>
        <w:jc w:val="both"/>
        <w:rPr>
          <w:rFonts w:ascii="Times New Roman" w:hAnsi="Times New Roman" w:cs="Times New Roman"/>
          <w:sz w:val="28"/>
          <w:szCs w:val="28"/>
        </w:rPr>
      </w:pPr>
      <w:r w:rsidRPr="0063407C">
        <w:rPr>
          <w:rFonts w:ascii="Times New Roman" w:hAnsi="Times New Roman" w:cs="Times New Roman"/>
          <w:sz w:val="28"/>
          <w:szCs w:val="28"/>
        </w:rPr>
        <w:tab/>
        <w:t xml:space="preserve">По итогам анкетирования (устного опроса) участников олимпиады было установлено, что </w:t>
      </w:r>
      <w:r w:rsidR="00EA5EAA">
        <w:rPr>
          <w:rFonts w:ascii="Times New Roman" w:hAnsi="Times New Roman" w:cs="Times New Roman"/>
          <w:sz w:val="28"/>
          <w:szCs w:val="28"/>
        </w:rPr>
        <w:t>учащиеся</w:t>
      </w:r>
      <w:r w:rsidRPr="0063407C">
        <w:rPr>
          <w:rFonts w:ascii="Times New Roman" w:hAnsi="Times New Roman" w:cs="Times New Roman"/>
          <w:sz w:val="28"/>
          <w:szCs w:val="28"/>
        </w:rPr>
        <w:t xml:space="preserve"> обучаются по учебникам авторов: А.П. Матвеев, В.И. Лях.</w:t>
      </w:r>
    </w:p>
    <w:p w:rsidR="0063407C" w:rsidRPr="0063407C" w:rsidRDefault="0063407C" w:rsidP="0063407C">
      <w:pPr>
        <w:pStyle w:val="ae"/>
        <w:jc w:val="both"/>
        <w:rPr>
          <w:rFonts w:ascii="Times New Roman" w:hAnsi="Times New Roman" w:cs="Times New Roman"/>
          <w:sz w:val="28"/>
          <w:szCs w:val="28"/>
        </w:rPr>
      </w:pPr>
      <w:r w:rsidRPr="0063407C">
        <w:rPr>
          <w:rFonts w:ascii="Times New Roman" w:hAnsi="Times New Roman" w:cs="Times New Roman"/>
          <w:sz w:val="28"/>
          <w:szCs w:val="28"/>
        </w:rPr>
        <w:tab/>
        <w:t>Учител</w:t>
      </w:r>
      <w:r w:rsidR="00803453">
        <w:rPr>
          <w:rFonts w:ascii="Times New Roman" w:hAnsi="Times New Roman" w:cs="Times New Roman"/>
          <w:sz w:val="28"/>
          <w:szCs w:val="28"/>
        </w:rPr>
        <w:t>я</w:t>
      </w:r>
      <w:r w:rsidRPr="0063407C">
        <w:rPr>
          <w:rFonts w:ascii="Times New Roman" w:hAnsi="Times New Roman" w:cs="Times New Roman"/>
          <w:sz w:val="28"/>
          <w:szCs w:val="28"/>
        </w:rPr>
        <w:t xml:space="preserve"> призёров олимпиады име</w:t>
      </w:r>
      <w:r w:rsidR="00803453">
        <w:rPr>
          <w:rFonts w:ascii="Times New Roman" w:hAnsi="Times New Roman" w:cs="Times New Roman"/>
          <w:sz w:val="28"/>
          <w:szCs w:val="28"/>
        </w:rPr>
        <w:t>ю</w:t>
      </w:r>
      <w:r w:rsidRPr="0063407C">
        <w:rPr>
          <w:rFonts w:ascii="Times New Roman" w:hAnsi="Times New Roman" w:cs="Times New Roman"/>
          <w:sz w:val="28"/>
          <w:szCs w:val="28"/>
        </w:rPr>
        <w:t>т стаж ра</w:t>
      </w:r>
      <w:r w:rsidR="00EA5EAA">
        <w:rPr>
          <w:rFonts w:ascii="Times New Roman" w:hAnsi="Times New Roman" w:cs="Times New Roman"/>
          <w:sz w:val="28"/>
          <w:szCs w:val="28"/>
        </w:rPr>
        <w:t>боты менее 10 лет</w:t>
      </w:r>
      <w:r w:rsidR="00803453">
        <w:rPr>
          <w:rFonts w:ascii="Times New Roman" w:hAnsi="Times New Roman" w:cs="Times New Roman"/>
          <w:sz w:val="28"/>
          <w:szCs w:val="28"/>
        </w:rPr>
        <w:t xml:space="preserve"> и более 20 лет</w:t>
      </w:r>
      <w:r w:rsidRPr="0063407C">
        <w:rPr>
          <w:rFonts w:ascii="Times New Roman" w:hAnsi="Times New Roman" w:cs="Times New Roman"/>
          <w:sz w:val="28"/>
          <w:szCs w:val="28"/>
        </w:rPr>
        <w:t>.</w:t>
      </w:r>
    </w:p>
    <w:p w:rsidR="0063407C" w:rsidRPr="0063407C" w:rsidRDefault="0063407C" w:rsidP="0063407C">
      <w:pPr>
        <w:pStyle w:val="ae"/>
        <w:ind w:firstLine="708"/>
        <w:jc w:val="both"/>
        <w:rPr>
          <w:rFonts w:ascii="Times New Roman" w:hAnsi="Times New Roman" w:cs="Times New Roman"/>
          <w:sz w:val="28"/>
          <w:szCs w:val="28"/>
        </w:rPr>
      </w:pPr>
      <w:r w:rsidRPr="0063407C">
        <w:rPr>
          <w:rFonts w:ascii="Times New Roman" w:hAnsi="Times New Roman" w:cs="Times New Roman"/>
          <w:sz w:val="28"/>
          <w:szCs w:val="28"/>
        </w:rPr>
        <w:t xml:space="preserve">Жюри муниципальной олимпиады считает необходимым обратить внимание педагогов на более глубокое  изучение следующих тем: Общетеоретические и исторические сведения, виды двигательной деятельности, </w:t>
      </w:r>
      <w:r w:rsidR="00FE2783">
        <w:rPr>
          <w:rFonts w:ascii="Times New Roman" w:hAnsi="Times New Roman" w:cs="Times New Roman"/>
          <w:sz w:val="28"/>
          <w:szCs w:val="28"/>
        </w:rPr>
        <w:t>олимпиадное движение</w:t>
      </w:r>
      <w:r w:rsidRPr="0063407C">
        <w:rPr>
          <w:rFonts w:ascii="Times New Roman" w:hAnsi="Times New Roman" w:cs="Times New Roman"/>
          <w:sz w:val="28"/>
          <w:szCs w:val="28"/>
        </w:rPr>
        <w:t>, спортивной терминологии. Особое внимание уделить подготовке учащихся гимнастическим упражнениям.</w:t>
      </w:r>
    </w:p>
    <w:p w:rsidR="0063407C" w:rsidRPr="0063407C" w:rsidRDefault="0063407C" w:rsidP="001A4F46">
      <w:pPr>
        <w:jc w:val="both"/>
      </w:pPr>
    </w:p>
    <w:p w:rsidR="00C63EC2" w:rsidRPr="0063407C" w:rsidRDefault="00C63EC2" w:rsidP="00B678B1">
      <w:pPr>
        <w:jc w:val="center"/>
        <w:rPr>
          <w:b/>
        </w:rPr>
      </w:pPr>
    </w:p>
    <w:p w:rsidR="00B678B1" w:rsidRDefault="00B678B1" w:rsidP="00B678B1">
      <w:pPr>
        <w:jc w:val="center"/>
        <w:rPr>
          <w:b/>
        </w:rPr>
      </w:pPr>
      <w:r>
        <w:rPr>
          <w:b/>
        </w:rPr>
        <w:t>Аналитическая справка по итогам</w:t>
      </w:r>
      <w:r w:rsidRPr="00D43E38">
        <w:rPr>
          <w:b/>
        </w:rPr>
        <w:t xml:space="preserve"> муниципального этапа </w:t>
      </w:r>
      <w:r>
        <w:rPr>
          <w:b/>
        </w:rPr>
        <w:t>В</w:t>
      </w:r>
      <w:r w:rsidRPr="00D43E38">
        <w:rPr>
          <w:b/>
        </w:rPr>
        <w:t>сероссийской олимпиады школьников</w:t>
      </w:r>
      <w:r>
        <w:rPr>
          <w:b/>
        </w:rPr>
        <w:t xml:space="preserve"> 2021-2022 уч. г. в Ульчском районе </w:t>
      </w:r>
    </w:p>
    <w:p w:rsidR="00B678B1" w:rsidRPr="00E340CD" w:rsidRDefault="00B678B1" w:rsidP="00B678B1">
      <w:pPr>
        <w:jc w:val="center"/>
        <w:rPr>
          <w:b/>
          <w:u w:val="single"/>
        </w:rPr>
      </w:pPr>
      <w:r w:rsidRPr="00E340CD">
        <w:rPr>
          <w:b/>
          <w:u w:val="single"/>
        </w:rPr>
        <w:t>по русскому языку</w:t>
      </w:r>
    </w:p>
    <w:p w:rsidR="00B678B1" w:rsidRDefault="00B678B1" w:rsidP="00B678B1">
      <w:pPr>
        <w:jc w:val="center"/>
        <w:rPr>
          <w:b/>
        </w:rPr>
      </w:pPr>
    </w:p>
    <w:p w:rsidR="00B678B1" w:rsidRDefault="00B678B1" w:rsidP="00B678B1">
      <w:pPr>
        <w:ind w:firstLine="720"/>
        <w:jc w:val="both"/>
      </w:pPr>
      <w:r>
        <w:lastRenderedPageBreak/>
        <w:t xml:space="preserve">В муниципальной олимпиаде по русскому языку приняло участие 4 образовательных учреждения, что составило 26,7 %. </w:t>
      </w:r>
    </w:p>
    <w:p w:rsidR="00B678B1" w:rsidRDefault="00B678B1" w:rsidP="00B678B1">
      <w:pPr>
        <w:ind w:firstLine="720"/>
      </w:pPr>
      <w:r>
        <w:t>Количество школьников по классам представлено в таблице 1.</w:t>
      </w:r>
    </w:p>
    <w:p w:rsidR="00B678B1" w:rsidRDefault="00B678B1" w:rsidP="00B678B1">
      <w:pPr>
        <w:ind w:firstLine="720"/>
      </w:pPr>
    </w:p>
    <w:p w:rsidR="00B678B1" w:rsidRDefault="00B678B1" w:rsidP="00B678B1">
      <w:pPr>
        <w:ind w:firstLine="720"/>
        <w:jc w:val="right"/>
        <w:rPr>
          <w:i/>
        </w:rPr>
      </w:pPr>
      <w:r>
        <w:rPr>
          <w:i/>
        </w:rPr>
        <w:t>Т</w:t>
      </w:r>
      <w:r w:rsidRPr="00CA3E00">
        <w:rPr>
          <w:i/>
        </w:rPr>
        <w:t>аблица 1</w:t>
      </w:r>
    </w:p>
    <w:p w:rsidR="00B678B1" w:rsidRPr="00CA3E00" w:rsidRDefault="00B678B1" w:rsidP="00B678B1">
      <w:pPr>
        <w:ind w:firstLine="720"/>
        <w:jc w:val="center"/>
        <w:rPr>
          <w:b/>
        </w:rPr>
      </w:pPr>
      <w:r>
        <w:rPr>
          <w:b/>
        </w:rPr>
        <w:t>Представительство участников олимпиады по классам</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0"/>
        <w:gridCol w:w="909"/>
        <w:gridCol w:w="865"/>
        <w:gridCol w:w="865"/>
        <w:gridCol w:w="865"/>
        <w:gridCol w:w="907"/>
        <w:gridCol w:w="907"/>
        <w:gridCol w:w="2153"/>
      </w:tblGrid>
      <w:tr w:rsidR="00B678B1" w:rsidRPr="000410D2" w:rsidTr="0019657D">
        <w:tc>
          <w:tcPr>
            <w:tcW w:w="2460" w:type="dxa"/>
          </w:tcPr>
          <w:p w:rsidR="00B678B1" w:rsidRPr="00B678B1" w:rsidRDefault="00B678B1" w:rsidP="0019657D">
            <w:pPr>
              <w:rPr>
                <w:sz w:val="24"/>
                <w:szCs w:val="24"/>
              </w:rPr>
            </w:pPr>
            <w:r w:rsidRPr="00B678B1">
              <w:rPr>
                <w:sz w:val="24"/>
                <w:szCs w:val="24"/>
              </w:rPr>
              <w:t>МОУ СОШ</w:t>
            </w:r>
          </w:p>
        </w:tc>
        <w:tc>
          <w:tcPr>
            <w:tcW w:w="909" w:type="dxa"/>
          </w:tcPr>
          <w:p w:rsidR="00B678B1" w:rsidRPr="00B678B1" w:rsidRDefault="00B678B1" w:rsidP="0019657D">
            <w:pPr>
              <w:jc w:val="center"/>
              <w:rPr>
                <w:sz w:val="24"/>
                <w:szCs w:val="24"/>
              </w:rPr>
            </w:pPr>
            <w:r w:rsidRPr="00B678B1">
              <w:rPr>
                <w:sz w:val="24"/>
                <w:szCs w:val="24"/>
              </w:rPr>
              <w:t>7 класс</w:t>
            </w:r>
          </w:p>
        </w:tc>
        <w:tc>
          <w:tcPr>
            <w:tcW w:w="865" w:type="dxa"/>
          </w:tcPr>
          <w:p w:rsidR="00B678B1" w:rsidRPr="00B678B1" w:rsidRDefault="00B678B1" w:rsidP="0019657D">
            <w:pPr>
              <w:jc w:val="center"/>
              <w:rPr>
                <w:sz w:val="24"/>
                <w:szCs w:val="24"/>
              </w:rPr>
            </w:pPr>
            <w:r w:rsidRPr="00B678B1">
              <w:rPr>
                <w:sz w:val="24"/>
                <w:szCs w:val="24"/>
              </w:rPr>
              <w:t>8 класс</w:t>
            </w:r>
          </w:p>
        </w:tc>
        <w:tc>
          <w:tcPr>
            <w:tcW w:w="865" w:type="dxa"/>
          </w:tcPr>
          <w:p w:rsidR="00B678B1" w:rsidRPr="00B678B1" w:rsidRDefault="00B678B1" w:rsidP="0019657D">
            <w:pPr>
              <w:jc w:val="center"/>
              <w:rPr>
                <w:sz w:val="24"/>
                <w:szCs w:val="24"/>
              </w:rPr>
            </w:pPr>
            <w:r w:rsidRPr="00B678B1">
              <w:rPr>
                <w:sz w:val="24"/>
                <w:szCs w:val="24"/>
              </w:rPr>
              <w:t>9 класс</w:t>
            </w:r>
          </w:p>
        </w:tc>
        <w:tc>
          <w:tcPr>
            <w:tcW w:w="865" w:type="dxa"/>
          </w:tcPr>
          <w:p w:rsidR="00B678B1" w:rsidRPr="00B678B1" w:rsidRDefault="00B678B1" w:rsidP="0019657D">
            <w:pPr>
              <w:jc w:val="center"/>
              <w:rPr>
                <w:sz w:val="24"/>
                <w:szCs w:val="24"/>
              </w:rPr>
            </w:pPr>
            <w:r w:rsidRPr="00B678B1">
              <w:rPr>
                <w:sz w:val="24"/>
                <w:szCs w:val="24"/>
              </w:rPr>
              <w:t>10 класс</w:t>
            </w:r>
          </w:p>
        </w:tc>
        <w:tc>
          <w:tcPr>
            <w:tcW w:w="907" w:type="dxa"/>
          </w:tcPr>
          <w:p w:rsidR="00B678B1" w:rsidRPr="00B678B1" w:rsidRDefault="00B678B1" w:rsidP="0019657D">
            <w:pPr>
              <w:rPr>
                <w:sz w:val="24"/>
                <w:szCs w:val="24"/>
              </w:rPr>
            </w:pPr>
            <w:r w:rsidRPr="00B678B1">
              <w:rPr>
                <w:sz w:val="24"/>
                <w:szCs w:val="24"/>
              </w:rPr>
              <w:t>11 класс</w:t>
            </w:r>
          </w:p>
        </w:tc>
        <w:tc>
          <w:tcPr>
            <w:tcW w:w="907" w:type="dxa"/>
          </w:tcPr>
          <w:p w:rsidR="00B678B1" w:rsidRPr="00B678B1" w:rsidRDefault="00B678B1" w:rsidP="0019657D">
            <w:pPr>
              <w:rPr>
                <w:sz w:val="24"/>
                <w:szCs w:val="24"/>
              </w:rPr>
            </w:pPr>
            <w:r w:rsidRPr="00B678B1">
              <w:rPr>
                <w:sz w:val="24"/>
                <w:szCs w:val="24"/>
              </w:rPr>
              <w:t xml:space="preserve">Всего </w:t>
            </w:r>
          </w:p>
        </w:tc>
        <w:tc>
          <w:tcPr>
            <w:tcW w:w="2153" w:type="dxa"/>
          </w:tcPr>
          <w:p w:rsidR="00B678B1" w:rsidRPr="00B678B1" w:rsidRDefault="00B678B1" w:rsidP="0019657D">
            <w:pPr>
              <w:rPr>
                <w:sz w:val="24"/>
                <w:szCs w:val="24"/>
              </w:rPr>
            </w:pPr>
            <w:r w:rsidRPr="00B678B1">
              <w:rPr>
                <w:sz w:val="24"/>
                <w:szCs w:val="24"/>
              </w:rPr>
              <w:t>Победителей и призеров (чел.)</w:t>
            </w:r>
          </w:p>
        </w:tc>
      </w:tr>
      <w:tr w:rsidR="00B678B1" w:rsidRPr="000410D2" w:rsidTr="0019657D">
        <w:tc>
          <w:tcPr>
            <w:tcW w:w="2460" w:type="dxa"/>
          </w:tcPr>
          <w:p w:rsidR="00B678B1" w:rsidRPr="00B678B1" w:rsidRDefault="00B678B1" w:rsidP="0019657D">
            <w:pPr>
              <w:rPr>
                <w:sz w:val="24"/>
                <w:szCs w:val="24"/>
              </w:rPr>
            </w:pPr>
            <w:r w:rsidRPr="00B678B1">
              <w:rPr>
                <w:sz w:val="24"/>
                <w:szCs w:val="24"/>
              </w:rPr>
              <w:t>с.Дуди</w:t>
            </w:r>
          </w:p>
        </w:tc>
        <w:tc>
          <w:tcPr>
            <w:tcW w:w="909" w:type="dxa"/>
          </w:tcPr>
          <w:p w:rsidR="00B678B1" w:rsidRPr="00B678B1" w:rsidRDefault="00B678B1" w:rsidP="0019657D">
            <w:pPr>
              <w:rPr>
                <w:sz w:val="24"/>
                <w:szCs w:val="24"/>
              </w:rPr>
            </w:pPr>
            <w:r w:rsidRPr="00B678B1">
              <w:rPr>
                <w:sz w:val="24"/>
                <w:szCs w:val="24"/>
              </w:rPr>
              <w:t>1</w:t>
            </w:r>
          </w:p>
        </w:tc>
        <w:tc>
          <w:tcPr>
            <w:tcW w:w="865" w:type="dxa"/>
          </w:tcPr>
          <w:p w:rsidR="00B678B1" w:rsidRPr="00B678B1" w:rsidRDefault="00B678B1" w:rsidP="0019657D">
            <w:pPr>
              <w:jc w:val="center"/>
              <w:rPr>
                <w:sz w:val="24"/>
                <w:szCs w:val="24"/>
              </w:rPr>
            </w:pPr>
          </w:p>
        </w:tc>
        <w:tc>
          <w:tcPr>
            <w:tcW w:w="865" w:type="dxa"/>
          </w:tcPr>
          <w:p w:rsidR="00B678B1" w:rsidRPr="00B678B1" w:rsidRDefault="00B678B1" w:rsidP="0019657D">
            <w:pPr>
              <w:jc w:val="center"/>
              <w:rPr>
                <w:sz w:val="24"/>
                <w:szCs w:val="24"/>
              </w:rPr>
            </w:pPr>
          </w:p>
        </w:tc>
        <w:tc>
          <w:tcPr>
            <w:tcW w:w="865" w:type="dxa"/>
          </w:tcPr>
          <w:p w:rsidR="00B678B1" w:rsidRPr="00B678B1" w:rsidRDefault="00B678B1" w:rsidP="0019657D">
            <w:pPr>
              <w:jc w:val="center"/>
              <w:rPr>
                <w:sz w:val="24"/>
                <w:szCs w:val="24"/>
              </w:rPr>
            </w:pPr>
          </w:p>
        </w:tc>
        <w:tc>
          <w:tcPr>
            <w:tcW w:w="907" w:type="dxa"/>
          </w:tcPr>
          <w:p w:rsidR="00B678B1" w:rsidRPr="00B678B1" w:rsidRDefault="00B678B1" w:rsidP="0019657D">
            <w:pPr>
              <w:rPr>
                <w:sz w:val="24"/>
                <w:szCs w:val="24"/>
              </w:rPr>
            </w:pPr>
          </w:p>
        </w:tc>
        <w:tc>
          <w:tcPr>
            <w:tcW w:w="907" w:type="dxa"/>
          </w:tcPr>
          <w:p w:rsidR="00B678B1" w:rsidRPr="00B678B1" w:rsidRDefault="00B678B1" w:rsidP="0019657D">
            <w:pPr>
              <w:rPr>
                <w:sz w:val="24"/>
                <w:szCs w:val="24"/>
              </w:rPr>
            </w:pPr>
            <w:r w:rsidRPr="00B678B1">
              <w:rPr>
                <w:sz w:val="24"/>
                <w:szCs w:val="24"/>
              </w:rPr>
              <w:t>1</w:t>
            </w:r>
          </w:p>
        </w:tc>
        <w:tc>
          <w:tcPr>
            <w:tcW w:w="2153" w:type="dxa"/>
          </w:tcPr>
          <w:p w:rsidR="00B678B1" w:rsidRPr="00B678B1" w:rsidRDefault="00B678B1" w:rsidP="0019657D">
            <w:pPr>
              <w:rPr>
                <w:sz w:val="24"/>
                <w:szCs w:val="24"/>
              </w:rPr>
            </w:pPr>
            <w:r w:rsidRPr="00B678B1">
              <w:rPr>
                <w:sz w:val="24"/>
                <w:szCs w:val="24"/>
              </w:rPr>
              <w:t>0</w:t>
            </w:r>
          </w:p>
        </w:tc>
      </w:tr>
      <w:tr w:rsidR="00B678B1" w:rsidRPr="000410D2" w:rsidTr="0019657D">
        <w:tc>
          <w:tcPr>
            <w:tcW w:w="2460" w:type="dxa"/>
          </w:tcPr>
          <w:p w:rsidR="00B678B1" w:rsidRPr="00B678B1" w:rsidRDefault="00B678B1" w:rsidP="0019657D">
            <w:pPr>
              <w:rPr>
                <w:sz w:val="24"/>
                <w:szCs w:val="24"/>
              </w:rPr>
            </w:pPr>
            <w:r w:rsidRPr="00B678B1">
              <w:rPr>
                <w:sz w:val="24"/>
                <w:szCs w:val="24"/>
              </w:rPr>
              <w:t>с.Сусанино</w:t>
            </w:r>
          </w:p>
        </w:tc>
        <w:tc>
          <w:tcPr>
            <w:tcW w:w="909" w:type="dxa"/>
          </w:tcPr>
          <w:p w:rsidR="00B678B1" w:rsidRPr="00B678B1" w:rsidRDefault="00B678B1" w:rsidP="0019657D">
            <w:pPr>
              <w:rPr>
                <w:sz w:val="24"/>
                <w:szCs w:val="24"/>
              </w:rPr>
            </w:pPr>
          </w:p>
        </w:tc>
        <w:tc>
          <w:tcPr>
            <w:tcW w:w="865" w:type="dxa"/>
          </w:tcPr>
          <w:p w:rsidR="00B678B1" w:rsidRPr="00B678B1" w:rsidRDefault="00B678B1" w:rsidP="0019657D">
            <w:pPr>
              <w:jc w:val="center"/>
              <w:rPr>
                <w:sz w:val="24"/>
                <w:szCs w:val="24"/>
              </w:rPr>
            </w:pPr>
          </w:p>
        </w:tc>
        <w:tc>
          <w:tcPr>
            <w:tcW w:w="865" w:type="dxa"/>
          </w:tcPr>
          <w:p w:rsidR="00B678B1" w:rsidRPr="00B678B1" w:rsidRDefault="00B678B1" w:rsidP="0019657D">
            <w:pPr>
              <w:jc w:val="center"/>
              <w:rPr>
                <w:sz w:val="24"/>
                <w:szCs w:val="24"/>
              </w:rPr>
            </w:pPr>
          </w:p>
        </w:tc>
        <w:tc>
          <w:tcPr>
            <w:tcW w:w="865" w:type="dxa"/>
          </w:tcPr>
          <w:p w:rsidR="00B678B1" w:rsidRPr="00B678B1" w:rsidRDefault="00B678B1" w:rsidP="0019657D">
            <w:pPr>
              <w:jc w:val="center"/>
              <w:rPr>
                <w:sz w:val="24"/>
                <w:szCs w:val="24"/>
              </w:rPr>
            </w:pPr>
          </w:p>
        </w:tc>
        <w:tc>
          <w:tcPr>
            <w:tcW w:w="907" w:type="dxa"/>
          </w:tcPr>
          <w:p w:rsidR="00B678B1" w:rsidRPr="00B678B1" w:rsidRDefault="00B678B1" w:rsidP="0019657D">
            <w:pPr>
              <w:rPr>
                <w:sz w:val="24"/>
                <w:szCs w:val="24"/>
              </w:rPr>
            </w:pPr>
            <w:r w:rsidRPr="00B678B1">
              <w:rPr>
                <w:sz w:val="24"/>
                <w:szCs w:val="24"/>
              </w:rPr>
              <w:t>1</w:t>
            </w:r>
          </w:p>
        </w:tc>
        <w:tc>
          <w:tcPr>
            <w:tcW w:w="907" w:type="dxa"/>
          </w:tcPr>
          <w:p w:rsidR="00B678B1" w:rsidRPr="00B678B1" w:rsidRDefault="00B678B1" w:rsidP="0019657D">
            <w:pPr>
              <w:rPr>
                <w:sz w:val="24"/>
                <w:szCs w:val="24"/>
              </w:rPr>
            </w:pPr>
            <w:r w:rsidRPr="00B678B1">
              <w:rPr>
                <w:sz w:val="24"/>
                <w:szCs w:val="24"/>
              </w:rPr>
              <w:t>1</w:t>
            </w:r>
          </w:p>
        </w:tc>
        <w:tc>
          <w:tcPr>
            <w:tcW w:w="2153" w:type="dxa"/>
          </w:tcPr>
          <w:p w:rsidR="00B678B1" w:rsidRPr="00B678B1" w:rsidRDefault="00B678B1" w:rsidP="0019657D">
            <w:pPr>
              <w:rPr>
                <w:sz w:val="24"/>
                <w:szCs w:val="24"/>
              </w:rPr>
            </w:pPr>
            <w:r w:rsidRPr="00B678B1">
              <w:rPr>
                <w:sz w:val="24"/>
                <w:szCs w:val="24"/>
              </w:rPr>
              <w:t>0</w:t>
            </w:r>
          </w:p>
        </w:tc>
      </w:tr>
      <w:tr w:rsidR="00B678B1" w:rsidRPr="000410D2" w:rsidTr="0019657D">
        <w:tc>
          <w:tcPr>
            <w:tcW w:w="2460" w:type="dxa"/>
          </w:tcPr>
          <w:p w:rsidR="00B678B1" w:rsidRPr="00B678B1" w:rsidRDefault="00B678B1" w:rsidP="0019657D">
            <w:pPr>
              <w:rPr>
                <w:sz w:val="24"/>
                <w:szCs w:val="24"/>
              </w:rPr>
            </w:pPr>
            <w:r w:rsidRPr="00B678B1">
              <w:rPr>
                <w:sz w:val="24"/>
                <w:szCs w:val="24"/>
              </w:rPr>
              <w:t>п.Циммермановка</w:t>
            </w:r>
          </w:p>
        </w:tc>
        <w:tc>
          <w:tcPr>
            <w:tcW w:w="909" w:type="dxa"/>
          </w:tcPr>
          <w:p w:rsidR="00B678B1" w:rsidRPr="00B678B1" w:rsidRDefault="00B678B1" w:rsidP="0019657D">
            <w:pPr>
              <w:rPr>
                <w:sz w:val="24"/>
                <w:szCs w:val="24"/>
              </w:rPr>
            </w:pPr>
          </w:p>
        </w:tc>
        <w:tc>
          <w:tcPr>
            <w:tcW w:w="865" w:type="dxa"/>
          </w:tcPr>
          <w:p w:rsidR="00B678B1" w:rsidRPr="00B678B1" w:rsidRDefault="00B678B1" w:rsidP="0019657D">
            <w:pPr>
              <w:jc w:val="center"/>
              <w:rPr>
                <w:sz w:val="24"/>
                <w:szCs w:val="24"/>
              </w:rPr>
            </w:pPr>
          </w:p>
        </w:tc>
        <w:tc>
          <w:tcPr>
            <w:tcW w:w="865" w:type="dxa"/>
          </w:tcPr>
          <w:p w:rsidR="00B678B1" w:rsidRPr="00B678B1" w:rsidRDefault="00B678B1" w:rsidP="0019657D">
            <w:pPr>
              <w:jc w:val="center"/>
              <w:rPr>
                <w:sz w:val="24"/>
                <w:szCs w:val="24"/>
              </w:rPr>
            </w:pPr>
          </w:p>
        </w:tc>
        <w:tc>
          <w:tcPr>
            <w:tcW w:w="865" w:type="dxa"/>
          </w:tcPr>
          <w:p w:rsidR="00B678B1" w:rsidRPr="00B678B1" w:rsidRDefault="00B678B1" w:rsidP="0019657D">
            <w:pPr>
              <w:jc w:val="center"/>
              <w:rPr>
                <w:sz w:val="24"/>
                <w:szCs w:val="24"/>
              </w:rPr>
            </w:pPr>
          </w:p>
        </w:tc>
        <w:tc>
          <w:tcPr>
            <w:tcW w:w="907" w:type="dxa"/>
          </w:tcPr>
          <w:p w:rsidR="00B678B1" w:rsidRPr="00B678B1" w:rsidRDefault="00B678B1" w:rsidP="0019657D">
            <w:pPr>
              <w:rPr>
                <w:sz w:val="24"/>
                <w:szCs w:val="24"/>
              </w:rPr>
            </w:pPr>
            <w:r w:rsidRPr="00B678B1">
              <w:rPr>
                <w:sz w:val="24"/>
                <w:szCs w:val="24"/>
              </w:rPr>
              <w:t>1</w:t>
            </w:r>
          </w:p>
        </w:tc>
        <w:tc>
          <w:tcPr>
            <w:tcW w:w="907" w:type="dxa"/>
          </w:tcPr>
          <w:p w:rsidR="00B678B1" w:rsidRPr="00B678B1" w:rsidRDefault="00B678B1" w:rsidP="0019657D">
            <w:pPr>
              <w:rPr>
                <w:sz w:val="24"/>
                <w:szCs w:val="24"/>
              </w:rPr>
            </w:pPr>
            <w:r w:rsidRPr="00B678B1">
              <w:rPr>
                <w:sz w:val="24"/>
                <w:szCs w:val="24"/>
              </w:rPr>
              <w:t>1</w:t>
            </w:r>
          </w:p>
        </w:tc>
        <w:tc>
          <w:tcPr>
            <w:tcW w:w="2153" w:type="dxa"/>
          </w:tcPr>
          <w:p w:rsidR="00B678B1" w:rsidRPr="00B678B1" w:rsidRDefault="00B678B1" w:rsidP="0019657D">
            <w:pPr>
              <w:rPr>
                <w:sz w:val="24"/>
                <w:szCs w:val="24"/>
              </w:rPr>
            </w:pPr>
            <w:r w:rsidRPr="00B678B1">
              <w:rPr>
                <w:sz w:val="24"/>
                <w:szCs w:val="24"/>
              </w:rPr>
              <w:t>0</w:t>
            </w:r>
          </w:p>
        </w:tc>
      </w:tr>
      <w:tr w:rsidR="00B678B1" w:rsidRPr="000410D2" w:rsidTr="0019657D">
        <w:tc>
          <w:tcPr>
            <w:tcW w:w="2460" w:type="dxa"/>
          </w:tcPr>
          <w:p w:rsidR="00B678B1" w:rsidRPr="00B678B1" w:rsidRDefault="00B678B1" w:rsidP="0019657D">
            <w:pPr>
              <w:rPr>
                <w:sz w:val="24"/>
                <w:szCs w:val="24"/>
              </w:rPr>
            </w:pPr>
            <w:r w:rsidRPr="00B678B1">
              <w:rPr>
                <w:sz w:val="24"/>
                <w:szCs w:val="24"/>
              </w:rPr>
              <w:t>с.Богородское</w:t>
            </w:r>
          </w:p>
        </w:tc>
        <w:tc>
          <w:tcPr>
            <w:tcW w:w="909" w:type="dxa"/>
          </w:tcPr>
          <w:p w:rsidR="00B678B1" w:rsidRPr="00B678B1" w:rsidRDefault="00B678B1" w:rsidP="0019657D">
            <w:pPr>
              <w:rPr>
                <w:sz w:val="24"/>
                <w:szCs w:val="24"/>
              </w:rPr>
            </w:pPr>
          </w:p>
        </w:tc>
        <w:tc>
          <w:tcPr>
            <w:tcW w:w="865" w:type="dxa"/>
          </w:tcPr>
          <w:p w:rsidR="00B678B1" w:rsidRPr="00B678B1" w:rsidRDefault="00B678B1" w:rsidP="0019657D">
            <w:pPr>
              <w:jc w:val="center"/>
              <w:rPr>
                <w:sz w:val="24"/>
                <w:szCs w:val="24"/>
              </w:rPr>
            </w:pPr>
            <w:r w:rsidRPr="00B678B1">
              <w:rPr>
                <w:sz w:val="24"/>
                <w:szCs w:val="24"/>
              </w:rPr>
              <w:t>1</w:t>
            </w:r>
          </w:p>
        </w:tc>
        <w:tc>
          <w:tcPr>
            <w:tcW w:w="865" w:type="dxa"/>
          </w:tcPr>
          <w:p w:rsidR="00B678B1" w:rsidRPr="00B678B1" w:rsidRDefault="00B678B1" w:rsidP="0019657D">
            <w:pPr>
              <w:jc w:val="center"/>
              <w:rPr>
                <w:sz w:val="24"/>
                <w:szCs w:val="24"/>
              </w:rPr>
            </w:pPr>
            <w:r w:rsidRPr="00B678B1">
              <w:rPr>
                <w:sz w:val="24"/>
                <w:szCs w:val="24"/>
              </w:rPr>
              <w:t>1</w:t>
            </w:r>
          </w:p>
        </w:tc>
        <w:tc>
          <w:tcPr>
            <w:tcW w:w="865" w:type="dxa"/>
          </w:tcPr>
          <w:p w:rsidR="00B678B1" w:rsidRPr="00B678B1" w:rsidRDefault="00B678B1" w:rsidP="0019657D">
            <w:pPr>
              <w:jc w:val="center"/>
              <w:rPr>
                <w:sz w:val="24"/>
                <w:szCs w:val="24"/>
              </w:rPr>
            </w:pPr>
            <w:r w:rsidRPr="00B678B1">
              <w:rPr>
                <w:sz w:val="24"/>
                <w:szCs w:val="24"/>
              </w:rPr>
              <w:t>1</w:t>
            </w:r>
          </w:p>
        </w:tc>
        <w:tc>
          <w:tcPr>
            <w:tcW w:w="907" w:type="dxa"/>
          </w:tcPr>
          <w:p w:rsidR="00B678B1" w:rsidRPr="00B678B1" w:rsidRDefault="00B678B1" w:rsidP="0019657D">
            <w:pPr>
              <w:rPr>
                <w:sz w:val="24"/>
                <w:szCs w:val="24"/>
              </w:rPr>
            </w:pPr>
          </w:p>
        </w:tc>
        <w:tc>
          <w:tcPr>
            <w:tcW w:w="907" w:type="dxa"/>
          </w:tcPr>
          <w:p w:rsidR="00B678B1" w:rsidRPr="00B678B1" w:rsidRDefault="00B678B1" w:rsidP="0019657D">
            <w:pPr>
              <w:rPr>
                <w:sz w:val="24"/>
                <w:szCs w:val="24"/>
              </w:rPr>
            </w:pPr>
            <w:r w:rsidRPr="00B678B1">
              <w:rPr>
                <w:sz w:val="24"/>
                <w:szCs w:val="24"/>
              </w:rPr>
              <w:t>3</w:t>
            </w:r>
          </w:p>
        </w:tc>
        <w:tc>
          <w:tcPr>
            <w:tcW w:w="2153" w:type="dxa"/>
          </w:tcPr>
          <w:p w:rsidR="00B678B1" w:rsidRPr="00B678B1" w:rsidRDefault="00B678B1" w:rsidP="0019657D">
            <w:pPr>
              <w:rPr>
                <w:sz w:val="24"/>
                <w:szCs w:val="24"/>
              </w:rPr>
            </w:pPr>
            <w:r w:rsidRPr="00B678B1">
              <w:rPr>
                <w:sz w:val="24"/>
                <w:szCs w:val="24"/>
              </w:rPr>
              <w:t>0</w:t>
            </w:r>
          </w:p>
        </w:tc>
      </w:tr>
    </w:tbl>
    <w:p w:rsidR="00B678B1" w:rsidRPr="009C0319" w:rsidRDefault="00B678B1" w:rsidP="00B678B1">
      <w:pPr>
        <w:ind w:firstLine="720"/>
      </w:pPr>
    </w:p>
    <w:p w:rsidR="00B678B1" w:rsidRDefault="00B678B1" w:rsidP="00B678B1">
      <w:pPr>
        <w:pStyle w:val="a9"/>
        <w:spacing w:before="0" w:beforeAutospacing="0" w:after="0" w:afterAutospacing="0"/>
        <w:ind w:firstLine="720"/>
        <w:jc w:val="both"/>
        <w:rPr>
          <w:sz w:val="28"/>
          <w:szCs w:val="28"/>
        </w:rPr>
      </w:pPr>
      <w:r w:rsidRPr="003E40E7">
        <w:rPr>
          <w:sz w:val="28"/>
          <w:szCs w:val="28"/>
        </w:rPr>
        <w:t xml:space="preserve">Среди участников муниципальной олимпиады 2021-2022уч.г. было </w:t>
      </w:r>
      <w:r>
        <w:rPr>
          <w:sz w:val="28"/>
          <w:szCs w:val="28"/>
        </w:rPr>
        <w:t>3</w:t>
      </w:r>
      <w:r w:rsidRPr="003E40E7">
        <w:rPr>
          <w:sz w:val="28"/>
          <w:szCs w:val="28"/>
        </w:rPr>
        <w:t xml:space="preserve"> школьник</w:t>
      </w:r>
      <w:r>
        <w:rPr>
          <w:sz w:val="28"/>
          <w:szCs w:val="28"/>
        </w:rPr>
        <w:t>а</w:t>
      </w:r>
      <w:r w:rsidRPr="003E40E7">
        <w:rPr>
          <w:sz w:val="28"/>
          <w:szCs w:val="28"/>
        </w:rPr>
        <w:t>, участников олимпиады 2020-2021 уч. г.</w:t>
      </w:r>
      <w:r>
        <w:rPr>
          <w:sz w:val="28"/>
          <w:szCs w:val="28"/>
        </w:rPr>
        <w:t>,</w:t>
      </w:r>
      <w:r w:rsidRPr="003E40E7">
        <w:rPr>
          <w:sz w:val="28"/>
          <w:szCs w:val="28"/>
        </w:rPr>
        <w:t xml:space="preserve"> из них </w:t>
      </w:r>
      <w:r>
        <w:rPr>
          <w:sz w:val="28"/>
          <w:szCs w:val="28"/>
        </w:rPr>
        <w:t xml:space="preserve">1 </w:t>
      </w:r>
      <w:r w:rsidRPr="003E40E7">
        <w:rPr>
          <w:sz w:val="28"/>
          <w:szCs w:val="28"/>
        </w:rPr>
        <w:t>победител</w:t>
      </w:r>
      <w:r>
        <w:rPr>
          <w:sz w:val="28"/>
          <w:szCs w:val="28"/>
        </w:rPr>
        <w:t>ь</w:t>
      </w:r>
      <w:r w:rsidRPr="003E40E7">
        <w:rPr>
          <w:sz w:val="28"/>
          <w:szCs w:val="28"/>
        </w:rPr>
        <w:t xml:space="preserve"> и призер</w:t>
      </w:r>
      <w:r>
        <w:rPr>
          <w:sz w:val="28"/>
          <w:szCs w:val="28"/>
        </w:rPr>
        <w:t xml:space="preserve"> </w:t>
      </w:r>
      <w:r w:rsidRPr="003E40E7">
        <w:rPr>
          <w:sz w:val="28"/>
          <w:szCs w:val="28"/>
        </w:rPr>
        <w:t xml:space="preserve"> прошлого года.</w:t>
      </w:r>
    </w:p>
    <w:p w:rsidR="00B678B1" w:rsidRDefault="00B678B1" w:rsidP="00B678B1">
      <w:pPr>
        <w:pStyle w:val="a9"/>
        <w:spacing w:before="0" w:beforeAutospacing="0" w:after="0" w:afterAutospacing="0"/>
        <w:ind w:firstLine="720"/>
        <w:jc w:val="both"/>
        <w:rPr>
          <w:sz w:val="28"/>
          <w:szCs w:val="28"/>
        </w:rPr>
      </w:pPr>
    </w:p>
    <w:p w:rsidR="00B678B1" w:rsidRDefault="00B678B1" w:rsidP="00B678B1">
      <w:pPr>
        <w:pStyle w:val="a9"/>
        <w:spacing w:before="0" w:beforeAutospacing="0" w:after="0" w:afterAutospacing="0"/>
        <w:ind w:firstLine="720"/>
        <w:jc w:val="both"/>
        <w:rPr>
          <w:sz w:val="28"/>
          <w:szCs w:val="28"/>
        </w:rPr>
      </w:pPr>
      <w:r>
        <w:rPr>
          <w:sz w:val="28"/>
          <w:szCs w:val="28"/>
        </w:rPr>
        <w:t>Итоги олимпиады представлены в таблице 2.</w:t>
      </w:r>
    </w:p>
    <w:p w:rsidR="00B678B1" w:rsidRDefault="00B678B1" w:rsidP="00B678B1">
      <w:pPr>
        <w:pStyle w:val="a9"/>
        <w:spacing w:before="0" w:beforeAutospacing="0" w:after="0" w:afterAutospacing="0"/>
        <w:ind w:firstLine="720"/>
        <w:jc w:val="right"/>
        <w:rPr>
          <w:i/>
        </w:rPr>
      </w:pPr>
      <w:r>
        <w:rPr>
          <w:i/>
        </w:rPr>
        <w:t>Таблица 2</w:t>
      </w:r>
    </w:p>
    <w:p w:rsidR="00B678B1" w:rsidRPr="003E40E7" w:rsidRDefault="00B678B1" w:rsidP="00B678B1">
      <w:pPr>
        <w:pStyle w:val="a9"/>
        <w:spacing w:before="0" w:beforeAutospacing="0" w:after="0" w:afterAutospacing="0"/>
        <w:ind w:firstLine="720"/>
        <w:jc w:val="center"/>
        <w:rPr>
          <w:b/>
        </w:rPr>
      </w:pPr>
      <w:r w:rsidRPr="003E40E7">
        <w:rPr>
          <w:b/>
        </w:rPr>
        <w:t xml:space="preserve">Победители и призеры муниципальной олимпиады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2126"/>
        <w:gridCol w:w="1276"/>
        <w:gridCol w:w="1701"/>
        <w:gridCol w:w="2126"/>
      </w:tblGrid>
      <w:tr w:rsidR="00B678B1" w:rsidRPr="000410D2" w:rsidTr="0019657D">
        <w:tc>
          <w:tcPr>
            <w:tcW w:w="2552" w:type="dxa"/>
          </w:tcPr>
          <w:p w:rsidR="00B678B1" w:rsidRPr="00B678B1" w:rsidRDefault="00B678B1" w:rsidP="0019657D">
            <w:pPr>
              <w:pStyle w:val="a9"/>
              <w:spacing w:before="0" w:beforeAutospacing="0" w:after="0" w:afterAutospacing="0"/>
            </w:pPr>
            <w:r w:rsidRPr="00B678B1">
              <w:t>Ф.И.О. участника</w:t>
            </w:r>
          </w:p>
        </w:tc>
        <w:tc>
          <w:tcPr>
            <w:tcW w:w="2126" w:type="dxa"/>
          </w:tcPr>
          <w:p w:rsidR="00B678B1" w:rsidRPr="00B678B1" w:rsidRDefault="00B678B1" w:rsidP="0019657D">
            <w:pPr>
              <w:pStyle w:val="a9"/>
              <w:spacing w:before="0" w:beforeAutospacing="0" w:after="0" w:afterAutospacing="0"/>
            </w:pPr>
            <w:r w:rsidRPr="00B678B1">
              <w:t xml:space="preserve">Образовательное учреждение </w:t>
            </w:r>
          </w:p>
        </w:tc>
        <w:tc>
          <w:tcPr>
            <w:tcW w:w="1276" w:type="dxa"/>
          </w:tcPr>
          <w:p w:rsidR="00B678B1" w:rsidRPr="00B678B1" w:rsidRDefault="00B678B1" w:rsidP="0019657D">
            <w:pPr>
              <w:pStyle w:val="a9"/>
              <w:spacing w:before="0" w:beforeAutospacing="0" w:after="0" w:afterAutospacing="0"/>
            </w:pPr>
            <w:r w:rsidRPr="00B678B1">
              <w:t>Класс</w:t>
            </w:r>
          </w:p>
        </w:tc>
        <w:tc>
          <w:tcPr>
            <w:tcW w:w="1701" w:type="dxa"/>
          </w:tcPr>
          <w:p w:rsidR="00B678B1" w:rsidRPr="00B678B1" w:rsidRDefault="00B678B1" w:rsidP="0019657D">
            <w:pPr>
              <w:pStyle w:val="a9"/>
              <w:spacing w:before="0" w:beforeAutospacing="0" w:after="0" w:afterAutospacing="0"/>
            </w:pPr>
            <w:r w:rsidRPr="00B678B1">
              <w:t>Количество баллов /Процент выполнения</w:t>
            </w:r>
          </w:p>
        </w:tc>
        <w:tc>
          <w:tcPr>
            <w:tcW w:w="2126" w:type="dxa"/>
          </w:tcPr>
          <w:p w:rsidR="00B678B1" w:rsidRPr="00B678B1" w:rsidRDefault="00B678B1" w:rsidP="0019657D">
            <w:pPr>
              <w:pStyle w:val="a9"/>
              <w:spacing w:before="0" w:beforeAutospacing="0" w:after="0" w:afterAutospacing="0"/>
            </w:pPr>
            <w:r w:rsidRPr="00B678B1">
              <w:t>Ф.И.О. учителя</w:t>
            </w:r>
          </w:p>
        </w:tc>
      </w:tr>
      <w:tr w:rsidR="00B678B1" w:rsidRPr="000410D2" w:rsidTr="0019657D">
        <w:tc>
          <w:tcPr>
            <w:tcW w:w="2552" w:type="dxa"/>
          </w:tcPr>
          <w:p w:rsidR="00B678B1" w:rsidRPr="00B678B1" w:rsidRDefault="00B678B1" w:rsidP="0019657D">
            <w:pPr>
              <w:pStyle w:val="a9"/>
              <w:spacing w:before="0" w:beforeAutospacing="0" w:after="0" w:afterAutospacing="0"/>
            </w:pPr>
            <w:r w:rsidRPr="00B678B1">
              <w:t>отсутствуют</w:t>
            </w:r>
          </w:p>
        </w:tc>
        <w:tc>
          <w:tcPr>
            <w:tcW w:w="2126" w:type="dxa"/>
          </w:tcPr>
          <w:p w:rsidR="00B678B1" w:rsidRPr="00B678B1" w:rsidRDefault="00B678B1" w:rsidP="0019657D">
            <w:pPr>
              <w:pStyle w:val="a9"/>
              <w:spacing w:before="0" w:beforeAutospacing="0" w:after="0" w:afterAutospacing="0"/>
            </w:pPr>
          </w:p>
        </w:tc>
        <w:tc>
          <w:tcPr>
            <w:tcW w:w="1276" w:type="dxa"/>
          </w:tcPr>
          <w:p w:rsidR="00B678B1" w:rsidRPr="00B678B1" w:rsidRDefault="00B678B1" w:rsidP="0019657D">
            <w:pPr>
              <w:pStyle w:val="a9"/>
              <w:spacing w:before="0" w:beforeAutospacing="0" w:after="0" w:afterAutospacing="0"/>
            </w:pPr>
          </w:p>
        </w:tc>
        <w:tc>
          <w:tcPr>
            <w:tcW w:w="1701" w:type="dxa"/>
          </w:tcPr>
          <w:p w:rsidR="00B678B1" w:rsidRPr="00B678B1" w:rsidRDefault="00B678B1" w:rsidP="0019657D">
            <w:pPr>
              <w:pStyle w:val="a9"/>
              <w:spacing w:before="0" w:beforeAutospacing="0" w:after="0" w:afterAutospacing="0"/>
            </w:pPr>
          </w:p>
        </w:tc>
        <w:tc>
          <w:tcPr>
            <w:tcW w:w="2126" w:type="dxa"/>
          </w:tcPr>
          <w:p w:rsidR="00B678B1" w:rsidRPr="00B678B1" w:rsidRDefault="00B678B1" w:rsidP="0019657D">
            <w:pPr>
              <w:pStyle w:val="a9"/>
              <w:spacing w:before="0" w:beforeAutospacing="0" w:after="0" w:afterAutospacing="0"/>
            </w:pPr>
          </w:p>
        </w:tc>
      </w:tr>
    </w:tbl>
    <w:p w:rsidR="00B678B1" w:rsidRPr="00772473" w:rsidRDefault="00B678B1" w:rsidP="00B678B1">
      <w:pPr>
        <w:pStyle w:val="a9"/>
        <w:spacing w:before="0" w:beforeAutospacing="0" w:after="0" w:afterAutospacing="0"/>
        <w:ind w:firstLine="720"/>
        <w:rPr>
          <w:sz w:val="28"/>
          <w:szCs w:val="28"/>
        </w:rPr>
      </w:pPr>
    </w:p>
    <w:p w:rsidR="00B678B1" w:rsidRDefault="00B678B1" w:rsidP="00B678B1">
      <w:pPr>
        <w:pStyle w:val="a9"/>
        <w:spacing w:before="0" w:beforeAutospacing="0" w:after="0" w:afterAutospacing="0"/>
        <w:ind w:firstLine="720"/>
        <w:jc w:val="both"/>
      </w:pPr>
    </w:p>
    <w:p w:rsidR="00B678B1" w:rsidRDefault="00B678B1" w:rsidP="00B678B1">
      <w:pPr>
        <w:jc w:val="both"/>
      </w:pPr>
      <w:r>
        <w:tab/>
        <w:t xml:space="preserve">В сравнении с прошлым годом процент выполнения олимпиадных заданий стал ниже. </w:t>
      </w:r>
    </w:p>
    <w:p w:rsidR="00B678B1" w:rsidRDefault="00B678B1" w:rsidP="00B678B1">
      <w:pPr>
        <w:jc w:val="both"/>
      </w:pPr>
      <w:r>
        <w:tab/>
        <w:t>Анализ результатов выполнения олимпиадных заданий позволяет сделать вывод о том, что такие разделы школьных курсов предмета русский язык как грамматика, лексика, пунктуация  не составляют затруднений у школьников.</w:t>
      </w:r>
    </w:p>
    <w:p w:rsidR="00B678B1" w:rsidRDefault="00B678B1" w:rsidP="00B678B1">
      <w:pPr>
        <w:jc w:val="both"/>
      </w:pPr>
      <w:r>
        <w:tab/>
        <w:t>Сложными оказались задания на проверку содержания вопросов, связанных с фонетикой (транскрибирование слов), словообразованием, работой с древнерусским текстом.   Это связано с низкими знаниями по данным разделам.</w:t>
      </w:r>
    </w:p>
    <w:p w:rsidR="00B678B1" w:rsidRDefault="00B678B1" w:rsidP="00B678B1">
      <w:pPr>
        <w:ind w:firstLine="720"/>
        <w:jc w:val="both"/>
      </w:pPr>
      <w:r>
        <w:t>Такие задания как перевод древнерусского текста и анализ его грамматических особенностей школьники не смогли правильно выполнить, возможно, по причине отсутствия в школьной программе  данного раздела.</w:t>
      </w:r>
    </w:p>
    <w:p w:rsidR="00B678B1" w:rsidRDefault="00B678B1" w:rsidP="00B678B1">
      <w:pPr>
        <w:jc w:val="both"/>
        <w:rPr>
          <w:bCs/>
        </w:rPr>
      </w:pPr>
      <w:r>
        <w:rPr>
          <w:bCs/>
        </w:rPr>
        <w:t>Б</w:t>
      </w:r>
      <w:r w:rsidRPr="00B64640">
        <w:rPr>
          <w:bCs/>
        </w:rPr>
        <w:t xml:space="preserve">олее 50% участников олимпиады по предмету </w:t>
      </w:r>
      <w:r>
        <w:rPr>
          <w:bCs/>
        </w:rPr>
        <w:t xml:space="preserve">выполнили задания по образованию форм множественного числа существительных, а также синтаксический анализ пословицы. </w:t>
      </w:r>
    </w:p>
    <w:p w:rsidR="00B678B1" w:rsidRPr="00B64640" w:rsidRDefault="00B678B1" w:rsidP="00B678B1">
      <w:pPr>
        <w:jc w:val="both"/>
      </w:pPr>
      <w:r>
        <w:rPr>
          <w:bCs/>
        </w:rPr>
        <w:t>О</w:t>
      </w:r>
      <w:r w:rsidRPr="00B64640">
        <w:rPr>
          <w:bCs/>
        </w:rPr>
        <w:t>собые трудности вызвали</w:t>
      </w:r>
      <w:r>
        <w:rPr>
          <w:bCs/>
        </w:rPr>
        <w:t xml:space="preserve"> задания, связанные с  морфемным анализом слова в 7-9 классах. Они показывают недостаточные знания обучающихся в части приведения доказательств к разбору. У</w:t>
      </w:r>
      <w:r w:rsidRPr="00B64640">
        <w:rPr>
          <w:bCs/>
        </w:rPr>
        <w:t xml:space="preserve">частники не выполнили </w:t>
      </w:r>
      <w:r>
        <w:rPr>
          <w:bCs/>
        </w:rPr>
        <w:t xml:space="preserve"> задания, связанные со стилистическим приемом гомеотелевт и переводом и грамматическим анализом древнерусского текста. </w:t>
      </w:r>
    </w:p>
    <w:p w:rsidR="00B678B1" w:rsidRDefault="00B678B1" w:rsidP="00B678B1">
      <w:pPr>
        <w:jc w:val="both"/>
      </w:pPr>
      <w:r>
        <w:lastRenderedPageBreak/>
        <w:t>Жюри отмечает, что общий уровень подготовленности участников муниципальной олимпиады оказался низким. Возможно,  это связано с недостаточно высоким уровнем содержания заданий школьного этапа. Методической комиссии муниципальной олимпиады рекомендуется на следующий год включить больше заданий по темам: словообразование, стилистика, работа с древнерусским текстом. На проверку умений применять знания в новой ситуации.</w:t>
      </w:r>
    </w:p>
    <w:p w:rsidR="00B678B1" w:rsidRDefault="00B678B1" w:rsidP="00B678B1">
      <w:pPr>
        <w:ind w:firstLine="720"/>
        <w:jc w:val="both"/>
      </w:pPr>
      <w:r>
        <w:t>Жюри муниципальной олимпиады считает необходимым обратить внимание педагогов на более тщательную подготовку учащихся к муниципальным этапам олимпиады по русскому языку.</w:t>
      </w:r>
    </w:p>
    <w:p w:rsidR="00B678B1" w:rsidRDefault="00B678B1" w:rsidP="00B678B1">
      <w:pPr>
        <w:ind w:firstLine="720"/>
        <w:jc w:val="both"/>
      </w:pPr>
    </w:p>
    <w:p w:rsidR="00B678B1" w:rsidRDefault="00B678B1" w:rsidP="00B678B1">
      <w:pPr>
        <w:ind w:firstLine="720"/>
        <w:jc w:val="both"/>
      </w:pPr>
    </w:p>
    <w:p w:rsidR="002F2602" w:rsidRDefault="002F2602" w:rsidP="002F2602">
      <w:pPr>
        <w:jc w:val="center"/>
        <w:rPr>
          <w:b/>
        </w:rPr>
      </w:pPr>
      <w:r>
        <w:rPr>
          <w:b/>
        </w:rPr>
        <w:t>Аналитическая справка по итогам муниципального этапа В</w:t>
      </w:r>
      <w:r w:rsidRPr="00D43E38">
        <w:rPr>
          <w:b/>
        </w:rPr>
        <w:t>сероссийской олимпиады школьников</w:t>
      </w:r>
      <w:r>
        <w:rPr>
          <w:b/>
        </w:rPr>
        <w:t xml:space="preserve"> 2021-2022 уч. г. в Ульчском муниципальном районе  </w:t>
      </w:r>
      <w:r w:rsidRPr="00D622C2">
        <w:rPr>
          <w:b/>
          <w:u w:val="single"/>
        </w:rPr>
        <w:t>по праву.</w:t>
      </w:r>
    </w:p>
    <w:p w:rsidR="002F2602" w:rsidRDefault="002F2602" w:rsidP="002F2602">
      <w:pPr>
        <w:jc w:val="center"/>
        <w:rPr>
          <w:b/>
        </w:rPr>
      </w:pPr>
    </w:p>
    <w:p w:rsidR="002F2602" w:rsidRDefault="002F2602" w:rsidP="002F2602">
      <w:pPr>
        <w:ind w:firstLine="720"/>
        <w:jc w:val="both"/>
      </w:pPr>
      <w:r>
        <w:t>В муниципальной олимпиаде по праву приняло участие 1 образовательное учреждение, что составило 11 %. Не приняли участие следующие муниципальные образовательные учреждения: МБОУ СОШ с.Солонцы, МБОУ СОШ с.Сусанино,</w:t>
      </w:r>
      <w:r w:rsidRPr="000956F7">
        <w:t xml:space="preserve"> МБОУ СОШ с.Тахта, МБОУ СОШ с.Дуди, МБОУ СОШ п.</w:t>
      </w:r>
      <w:r>
        <w:t xml:space="preserve"> </w:t>
      </w:r>
      <w:r w:rsidRPr="000956F7">
        <w:t>Циммермановка,</w:t>
      </w:r>
      <w:r>
        <w:t xml:space="preserve"> </w:t>
      </w:r>
      <w:r w:rsidRPr="000956F7">
        <w:t>МБОУ СОШ с.</w:t>
      </w:r>
      <w:r>
        <w:t xml:space="preserve"> Киселевка, МБОУ СОШ с. Софийск, МБОУ СОШ с. Богородское.</w:t>
      </w:r>
      <w:r w:rsidRPr="000956F7">
        <w:t xml:space="preserve"> </w:t>
      </w:r>
    </w:p>
    <w:p w:rsidR="002F2602" w:rsidRDefault="002F2602" w:rsidP="002F2602">
      <w:pPr>
        <w:ind w:firstLine="720"/>
        <w:jc w:val="both"/>
      </w:pPr>
    </w:p>
    <w:p w:rsidR="002F2602" w:rsidRDefault="002F2602" w:rsidP="002F2602">
      <w:pPr>
        <w:ind w:firstLine="720"/>
      </w:pPr>
      <w:r>
        <w:t>Количество школьников по классам представлено в таблице 1.</w:t>
      </w:r>
    </w:p>
    <w:p w:rsidR="002F2602" w:rsidRDefault="002F2602" w:rsidP="002F2602">
      <w:pPr>
        <w:ind w:firstLine="720"/>
      </w:pPr>
    </w:p>
    <w:p w:rsidR="002F2602" w:rsidRDefault="002F2602" w:rsidP="002F2602">
      <w:pPr>
        <w:ind w:firstLine="720"/>
        <w:jc w:val="right"/>
        <w:rPr>
          <w:i/>
        </w:rPr>
      </w:pPr>
      <w:r>
        <w:rPr>
          <w:i/>
        </w:rPr>
        <w:t>Т</w:t>
      </w:r>
      <w:r w:rsidRPr="00CA3E00">
        <w:rPr>
          <w:i/>
        </w:rPr>
        <w:t>аблица 1</w:t>
      </w:r>
    </w:p>
    <w:p w:rsidR="002F2602" w:rsidRPr="00CA3E00" w:rsidRDefault="002F2602" w:rsidP="002F2602">
      <w:pPr>
        <w:ind w:firstLine="720"/>
        <w:jc w:val="center"/>
        <w:rPr>
          <w:b/>
        </w:rPr>
      </w:pPr>
      <w:r>
        <w:rPr>
          <w:b/>
        </w:rPr>
        <w:t>Представительство участников олимпиады по классам</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0"/>
        <w:gridCol w:w="909"/>
        <w:gridCol w:w="865"/>
        <w:gridCol w:w="865"/>
        <w:gridCol w:w="865"/>
        <w:gridCol w:w="907"/>
        <w:gridCol w:w="907"/>
        <w:gridCol w:w="2153"/>
      </w:tblGrid>
      <w:tr w:rsidR="002F2602" w:rsidRPr="000410D2" w:rsidTr="0019657D">
        <w:tc>
          <w:tcPr>
            <w:tcW w:w="2460" w:type="dxa"/>
          </w:tcPr>
          <w:p w:rsidR="002F2602" w:rsidRPr="00D622C2" w:rsidRDefault="002F2602" w:rsidP="0019657D">
            <w:pPr>
              <w:rPr>
                <w:sz w:val="24"/>
                <w:szCs w:val="24"/>
              </w:rPr>
            </w:pPr>
            <w:r w:rsidRPr="00D622C2">
              <w:rPr>
                <w:sz w:val="24"/>
                <w:szCs w:val="24"/>
              </w:rPr>
              <w:t>МОУ СОШ</w:t>
            </w:r>
          </w:p>
        </w:tc>
        <w:tc>
          <w:tcPr>
            <w:tcW w:w="909" w:type="dxa"/>
          </w:tcPr>
          <w:p w:rsidR="002F2602" w:rsidRPr="00D622C2" w:rsidRDefault="002F2602" w:rsidP="0019657D">
            <w:pPr>
              <w:jc w:val="center"/>
              <w:rPr>
                <w:sz w:val="24"/>
                <w:szCs w:val="24"/>
              </w:rPr>
            </w:pPr>
            <w:r w:rsidRPr="00D622C2">
              <w:rPr>
                <w:sz w:val="24"/>
                <w:szCs w:val="24"/>
              </w:rPr>
              <w:t>7 класс</w:t>
            </w:r>
          </w:p>
        </w:tc>
        <w:tc>
          <w:tcPr>
            <w:tcW w:w="865" w:type="dxa"/>
          </w:tcPr>
          <w:p w:rsidR="002F2602" w:rsidRPr="00D622C2" w:rsidRDefault="002F2602" w:rsidP="0019657D">
            <w:pPr>
              <w:jc w:val="center"/>
              <w:rPr>
                <w:sz w:val="24"/>
                <w:szCs w:val="24"/>
              </w:rPr>
            </w:pPr>
            <w:r w:rsidRPr="00D622C2">
              <w:rPr>
                <w:sz w:val="24"/>
                <w:szCs w:val="24"/>
              </w:rPr>
              <w:t>8 класс</w:t>
            </w:r>
          </w:p>
        </w:tc>
        <w:tc>
          <w:tcPr>
            <w:tcW w:w="865" w:type="dxa"/>
          </w:tcPr>
          <w:p w:rsidR="002F2602" w:rsidRPr="00D622C2" w:rsidRDefault="002F2602" w:rsidP="0019657D">
            <w:pPr>
              <w:jc w:val="center"/>
              <w:rPr>
                <w:sz w:val="24"/>
                <w:szCs w:val="24"/>
              </w:rPr>
            </w:pPr>
            <w:r w:rsidRPr="00D622C2">
              <w:rPr>
                <w:sz w:val="24"/>
                <w:szCs w:val="24"/>
              </w:rPr>
              <w:t>9 класс</w:t>
            </w:r>
          </w:p>
        </w:tc>
        <w:tc>
          <w:tcPr>
            <w:tcW w:w="865" w:type="dxa"/>
          </w:tcPr>
          <w:p w:rsidR="002F2602" w:rsidRPr="00D622C2" w:rsidRDefault="002F2602" w:rsidP="0019657D">
            <w:pPr>
              <w:jc w:val="center"/>
              <w:rPr>
                <w:sz w:val="24"/>
                <w:szCs w:val="24"/>
              </w:rPr>
            </w:pPr>
            <w:r w:rsidRPr="00D622C2">
              <w:rPr>
                <w:sz w:val="24"/>
                <w:szCs w:val="24"/>
              </w:rPr>
              <w:t>10 класс</w:t>
            </w:r>
          </w:p>
        </w:tc>
        <w:tc>
          <w:tcPr>
            <w:tcW w:w="907" w:type="dxa"/>
          </w:tcPr>
          <w:p w:rsidR="002F2602" w:rsidRPr="00D622C2" w:rsidRDefault="002F2602" w:rsidP="0019657D">
            <w:pPr>
              <w:rPr>
                <w:sz w:val="24"/>
                <w:szCs w:val="24"/>
              </w:rPr>
            </w:pPr>
            <w:r w:rsidRPr="00D622C2">
              <w:rPr>
                <w:sz w:val="24"/>
                <w:szCs w:val="24"/>
              </w:rPr>
              <w:t>11 класс</w:t>
            </w:r>
          </w:p>
        </w:tc>
        <w:tc>
          <w:tcPr>
            <w:tcW w:w="907" w:type="dxa"/>
          </w:tcPr>
          <w:p w:rsidR="002F2602" w:rsidRPr="00D622C2" w:rsidRDefault="002F2602" w:rsidP="0019657D">
            <w:pPr>
              <w:rPr>
                <w:sz w:val="24"/>
                <w:szCs w:val="24"/>
              </w:rPr>
            </w:pPr>
            <w:r w:rsidRPr="00D622C2">
              <w:rPr>
                <w:sz w:val="24"/>
                <w:szCs w:val="24"/>
              </w:rPr>
              <w:t xml:space="preserve">Всего </w:t>
            </w:r>
          </w:p>
        </w:tc>
        <w:tc>
          <w:tcPr>
            <w:tcW w:w="2153" w:type="dxa"/>
          </w:tcPr>
          <w:p w:rsidR="002F2602" w:rsidRPr="00D622C2" w:rsidRDefault="002F2602" w:rsidP="0019657D">
            <w:pPr>
              <w:rPr>
                <w:sz w:val="24"/>
                <w:szCs w:val="24"/>
              </w:rPr>
            </w:pPr>
            <w:r w:rsidRPr="00D622C2">
              <w:rPr>
                <w:sz w:val="24"/>
                <w:szCs w:val="24"/>
              </w:rPr>
              <w:t>Победителей и призеров (чел.)</w:t>
            </w:r>
          </w:p>
        </w:tc>
      </w:tr>
      <w:tr w:rsidR="002F2602" w:rsidRPr="000410D2" w:rsidTr="0019657D">
        <w:tc>
          <w:tcPr>
            <w:tcW w:w="2460" w:type="dxa"/>
          </w:tcPr>
          <w:p w:rsidR="002F2602" w:rsidRPr="00D622C2" w:rsidRDefault="002F2602" w:rsidP="0019657D">
            <w:pPr>
              <w:rPr>
                <w:sz w:val="24"/>
                <w:szCs w:val="24"/>
              </w:rPr>
            </w:pPr>
            <w:r w:rsidRPr="00D622C2">
              <w:rPr>
                <w:sz w:val="24"/>
                <w:szCs w:val="24"/>
              </w:rPr>
              <w:t>МБОУ СОШ п.Де-Кастри</w:t>
            </w:r>
          </w:p>
        </w:tc>
        <w:tc>
          <w:tcPr>
            <w:tcW w:w="909" w:type="dxa"/>
          </w:tcPr>
          <w:p w:rsidR="002F2602" w:rsidRPr="00D622C2" w:rsidRDefault="002F2602" w:rsidP="0019657D">
            <w:pPr>
              <w:rPr>
                <w:sz w:val="24"/>
                <w:szCs w:val="24"/>
              </w:rPr>
            </w:pPr>
          </w:p>
        </w:tc>
        <w:tc>
          <w:tcPr>
            <w:tcW w:w="865" w:type="dxa"/>
          </w:tcPr>
          <w:p w:rsidR="002F2602" w:rsidRPr="00D622C2" w:rsidRDefault="002F2602" w:rsidP="0019657D">
            <w:pPr>
              <w:jc w:val="center"/>
              <w:rPr>
                <w:sz w:val="24"/>
                <w:szCs w:val="24"/>
              </w:rPr>
            </w:pPr>
            <w:r w:rsidRPr="00D622C2">
              <w:rPr>
                <w:sz w:val="24"/>
                <w:szCs w:val="24"/>
              </w:rPr>
              <w:t>1</w:t>
            </w:r>
          </w:p>
        </w:tc>
        <w:tc>
          <w:tcPr>
            <w:tcW w:w="865" w:type="dxa"/>
          </w:tcPr>
          <w:p w:rsidR="002F2602" w:rsidRPr="00D622C2" w:rsidRDefault="002F2602" w:rsidP="0019657D">
            <w:pPr>
              <w:jc w:val="center"/>
              <w:rPr>
                <w:sz w:val="24"/>
                <w:szCs w:val="24"/>
              </w:rPr>
            </w:pPr>
          </w:p>
        </w:tc>
        <w:tc>
          <w:tcPr>
            <w:tcW w:w="865" w:type="dxa"/>
          </w:tcPr>
          <w:p w:rsidR="002F2602" w:rsidRPr="00D622C2" w:rsidRDefault="002F2602" w:rsidP="0019657D">
            <w:pPr>
              <w:jc w:val="center"/>
              <w:rPr>
                <w:sz w:val="24"/>
                <w:szCs w:val="24"/>
              </w:rPr>
            </w:pPr>
            <w:r w:rsidRPr="00D622C2">
              <w:rPr>
                <w:sz w:val="24"/>
                <w:szCs w:val="24"/>
              </w:rPr>
              <w:t>1</w:t>
            </w:r>
          </w:p>
        </w:tc>
        <w:tc>
          <w:tcPr>
            <w:tcW w:w="907" w:type="dxa"/>
          </w:tcPr>
          <w:p w:rsidR="002F2602" w:rsidRPr="00D622C2" w:rsidRDefault="002F2602" w:rsidP="0019657D">
            <w:pPr>
              <w:rPr>
                <w:sz w:val="24"/>
                <w:szCs w:val="24"/>
              </w:rPr>
            </w:pPr>
          </w:p>
        </w:tc>
        <w:tc>
          <w:tcPr>
            <w:tcW w:w="907" w:type="dxa"/>
          </w:tcPr>
          <w:p w:rsidR="002F2602" w:rsidRPr="00D622C2" w:rsidRDefault="002F2602" w:rsidP="0019657D">
            <w:pPr>
              <w:rPr>
                <w:sz w:val="24"/>
                <w:szCs w:val="24"/>
              </w:rPr>
            </w:pPr>
            <w:r w:rsidRPr="00D622C2">
              <w:rPr>
                <w:sz w:val="24"/>
                <w:szCs w:val="24"/>
              </w:rPr>
              <w:t>2</w:t>
            </w:r>
          </w:p>
        </w:tc>
        <w:tc>
          <w:tcPr>
            <w:tcW w:w="2153" w:type="dxa"/>
          </w:tcPr>
          <w:p w:rsidR="002F2602" w:rsidRPr="00D622C2" w:rsidRDefault="002F2602" w:rsidP="0019657D">
            <w:pPr>
              <w:rPr>
                <w:sz w:val="24"/>
                <w:szCs w:val="24"/>
              </w:rPr>
            </w:pPr>
            <w:r w:rsidRPr="00D622C2">
              <w:rPr>
                <w:sz w:val="24"/>
                <w:szCs w:val="24"/>
              </w:rPr>
              <w:t>0</w:t>
            </w:r>
          </w:p>
        </w:tc>
      </w:tr>
    </w:tbl>
    <w:p w:rsidR="002F2602" w:rsidRPr="009C0319" w:rsidRDefault="002F2602" w:rsidP="002F2602">
      <w:pPr>
        <w:ind w:firstLine="720"/>
      </w:pPr>
    </w:p>
    <w:p w:rsidR="002F2602" w:rsidRDefault="002F2602" w:rsidP="002F2602">
      <w:pPr>
        <w:pStyle w:val="a9"/>
        <w:spacing w:before="0" w:beforeAutospacing="0" w:after="0" w:afterAutospacing="0"/>
        <w:ind w:firstLine="720"/>
        <w:jc w:val="both"/>
        <w:rPr>
          <w:sz w:val="28"/>
          <w:szCs w:val="28"/>
        </w:rPr>
      </w:pPr>
      <w:r w:rsidRPr="009C0319">
        <w:rPr>
          <w:sz w:val="28"/>
          <w:szCs w:val="28"/>
        </w:rPr>
        <w:t xml:space="preserve">Среди </w:t>
      </w:r>
      <w:r>
        <w:rPr>
          <w:sz w:val="28"/>
          <w:szCs w:val="28"/>
        </w:rPr>
        <w:t>участников муниципальной олимпиады 2021-2022уч.г. 0 победителей и призеров прошлого года.</w:t>
      </w:r>
    </w:p>
    <w:p w:rsidR="002F2602" w:rsidRDefault="002F2602" w:rsidP="002F2602">
      <w:pPr>
        <w:pStyle w:val="a9"/>
        <w:spacing w:before="0" w:beforeAutospacing="0" w:after="0" w:afterAutospacing="0"/>
        <w:ind w:firstLine="720"/>
        <w:jc w:val="both"/>
        <w:rPr>
          <w:sz w:val="28"/>
          <w:szCs w:val="28"/>
        </w:rPr>
      </w:pPr>
    </w:p>
    <w:p w:rsidR="002F2602" w:rsidRDefault="002F2602" w:rsidP="002F2602">
      <w:pPr>
        <w:pStyle w:val="a9"/>
        <w:spacing w:before="0" w:beforeAutospacing="0" w:after="0" w:afterAutospacing="0"/>
        <w:ind w:firstLine="720"/>
        <w:jc w:val="both"/>
        <w:rPr>
          <w:sz w:val="28"/>
          <w:szCs w:val="28"/>
        </w:rPr>
      </w:pPr>
      <w:r>
        <w:rPr>
          <w:sz w:val="28"/>
          <w:szCs w:val="28"/>
        </w:rPr>
        <w:t>Итоги олимпиады представлены в таблице 2.</w:t>
      </w:r>
    </w:p>
    <w:p w:rsidR="002F2602" w:rsidRDefault="002F2602" w:rsidP="002F2602">
      <w:pPr>
        <w:pStyle w:val="a9"/>
        <w:spacing w:before="0" w:beforeAutospacing="0" w:after="0" w:afterAutospacing="0"/>
        <w:ind w:firstLine="720"/>
        <w:jc w:val="right"/>
        <w:rPr>
          <w:i/>
        </w:rPr>
      </w:pPr>
      <w:r>
        <w:rPr>
          <w:i/>
        </w:rPr>
        <w:t>Таблица 2</w:t>
      </w:r>
    </w:p>
    <w:p w:rsidR="002F2602" w:rsidRDefault="002F2602" w:rsidP="002F2602">
      <w:pPr>
        <w:pStyle w:val="a9"/>
        <w:spacing w:before="0" w:beforeAutospacing="0" w:after="0" w:afterAutospacing="0"/>
        <w:ind w:firstLine="720"/>
        <w:jc w:val="center"/>
        <w:rPr>
          <w:b/>
        </w:rPr>
      </w:pPr>
      <w:r>
        <w:rPr>
          <w:b/>
        </w:rPr>
        <w:t>Участники муниципального этапа ВсОШ</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2126"/>
        <w:gridCol w:w="1276"/>
        <w:gridCol w:w="1701"/>
        <w:gridCol w:w="2126"/>
      </w:tblGrid>
      <w:tr w:rsidR="002F2602" w:rsidRPr="000410D2" w:rsidTr="0019657D">
        <w:tc>
          <w:tcPr>
            <w:tcW w:w="2552" w:type="dxa"/>
          </w:tcPr>
          <w:p w:rsidR="002F2602" w:rsidRPr="00772473" w:rsidRDefault="002F2602" w:rsidP="0019657D">
            <w:pPr>
              <w:pStyle w:val="a9"/>
              <w:spacing w:before="0" w:beforeAutospacing="0" w:after="0" w:afterAutospacing="0"/>
            </w:pPr>
            <w:r w:rsidRPr="00772473">
              <w:t>Ф.И.О. участника</w:t>
            </w:r>
          </w:p>
        </w:tc>
        <w:tc>
          <w:tcPr>
            <w:tcW w:w="2126" w:type="dxa"/>
          </w:tcPr>
          <w:p w:rsidR="002F2602" w:rsidRPr="00772473" w:rsidRDefault="002F2602" w:rsidP="0019657D">
            <w:pPr>
              <w:pStyle w:val="a9"/>
              <w:spacing w:before="0" w:beforeAutospacing="0" w:after="0" w:afterAutospacing="0"/>
            </w:pPr>
            <w:r w:rsidRPr="00772473">
              <w:t xml:space="preserve">Образовательное учреждение </w:t>
            </w:r>
          </w:p>
        </w:tc>
        <w:tc>
          <w:tcPr>
            <w:tcW w:w="1276" w:type="dxa"/>
          </w:tcPr>
          <w:p w:rsidR="002F2602" w:rsidRPr="00772473" w:rsidRDefault="002F2602" w:rsidP="0019657D">
            <w:pPr>
              <w:pStyle w:val="a9"/>
              <w:spacing w:before="0" w:beforeAutospacing="0" w:after="0" w:afterAutospacing="0"/>
            </w:pPr>
            <w:r w:rsidRPr="00772473">
              <w:t>Класс</w:t>
            </w:r>
          </w:p>
        </w:tc>
        <w:tc>
          <w:tcPr>
            <w:tcW w:w="1701" w:type="dxa"/>
          </w:tcPr>
          <w:p w:rsidR="002F2602" w:rsidRPr="00772473" w:rsidRDefault="002F2602" w:rsidP="0019657D">
            <w:pPr>
              <w:pStyle w:val="a9"/>
              <w:spacing w:before="0" w:beforeAutospacing="0" w:after="0" w:afterAutospacing="0"/>
            </w:pPr>
            <w:r w:rsidRPr="00772473">
              <w:t>Количество баллов /Процент выполнения</w:t>
            </w:r>
          </w:p>
        </w:tc>
        <w:tc>
          <w:tcPr>
            <w:tcW w:w="2126" w:type="dxa"/>
          </w:tcPr>
          <w:p w:rsidR="002F2602" w:rsidRPr="00772473" w:rsidRDefault="002F2602" w:rsidP="0019657D">
            <w:pPr>
              <w:pStyle w:val="a9"/>
              <w:spacing w:before="0" w:beforeAutospacing="0" w:after="0" w:afterAutospacing="0"/>
            </w:pPr>
            <w:r w:rsidRPr="00772473">
              <w:t>Ф.И.О. учителя</w:t>
            </w:r>
          </w:p>
        </w:tc>
      </w:tr>
      <w:tr w:rsidR="002F2602" w:rsidRPr="000410D2" w:rsidTr="0019657D">
        <w:tc>
          <w:tcPr>
            <w:tcW w:w="2552" w:type="dxa"/>
          </w:tcPr>
          <w:p w:rsidR="002F2602" w:rsidRPr="00D622C2" w:rsidRDefault="002F2602" w:rsidP="0019657D">
            <w:pPr>
              <w:pStyle w:val="a9"/>
              <w:spacing w:before="0" w:beforeAutospacing="0" w:after="0" w:afterAutospacing="0"/>
            </w:pPr>
            <w:r w:rsidRPr="00D622C2">
              <w:t>Бабчук Варвара Петровна</w:t>
            </w:r>
          </w:p>
        </w:tc>
        <w:tc>
          <w:tcPr>
            <w:tcW w:w="2126" w:type="dxa"/>
          </w:tcPr>
          <w:p w:rsidR="002F2602" w:rsidRPr="00D622C2" w:rsidRDefault="002F2602" w:rsidP="0019657D">
            <w:pPr>
              <w:pStyle w:val="a9"/>
              <w:spacing w:before="0" w:beforeAutospacing="0" w:after="0" w:afterAutospacing="0"/>
            </w:pPr>
            <w:r w:rsidRPr="00D622C2">
              <w:t>МБОУ СОШ п.Де-Кастри</w:t>
            </w:r>
          </w:p>
        </w:tc>
        <w:tc>
          <w:tcPr>
            <w:tcW w:w="1276" w:type="dxa"/>
          </w:tcPr>
          <w:p w:rsidR="002F2602" w:rsidRPr="00D622C2" w:rsidRDefault="002F2602" w:rsidP="0019657D">
            <w:pPr>
              <w:pStyle w:val="a9"/>
              <w:spacing w:before="0" w:beforeAutospacing="0" w:after="0" w:afterAutospacing="0"/>
            </w:pPr>
            <w:r w:rsidRPr="00D622C2">
              <w:t>8</w:t>
            </w:r>
          </w:p>
        </w:tc>
        <w:tc>
          <w:tcPr>
            <w:tcW w:w="1701" w:type="dxa"/>
          </w:tcPr>
          <w:p w:rsidR="002F2602" w:rsidRPr="00D622C2" w:rsidRDefault="002F2602" w:rsidP="0019657D">
            <w:pPr>
              <w:pStyle w:val="a9"/>
              <w:spacing w:before="0" w:beforeAutospacing="0" w:after="0" w:afterAutospacing="0"/>
            </w:pPr>
            <w:r w:rsidRPr="00D622C2">
              <w:t>28</w:t>
            </w:r>
          </w:p>
        </w:tc>
        <w:tc>
          <w:tcPr>
            <w:tcW w:w="2126" w:type="dxa"/>
          </w:tcPr>
          <w:p w:rsidR="002F2602" w:rsidRPr="00D622C2" w:rsidRDefault="002F2602" w:rsidP="0019657D">
            <w:pPr>
              <w:pStyle w:val="a9"/>
              <w:spacing w:before="0" w:beforeAutospacing="0" w:after="0" w:afterAutospacing="0"/>
            </w:pPr>
            <w:r w:rsidRPr="00D622C2">
              <w:t>Чалан – оол Инна Михайловна</w:t>
            </w:r>
          </w:p>
        </w:tc>
      </w:tr>
      <w:tr w:rsidR="002F2602" w:rsidRPr="000410D2" w:rsidTr="0019657D">
        <w:tc>
          <w:tcPr>
            <w:tcW w:w="2552" w:type="dxa"/>
          </w:tcPr>
          <w:p w:rsidR="002F2602" w:rsidRPr="00D622C2" w:rsidRDefault="002F2602" w:rsidP="0019657D">
            <w:pPr>
              <w:pStyle w:val="a9"/>
              <w:spacing w:before="0" w:beforeAutospacing="0" w:after="0" w:afterAutospacing="0"/>
            </w:pPr>
            <w:r w:rsidRPr="00D622C2">
              <w:t>Медведева Дарина Александровна</w:t>
            </w:r>
          </w:p>
        </w:tc>
        <w:tc>
          <w:tcPr>
            <w:tcW w:w="2126" w:type="dxa"/>
          </w:tcPr>
          <w:p w:rsidR="002F2602" w:rsidRPr="00D622C2" w:rsidRDefault="002F2602" w:rsidP="0019657D">
            <w:pPr>
              <w:pStyle w:val="a9"/>
              <w:spacing w:before="0" w:beforeAutospacing="0" w:after="0" w:afterAutospacing="0"/>
            </w:pPr>
            <w:r w:rsidRPr="00D622C2">
              <w:t>МБОУ СОШ п.Де-Кастри</w:t>
            </w:r>
          </w:p>
        </w:tc>
        <w:tc>
          <w:tcPr>
            <w:tcW w:w="1276" w:type="dxa"/>
          </w:tcPr>
          <w:p w:rsidR="002F2602" w:rsidRPr="00D622C2" w:rsidRDefault="002F2602" w:rsidP="0019657D">
            <w:pPr>
              <w:pStyle w:val="a9"/>
              <w:spacing w:before="0" w:beforeAutospacing="0" w:after="0" w:afterAutospacing="0"/>
            </w:pPr>
            <w:r w:rsidRPr="00D622C2">
              <w:t>10</w:t>
            </w:r>
          </w:p>
        </w:tc>
        <w:tc>
          <w:tcPr>
            <w:tcW w:w="1701" w:type="dxa"/>
          </w:tcPr>
          <w:p w:rsidR="002F2602" w:rsidRPr="00D622C2" w:rsidRDefault="002F2602" w:rsidP="0019657D">
            <w:pPr>
              <w:pStyle w:val="a9"/>
              <w:spacing w:before="0" w:beforeAutospacing="0" w:after="0" w:afterAutospacing="0"/>
            </w:pPr>
            <w:r w:rsidRPr="00D622C2">
              <w:t>22</w:t>
            </w:r>
          </w:p>
        </w:tc>
        <w:tc>
          <w:tcPr>
            <w:tcW w:w="2126" w:type="dxa"/>
          </w:tcPr>
          <w:p w:rsidR="002F2602" w:rsidRPr="00D622C2" w:rsidRDefault="002F2602" w:rsidP="0019657D">
            <w:pPr>
              <w:pStyle w:val="a9"/>
              <w:spacing w:before="0" w:beforeAutospacing="0" w:after="0" w:afterAutospacing="0"/>
            </w:pPr>
            <w:r w:rsidRPr="00D622C2">
              <w:t>Чалан – оол Инна Михайловна</w:t>
            </w:r>
          </w:p>
        </w:tc>
      </w:tr>
    </w:tbl>
    <w:p w:rsidR="002F2602" w:rsidRDefault="002F2602" w:rsidP="002F2602">
      <w:pPr>
        <w:pStyle w:val="a9"/>
        <w:spacing w:before="0" w:beforeAutospacing="0" w:after="0" w:afterAutospacing="0"/>
        <w:ind w:firstLine="720"/>
        <w:rPr>
          <w:sz w:val="28"/>
          <w:szCs w:val="28"/>
        </w:rPr>
      </w:pPr>
    </w:p>
    <w:p w:rsidR="002F2602" w:rsidRPr="00772473" w:rsidRDefault="002F2602" w:rsidP="002F2602">
      <w:pPr>
        <w:pStyle w:val="a9"/>
        <w:spacing w:before="0" w:beforeAutospacing="0" w:after="0" w:afterAutospacing="0"/>
        <w:ind w:firstLine="720"/>
        <w:rPr>
          <w:sz w:val="28"/>
          <w:szCs w:val="28"/>
        </w:rPr>
      </w:pPr>
      <w:r>
        <w:rPr>
          <w:sz w:val="28"/>
          <w:szCs w:val="28"/>
        </w:rPr>
        <w:t>Победителей и призёров нет.</w:t>
      </w:r>
    </w:p>
    <w:p w:rsidR="002F2602" w:rsidRDefault="002F2602" w:rsidP="002F2602">
      <w:pPr>
        <w:pStyle w:val="a9"/>
        <w:spacing w:before="0" w:beforeAutospacing="0" w:after="0" w:afterAutospacing="0"/>
        <w:ind w:firstLine="720"/>
        <w:jc w:val="both"/>
      </w:pPr>
    </w:p>
    <w:p w:rsidR="002F2602" w:rsidRDefault="002F2602" w:rsidP="002F2602">
      <w:pPr>
        <w:jc w:val="both"/>
      </w:pPr>
      <w:r>
        <w:tab/>
        <w:t>В сравнении с прошлым годом процент выполнения олимпиадных заданий стал выше в 10 классе, в 8 классах остался на прежнем уровне. Причинами этого являются следующие моменты: слабая подготовка теории основ государства и права, решения практических задач.</w:t>
      </w:r>
    </w:p>
    <w:p w:rsidR="002F2602" w:rsidRDefault="002F2602" w:rsidP="002F2602">
      <w:pPr>
        <w:jc w:val="both"/>
      </w:pPr>
      <w:r>
        <w:tab/>
        <w:t>Анализ результатов выполнения олимпиадных заданий позволяет сделать вывод о том, что школьники успешно справились с заданиями на выбор правильного ответа, проверку знаний Конституции РФ, умений устанавливать соответствие. Такие разделы школьных курсов предмета по отраслям права как административное, семейное и трудовое право не составляют затруднений у школьников (протоколы прилагаются).</w:t>
      </w:r>
    </w:p>
    <w:p w:rsidR="002F2602" w:rsidRDefault="002F2602" w:rsidP="002F2602">
      <w:pPr>
        <w:jc w:val="both"/>
      </w:pPr>
      <w:r>
        <w:tab/>
        <w:t>Сложными оказались задания на проверку содержания вопросов, связанных с уголовным и гражданским правом(8кл), а также решение задач повышенной сложности, частично знаний юридических терминов. Это связано с тем, что на уроках и во внеурочной деятельности уделяется недостаточно внимания этим темам.</w:t>
      </w:r>
    </w:p>
    <w:p w:rsidR="002F2602" w:rsidRPr="00B64640" w:rsidRDefault="002F2602" w:rsidP="002F2602">
      <w:pPr>
        <w:ind w:firstLine="708"/>
        <w:jc w:val="both"/>
      </w:pPr>
      <w:r w:rsidRPr="00B64640">
        <w:rPr>
          <w:bCs/>
        </w:rPr>
        <w:t xml:space="preserve"> 50% участников олимпиады </w:t>
      </w:r>
      <w:r>
        <w:rPr>
          <w:bCs/>
        </w:rPr>
        <w:t>выполнили правильно 28% заданий по предмету</w:t>
      </w:r>
      <w:r w:rsidRPr="00B64640">
        <w:rPr>
          <w:bCs/>
        </w:rPr>
        <w:t xml:space="preserve">, </w:t>
      </w:r>
      <w:r>
        <w:rPr>
          <w:bCs/>
        </w:rPr>
        <w:t xml:space="preserve">особые трудности вызывали задания с несколькими правильными ответами (ребята давали неполные ответы) 27% выполнения. </w:t>
      </w:r>
    </w:p>
    <w:p w:rsidR="002F2602" w:rsidRDefault="002F2602" w:rsidP="002F2602">
      <w:pPr>
        <w:ind w:firstLine="708"/>
        <w:jc w:val="both"/>
      </w:pPr>
      <w:r>
        <w:t>Жюри отмечает, что общий уровень подготовленности участников муниципальной олимпиады оказался низким. Возможно, это связано с отбором участников по итогам школьных олимпиад, их слабой теоретической подготовкой. Методической комиссии муниципальной олимпиады рекомендуется на следующий год больше включить заданий по темам Конституции РФ, на проверку умений применять знания на практике различных отраслей права.</w:t>
      </w:r>
    </w:p>
    <w:p w:rsidR="002F2602" w:rsidRDefault="002F2602" w:rsidP="002F2602">
      <w:pPr>
        <w:ind w:firstLine="708"/>
        <w:jc w:val="both"/>
      </w:pPr>
      <w:r>
        <w:t>Жюри муниципальной олимпиады считает необходимым обратить внимание педагогов на более глубокую проработку тем по отраслям права, проведение практикумов, изучение методической литературы, а также рекомендовать введение в школах факультативных курсов по правоведению.</w:t>
      </w:r>
    </w:p>
    <w:p w:rsidR="002F2602" w:rsidRDefault="002F2602" w:rsidP="002F2602">
      <w:pPr>
        <w:ind w:firstLine="720"/>
        <w:jc w:val="both"/>
      </w:pPr>
    </w:p>
    <w:p w:rsidR="002F2602" w:rsidRDefault="002F2602" w:rsidP="002F2602">
      <w:pPr>
        <w:ind w:firstLine="720"/>
        <w:jc w:val="both"/>
      </w:pPr>
    </w:p>
    <w:p w:rsidR="009112D0" w:rsidRPr="009E1576" w:rsidRDefault="009112D0" w:rsidP="00565B48">
      <w:pPr>
        <w:pStyle w:val="a9"/>
        <w:spacing w:before="0" w:beforeAutospacing="0" w:after="0" w:afterAutospacing="0"/>
        <w:jc w:val="both"/>
        <w:rPr>
          <w:sz w:val="28"/>
          <w:szCs w:val="28"/>
        </w:rPr>
      </w:pPr>
    </w:p>
    <w:p w:rsidR="001231C6" w:rsidRPr="00423A39" w:rsidRDefault="00565B48" w:rsidP="001231C6">
      <w:pPr>
        <w:widowControl w:val="0"/>
        <w:autoSpaceDE w:val="0"/>
        <w:autoSpaceDN w:val="0"/>
        <w:adjustRightInd w:val="0"/>
        <w:jc w:val="both"/>
        <w:rPr>
          <w:bCs/>
          <w:sz w:val="24"/>
          <w:szCs w:val="24"/>
        </w:rPr>
      </w:pPr>
      <w:bookmarkStart w:id="0" w:name="_GoBack"/>
      <w:r>
        <w:rPr>
          <w:bCs/>
          <w:sz w:val="24"/>
          <w:szCs w:val="24"/>
        </w:rPr>
        <w:t>Р</w:t>
      </w:r>
      <w:r w:rsidR="00831907" w:rsidRPr="00423A39">
        <w:rPr>
          <w:bCs/>
          <w:sz w:val="24"/>
          <w:szCs w:val="24"/>
        </w:rPr>
        <w:t>уководитель</w:t>
      </w:r>
      <w:bookmarkEnd w:id="0"/>
      <w:r w:rsidR="00831907" w:rsidRPr="00423A39">
        <w:rPr>
          <w:bCs/>
          <w:sz w:val="24"/>
          <w:szCs w:val="24"/>
        </w:rPr>
        <w:t>___________________/__________________</w:t>
      </w:r>
    </w:p>
    <w:p w:rsidR="001231C6" w:rsidRDefault="004D7179" w:rsidP="00F24CA6">
      <w:pPr>
        <w:widowControl w:val="0"/>
        <w:autoSpaceDE w:val="0"/>
        <w:autoSpaceDN w:val="0"/>
        <w:adjustRightInd w:val="0"/>
        <w:jc w:val="both"/>
        <w:rPr>
          <w:bCs/>
          <w:sz w:val="24"/>
          <w:szCs w:val="24"/>
        </w:rPr>
      </w:pPr>
      <w:r w:rsidRPr="00423A39">
        <w:rPr>
          <w:bCs/>
          <w:sz w:val="24"/>
          <w:szCs w:val="24"/>
        </w:rPr>
        <w:t>Исполнитель</w:t>
      </w:r>
      <w:r w:rsidR="00565B48">
        <w:rPr>
          <w:bCs/>
          <w:sz w:val="24"/>
          <w:szCs w:val="24"/>
        </w:rPr>
        <w:t>___________________/Козлова Н.А.</w:t>
      </w:r>
    </w:p>
    <w:p w:rsidR="00565B48" w:rsidRPr="00423A39" w:rsidRDefault="00565B48" w:rsidP="00F24CA6">
      <w:pPr>
        <w:widowControl w:val="0"/>
        <w:autoSpaceDE w:val="0"/>
        <w:autoSpaceDN w:val="0"/>
        <w:adjustRightInd w:val="0"/>
        <w:jc w:val="both"/>
        <w:rPr>
          <w:b/>
          <w:bCs/>
          <w:sz w:val="24"/>
          <w:szCs w:val="24"/>
        </w:rPr>
        <w:sectPr w:rsidR="00565B48" w:rsidRPr="00423A39" w:rsidSect="00732149">
          <w:headerReference w:type="default" r:id="rId8"/>
          <w:pgSz w:w="11906" w:h="16838"/>
          <w:pgMar w:top="1134" w:right="1416" w:bottom="1134" w:left="1701" w:header="708" w:footer="708" w:gutter="0"/>
          <w:cols w:space="708"/>
          <w:docGrid w:linePitch="360"/>
        </w:sectPr>
      </w:pPr>
    </w:p>
    <w:p w:rsidR="00247556" w:rsidRPr="00423A39" w:rsidRDefault="00247556" w:rsidP="00565B48">
      <w:pPr>
        <w:widowControl w:val="0"/>
        <w:tabs>
          <w:tab w:val="left" w:pos="360"/>
        </w:tabs>
        <w:autoSpaceDE w:val="0"/>
        <w:autoSpaceDN w:val="0"/>
        <w:adjustRightInd w:val="0"/>
        <w:rPr>
          <w:b/>
          <w:bCs/>
          <w:sz w:val="24"/>
          <w:szCs w:val="24"/>
        </w:rPr>
      </w:pPr>
    </w:p>
    <w:sectPr w:rsidR="00247556" w:rsidRPr="00423A39" w:rsidSect="00565B48">
      <w:pgSz w:w="11906" w:h="16838"/>
      <w:pgMar w:top="1134" w:right="170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DF0" w:rsidRDefault="00851DF0" w:rsidP="00884A91">
      <w:r>
        <w:separator/>
      </w:r>
    </w:p>
  </w:endnote>
  <w:endnote w:type="continuationSeparator" w:id="1">
    <w:p w:rsidR="00851DF0" w:rsidRDefault="00851DF0" w:rsidP="00884A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iberation Mono">
    <w:altName w:val="Courier New"/>
    <w:charset w:val="CC"/>
    <w:family w:val="modern"/>
    <w:pitch w:val="fixed"/>
    <w:sig w:usb0="00000000" w:usb1="400078FF" w:usb2="00000001" w:usb3="00000000" w:csb0="000001BF" w:csb1="00000000"/>
  </w:font>
  <w:font w:name="NSimSun">
    <w:altName w:val="Arial Unicode MS"/>
    <w:charset w:val="86"/>
    <w:family w:val="modern"/>
    <w:pitch w:val="fixed"/>
    <w:sig w:usb0="00000000"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DF0" w:rsidRDefault="00851DF0" w:rsidP="00884A91">
      <w:r>
        <w:separator/>
      </w:r>
    </w:p>
  </w:footnote>
  <w:footnote w:type="continuationSeparator" w:id="1">
    <w:p w:rsidR="00851DF0" w:rsidRDefault="00851DF0" w:rsidP="00884A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0629"/>
      <w:docPartObj>
        <w:docPartGallery w:val="Page Numbers (Top of Page)"/>
        <w:docPartUnique/>
      </w:docPartObj>
    </w:sdtPr>
    <w:sdtContent>
      <w:p w:rsidR="0063407C" w:rsidRDefault="00470E39">
        <w:pPr>
          <w:pStyle w:val="aa"/>
          <w:jc w:val="center"/>
        </w:pPr>
        <w:fldSimple w:instr="PAGE   \* MERGEFORMAT">
          <w:r w:rsidR="00565B48">
            <w:rPr>
              <w:noProof/>
            </w:rPr>
            <w:t>30</w:t>
          </w:r>
        </w:fldSimple>
      </w:p>
    </w:sdtContent>
  </w:sdt>
  <w:p w:rsidR="0063407C" w:rsidRDefault="0063407C">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531541A"/>
    <w:multiLevelType w:val="hybridMultilevel"/>
    <w:tmpl w:val="CBEEDE34"/>
    <w:lvl w:ilvl="0" w:tplc="06461662">
      <w:start w:val="1"/>
      <w:numFmt w:val="bullet"/>
      <w:lvlText w:val=""/>
      <w:lvlJc w:val="left"/>
      <w:pPr>
        <w:ind w:left="360" w:hanging="360"/>
      </w:pPr>
      <w:rPr>
        <w:rFonts w:ascii="Wingdings" w:hAnsi="Wingdings"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8A54F58"/>
    <w:multiLevelType w:val="hybridMultilevel"/>
    <w:tmpl w:val="F1C49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7D0984"/>
    <w:multiLevelType w:val="hybridMultilevel"/>
    <w:tmpl w:val="2A2C48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AC97272"/>
    <w:multiLevelType w:val="hybridMultilevel"/>
    <w:tmpl w:val="98FC9A0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
    <w:nsid w:val="0E2B3BD6"/>
    <w:multiLevelType w:val="hybridMultilevel"/>
    <w:tmpl w:val="E3C81EC2"/>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6">
    <w:nsid w:val="10704045"/>
    <w:multiLevelType w:val="hybridMultilevel"/>
    <w:tmpl w:val="C150B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2E6875"/>
    <w:multiLevelType w:val="hybridMultilevel"/>
    <w:tmpl w:val="239ED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7F1EB3"/>
    <w:multiLevelType w:val="hybridMultilevel"/>
    <w:tmpl w:val="21146AB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433B60EB"/>
    <w:multiLevelType w:val="hybridMultilevel"/>
    <w:tmpl w:val="EB14234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49975E13"/>
    <w:multiLevelType w:val="hybridMultilevel"/>
    <w:tmpl w:val="0CCEA4C8"/>
    <w:lvl w:ilvl="0" w:tplc="FB1CF854">
      <w:start w:val="1"/>
      <w:numFmt w:val="bullet"/>
      <w:lvlText w:val=""/>
      <w:lvlJc w:val="left"/>
      <w:pPr>
        <w:ind w:left="502" w:hanging="360"/>
      </w:pPr>
      <w:rPr>
        <w:rFonts w:ascii="Wingdings" w:hAnsi="Wingdings"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5900144B"/>
    <w:multiLevelType w:val="hybridMultilevel"/>
    <w:tmpl w:val="C944F05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6"/>
  </w:num>
  <w:num w:numId="2">
    <w:abstractNumId w:val="1"/>
  </w:num>
  <w:num w:numId="3">
    <w:abstractNumId w:val="10"/>
  </w:num>
  <w:num w:numId="4">
    <w:abstractNumId w:val="2"/>
  </w:num>
  <w:num w:numId="5">
    <w:abstractNumId w:val="9"/>
  </w:num>
  <w:num w:numId="6">
    <w:abstractNumId w:val="11"/>
  </w:num>
  <w:num w:numId="7">
    <w:abstractNumId w:val="5"/>
  </w:num>
  <w:num w:numId="8">
    <w:abstractNumId w:val="8"/>
  </w:num>
  <w:num w:numId="9">
    <w:abstractNumId w:val="4"/>
  </w:num>
  <w:num w:numId="10">
    <w:abstractNumId w:val="3"/>
  </w:num>
  <w:num w:numId="11">
    <w:abstractNumId w:val="7"/>
  </w:num>
  <w:num w:numId="12">
    <w:abstractNumId w:val="0"/>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8B54E4"/>
    <w:rsid w:val="000000F7"/>
    <w:rsid w:val="000019A3"/>
    <w:rsid w:val="00005E0C"/>
    <w:rsid w:val="000103B8"/>
    <w:rsid w:val="00021972"/>
    <w:rsid w:val="0002460E"/>
    <w:rsid w:val="00027BCA"/>
    <w:rsid w:val="00027DC6"/>
    <w:rsid w:val="00036225"/>
    <w:rsid w:val="000422EF"/>
    <w:rsid w:val="00042967"/>
    <w:rsid w:val="000471B6"/>
    <w:rsid w:val="0005167A"/>
    <w:rsid w:val="00055316"/>
    <w:rsid w:val="00057DBB"/>
    <w:rsid w:val="00064D56"/>
    <w:rsid w:val="00070072"/>
    <w:rsid w:val="00070FB0"/>
    <w:rsid w:val="0007285B"/>
    <w:rsid w:val="00075CF5"/>
    <w:rsid w:val="00077068"/>
    <w:rsid w:val="0007750E"/>
    <w:rsid w:val="0008349E"/>
    <w:rsid w:val="00086CCA"/>
    <w:rsid w:val="00091EE9"/>
    <w:rsid w:val="00096614"/>
    <w:rsid w:val="000A3998"/>
    <w:rsid w:val="000A428C"/>
    <w:rsid w:val="000A7075"/>
    <w:rsid w:val="000B3D5B"/>
    <w:rsid w:val="000B5820"/>
    <w:rsid w:val="000C3273"/>
    <w:rsid w:val="000C3B66"/>
    <w:rsid w:val="000C6372"/>
    <w:rsid w:val="000D069B"/>
    <w:rsid w:val="000D5456"/>
    <w:rsid w:val="000E156C"/>
    <w:rsid w:val="000E27C6"/>
    <w:rsid w:val="0010367A"/>
    <w:rsid w:val="00107FCD"/>
    <w:rsid w:val="00117BEF"/>
    <w:rsid w:val="001231C6"/>
    <w:rsid w:val="00126A6D"/>
    <w:rsid w:val="00137C38"/>
    <w:rsid w:val="00142278"/>
    <w:rsid w:val="00151B2C"/>
    <w:rsid w:val="00155722"/>
    <w:rsid w:val="00161775"/>
    <w:rsid w:val="00162A8F"/>
    <w:rsid w:val="00164D09"/>
    <w:rsid w:val="0016673C"/>
    <w:rsid w:val="00170EB1"/>
    <w:rsid w:val="001724AD"/>
    <w:rsid w:val="00172D65"/>
    <w:rsid w:val="0017437D"/>
    <w:rsid w:val="0018260F"/>
    <w:rsid w:val="00182C41"/>
    <w:rsid w:val="001854F0"/>
    <w:rsid w:val="00187065"/>
    <w:rsid w:val="00192CDC"/>
    <w:rsid w:val="0019561A"/>
    <w:rsid w:val="00195E32"/>
    <w:rsid w:val="0019657D"/>
    <w:rsid w:val="001A4F46"/>
    <w:rsid w:val="001A6981"/>
    <w:rsid w:val="001C096B"/>
    <w:rsid w:val="001C2458"/>
    <w:rsid w:val="001C372C"/>
    <w:rsid w:val="001D1413"/>
    <w:rsid w:val="001D1DF2"/>
    <w:rsid w:val="001D25D3"/>
    <w:rsid w:val="001E7528"/>
    <w:rsid w:val="001E7A93"/>
    <w:rsid w:val="001F4086"/>
    <w:rsid w:val="00200C5C"/>
    <w:rsid w:val="00207AF4"/>
    <w:rsid w:val="00211394"/>
    <w:rsid w:val="002136C0"/>
    <w:rsid w:val="00221857"/>
    <w:rsid w:val="00223741"/>
    <w:rsid w:val="00224112"/>
    <w:rsid w:val="00224C6F"/>
    <w:rsid w:val="0022519D"/>
    <w:rsid w:val="00226CDD"/>
    <w:rsid w:val="002306C3"/>
    <w:rsid w:val="00233A69"/>
    <w:rsid w:val="00247556"/>
    <w:rsid w:val="00260CD0"/>
    <w:rsid w:val="0026221D"/>
    <w:rsid w:val="00264DAC"/>
    <w:rsid w:val="00264FA0"/>
    <w:rsid w:val="0026628F"/>
    <w:rsid w:val="0028071E"/>
    <w:rsid w:val="00290C74"/>
    <w:rsid w:val="00292701"/>
    <w:rsid w:val="00292E23"/>
    <w:rsid w:val="00293F46"/>
    <w:rsid w:val="002B2DEA"/>
    <w:rsid w:val="002B48FD"/>
    <w:rsid w:val="002B6F98"/>
    <w:rsid w:val="002C387B"/>
    <w:rsid w:val="002C3A47"/>
    <w:rsid w:val="002D609C"/>
    <w:rsid w:val="002E1D0E"/>
    <w:rsid w:val="002E6D11"/>
    <w:rsid w:val="002F2602"/>
    <w:rsid w:val="002F78EA"/>
    <w:rsid w:val="00310D43"/>
    <w:rsid w:val="00312F96"/>
    <w:rsid w:val="00313B4F"/>
    <w:rsid w:val="0032064E"/>
    <w:rsid w:val="003218F4"/>
    <w:rsid w:val="00326BC6"/>
    <w:rsid w:val="003302F7"/>
    <w:rsid w:val="00332F46"/>
    <w:rsid w:val="00333BE2"/>
    <w:rsid w:val="0033771E"/>
    <w:rsid w:val="00337F29"/>
    <w:rsid w:val="0034002E"/>
    <w:rsid w:val="00343FCD"/>
    <w:rsid w:val="00344D8D"/>
    <w:rsid w:val="00357B14"/>
    <w:rsid w:val="00360F39"/>
    <w:rsid w:val="0036662E"/>
    <w:rsid w:val="00367476"/>
    <w:rsid w:val="00370EE4"/>
    <w:rsid w:val="00373B53"/>
    <w:rsid w:val="00380ADF"/>
    <w:rsid w:val="00380EF3"/>
    <w:rsid w:val="003833C9"/>
    <w:rsid w:val="0038353D"/>
    <w:rsid w:val="00384188"/>
    <w:rsid w:val="0039632D"/>
    <w:rsid w:val="00397699"/>
    <w:rsid w:val="003A0E1C"/>
    <w:rsid w:val="003A603D"/>
    <w:rsid w:val="003B2566"/>
    <w:rsid w:val="003B4601"/>
    <w:rsid w:val="003B7C07"/>
    <w:rsid w:val="003C1685"/>
    <w:rsid w:val="003C39C5"/>
    <w:rsid w:val="003C52A2"/>
    <w:rsid w:val="003C7A2B"/>
    <w:rsid w:val="003D1827"/>
    <w:rsid w:val="003D3C16"/>
    <w:rsid w:val="003E0CCD"/>
    <w:rsid w:val="003E3865"/>
    <w:rsid w:val="003F6773"/>
    <w:rsid w:val="00401B1F"/>
    <w:rsid w:val="00405639"/>
    <w:rsid w:val="00407C4F"/>
    <w:rsid w:val="00411C1E"/>
    <w:rsid w:val="00413508"/>
    <w:rsid w:val="0042294D"/>
    <w:rsid w:val="00423A39"/>
    <w:rsid w:val="00423BE9"/>
    <w:rsid w:val="00423D0C"/>
    <w:rsid w:val="00426C91"/>
    <w:rsid w:val="004271D4"/>
    <w:rsid w:val="00436DCE"/>
    <w:rsid w:val="0043773A"/>
    <w:rsid w:val="00443810"/>
    <w:rsid w:val="00443931"/>
    <w:rsid w:val="00447C14"/>
    <w:rsid w:val="00453B76"/>
    <w:rsid w:val="00461AB1"/>
    <w:rsid w:val="00470E39"/>
    <w:rsid w:val="00481CC9"/>
    <w:rsid w:val="0048322A"/>
    <w:rsid w:val="00483529"/>
    <w:rsid w:val="0049064E"/>
    <w:rsid w:val="00491377"/>
    <w:rsid w:val="00497DD9"/>
    <w:rsid w:val="004A2687"/>
    <w:rsid w:val="004B28B7"/>
    <w:rsid w:val="004B322D"/>
    <w:rsid w:val="004B3B69"/>
    <w:rsid w:val="004B48C8"/>
    <w:rsid w:val="004B52F2"/>
    <w:rsid w:val="004B6D46"/>
    <w:rsid w:val="004C4E57"/>
    <w:rsid w:val="004C6BE3"/>
    <w:rsid w:val="004C7C29"/>
    <w:rsid w:val="004D289F"/>
    <w:rsid w:val="004D52AE"/>
    <w:rsid w:val="004D7179"/>
    <w:rsid w:val="004E1B45"/>
    <w:rsid w:val="004E2AA3"/>
    <w:rsid w:val="0050165A"/>
    <w:rsid w:val="00503BC9"/>
    <w:rsid w:val="00514F2E"/>
    <w:rsid w:val="00523C98"/>
    <w:rsid w:val="00526656"/>
    <w:rsid w:val="005306CB"/>
    <w:rsid w:val="00531920"/>
    <w:rsid w:val="00534684"/>
    <w:rsid w:val="005400ED"/>
    <w:rsid w:val="0054013A"/>
    <w:rsid w:val="00542E9C"/>
    <w:rsid w:val="00543E17"/>
    <w:rsid w:val="00557EF4"/>
    <w:rsid w:val="005634C0"/>
    <w:rsid w:val="00565B48"/>
    <w:rsid w:val="0056687B"/>
    <w:rsid w:val="00576798"/>
    <w:rsid w:val="0058052C"/>
    <w:rsid w:val="005845FC"/>
    <w:rsid w:val="00584BE1"/>
    <w:rsid w:val="00590218"/>
    <w:rsid w:val="00591DB8"/>
    <w:rsid w:val="0059478A"/>
    <w:rsid w:val="005A29ED"/>
    <w:rsid w:val="005A4624"/>
    <w:rsid w:val="005A62AF"/>
    <w:rsid w:val="005B239B"/>
    <w:rsid w:val="005C166E"/>
    <w:rsid w:val="005C3099"/>
    <w:rsid w:val="005C5BC4"/>
    <w:rsid w:val="005C7226"/>
    <w:rsid w:val="005F4927"/>
    <w:rsid w:val="005F5E16"/>
    <w:rsid w:val="005F5EF0"/>
    <w:rsid w:val="006070FA"/>
    <w:rsid w:val="00607BEE"/>
    <w:rsid w:val="00613499"/>
    <w:rsid w:val="0061562D"/>
    <w:rsid w:val="00626100"/>
    <w:rsid w:val="00630AFC"/>
    <w:rsid w:val="00632949"/>
    <w:rsid w:val="00633C62"/>
    <w:rsid w:val="00633E4F"/>
    <w:rsid w:val="0063407C"/>
    <w:rsid w:val="0064202E"/>
    <w:rsid w:val="006504AD"/>
    <w:rsid w:val="00651258"/>
    <w:rsid w:val="006515C5"/>
    <w:rsid w:val="00662910"/>
    <w:rsid w:val="00665EC1"/>
    <w:rsid w:val="00666A5F"/>
    <w:rsid w:val="00667E65"/>
    <w:rsid w:val="00671FD5"/>
    <w:rsid w:val="0067576D"/>
    <w:rsid w:val="00683758"/>
    <w:rsid w:val="00692023"/>
    <w:rsid w:val="006920E3"/>
    <w:rsid w:val="00697306"/>
    <w:rsid w:val="006A19FB"/>
    <w:rsid w:val="006A21E5"/>
    <w:rsid w:val="006B1D25"/>
    <w:rsid w:val="006B54D9"/>
    <w:rsid w:val="006C21EE"/>
    <w:rsid w:val="006C7DCE"/>
    <w:rsid w:val="006D0ED7"/>
    <w:rsid w:val="006E00D2"/>
    <w:rsid w:val="006E1C02"/>
    <w:rsid w:val="006E1E3F"/>
    <w:rsid w:val="006E6C90"/>
    <w:rsid w:val="006F5894"/>
    <w:rsid w:val="006F6020"/>
    <w:rsid w:val="00706117"/>
    <w:rsid w:val="007132DE"/>
    <w:rsid w:val="00713C8A"/>
    <w:rsid w:val="00716368"/>
    <w:rsid w:val="00725DBB"/>
    <w:rsid w:val="00732149"/>
    <w:rsid w:val="00732FBF"/>
    <w:rsid w:val="00747DDD"/>
    <w:rsid w:val="00750041"/>
    <w:rsid w:val="0075018F"/>
    <w:rsid w:val="007534A9"/>
    <w:rsid w:val="00756ABF"/>
    <w:rsid w:val="0076755E"/>
    <w:rsid w:val="0077112F"/>
    <w:rsid w:val="007777A0"/>
    <w:rsid w:val="007A0408"/>
    <w:rsid w:val="007A0867"/>
    <w:rsid w:val="007A1ABD"/>
    <w:rsid w:val="007B12F1"/>
    <w:rsid w:val="007B7115"/>
    <w:rsid w:val="007D24B8"/>
    <w:rsid w:val="007D68D4"/>
    <w:rsid w:val="007D7561"/>
    <w:rsid w:val="007E0B35"/>
    <w:rsid w:val="007F2B97"/>
    <w:rsid w:val="007F5DD0"/>
    <w:rsid w:val="00803453"/>
    <w:rsid w:val="00810AEB"/>
    <w:rsid w:val="008129E4"/>
    <w:rsid w:val="00814F62"/>
    <w:rsid w:val="0082212D"/>
    <w:rsid w:val="00830AD9"/>
    <w:rsid w:val="00831907"/>
    <w:rsid w:val="00832B47"/>
    <w:rsid w:val="00832F3E"/>
    <w:rsid w:val="00840E9F"/>
    <w:rsid w:val="008413C2"/>
    <w:rsid w:val="0084172E"/>
    <w:rsid w:val="00850F70"/>
    <w:rsid w:val="00851DF0"/>
    <w:rsid w:val="00853822"/>
    <w:rsid w:val="00861024"/>
    <w:rsid w:val="00864877"/>
    <w:rsid w:val="00864A69"/>
    <w:rsid w:val="00872B71"/>
    <w:rsid w:val="00884A91"/>
    <w:rsid w:val="00891AE4"/>
    <w:rsid w:val="00893BB9"/>
    <w:rsid w:val="008A0726"/>
    <w:rsid w:val="008A074E"/>
    <w:rsid w:val="008A3F9D"/>
    <w:rsid w:val="008A4FD6"/>
    <w:rsid w:val="008A6B2A"/>
    <w:rsid w:val="008B54E4"/>
    <w:rsid w:val="008C1732"/>
    <w:rsid w:val="008C4F6C"/>
    <w:rsid w:val="008D2E96"/>
    <w:rsid w:val="008E50B1"/>
    <w:rsid w:val="008E6785"/>
    <w:rsid w:val="008F1533"/>
    <w:rsid w:val="00901249"/>
    <w:rsid w:val="009066C6"/>
    <w:rsid w:val="009112D0"/>
    <w:rsid w:val="00911EAC"/>
    <w:rsid w:val="00914784"/>
    <w:rsid w:val="009204E5"/>
    <w:rsid w:val="0092197B"/>
    <w:rsid w:val="0092579C"/>
    <w:rsid w:val="00927705"/>
    <w:rsid w:val="00950815"/>
    <w:rsid w:val="00950CDD"/>
    <w:rsid w:val="00950E40"/>
    <w:rsid w:val="00953BD3"/>
    <w:rsid w:val="00954782"/>
    <w:rsid w:val="00962526"/>
    <w:rsid w:val="00967491"/>
    <w:rsid w:val="00967AD6"/>
    <w:rsid w:val="00967D49"/>
    <w:rsid w:val="00975FD4"/>
    <w:rsid w:val="009830A7"/>
    <w:rsid w:val="00984473"/>
    <w:rsid w:val="00990744"/>
    <w:rsid w:val="0099097E"/>
    <w:rsid w:val="00990E09"/>
    <w:rsid w:val="00996B08"/>
    <w:rsid w:val="009A042E"/>
    <w:rsid w:val="009A07B1"/>
    <w:rsid w:val="009A14AB"/>
    <w:rsid w:val="009A1DCD"/>
    <w:rsid w:val="009B12A7"/>
    <w:rsid w:val="009B1380"/>
    <w:rsid w:val="009B4EBD"/>
    <w:rsid w:val="009B7A49"/>
    <w:rsid w:val="009C0997"/>
    <w:rsid w:val="009C151D"/>
    <w:rsid w:val="009C222F"/>
    <w:rsid w:val="009C4314"/>
    <w:rsid w:val="009C7BCA"/>
    <w:rsid w:val="009D7A39"/>
    <w:rsid w:val="009E1576"/>
    <w:rsid w:val="009F06E0"/>
    <w:rsid w:val="009F5A7D"/>
    <w:rsid w:val="009F6B7E"/>
    <w:rsid w:val="00A06FEE"/>
    <w:rsid w:val="00A3171A"/>
    <w:rsid w:val="00A32EB7"/>
    <w:rsid w:val="00A43260"/>
    <w:rsid w:val="00A53709"/>
    <w:rsid w:val="00A625E7"/>
    <w:rsid w:val="00A64F5B"/>
    <w:rsid w:val="00A6645C"/>
    <w:rsid w:val="00A67266"/>
    <w:rsid w:val="00A76C54"/>
    <w:rsid w:val="00A81CA2"/>
    <w:rsid w:val="00A82233"/>
    <w:rsid w:val="00A85176"/>
    <w:rsid w:val="00A87C17"/>
    <w:rsid w:val="00A90CDB"/>
    <w:rsid w:val="00A959F8"/>
    <w:rsid w:val="00AB0431"/>
    <w:rsid w:val="00AB50BD"/>
    <w:rsid w:val="00AB5112"/>
    <w:rsid w:val="00AB593F"/>
    <w:rsid w:val="00AC18B0"/>
    <w:rsid w:val="00AD36B5"/>
    <w:rsid w:val="00AE1E07"/>
    <w:rsid w:val="00AE75EB"/>
    <w:rsid w:val="00B01340"/>
    <w:rsid w:val="00B113B0"/>
    <w:rsid w:val="00B14E25"/>
    <w:rsid w:val="00B15A2D"/>
    <w:rsid w:val="00B161B4"/>
    <w:rsid w:val="00B23B7B"/>
    <w:rsid w:val="00B2542F"/>
    <w:rsid w:val="00B32F0E"/>
    <w:rsid w:val="00B37E79"/>
    <w:rsid w:val="00B532D3"/>
    <w:rsid w:val="00B535C1"/>
    <w:rsid w:val="00B55EB2"/>
    <w:rsid w:val="00B60186"/>
    <w:rsid w:val="00B678B1"/>
    <w:rsid w:val="00B73569"/>
    <w:rsid w:val="00B849A0"/>
    <w:rsid w:val="00B85244"/>
    <w:rsid w:val="00B90382"/>
    <w:rsid w:val="00B927DC"/>
    <w:rsid w:val="00B95A4A"/>
    <w:rsid w:val="00BA0E5E"/>
    <w:rsid w:val="00BA6E4A"/>
    <w:rsid w:val="00BA6E97"/>
    <w:rsid w:val="00BA73D3"/>
    <w:rsid w:val="00BB1FC6"/>
    <w:rsid w:val="00BB3970"/>
    <w:rsid w:val="00BB4890"/>
    <w:rsid w:val="00BD7A1F"/>
    <w:rsid w:val="00BE1371"/>
    <w:rsid w:val="00BE44C1"/>
    <w:rsid w:val="00C07800"/>
    <w:rsid w:val="00C07F24"/>
    <w:rsid w:val="00C10A32"/>
    <w:rsid w:val="00C13D22"/>
    <w:rsid w:val="00C140DC"/>
    <w:rsid w:val="00C15D52"/>
    <w:rsid w:val="00C16497"/>
    <w:rsid w:val="00C20750"/>
    <w:rsid w:val="00C21E57"/>
    <w:rsid w:val="00C27A0F"/>
    <w:rsid w:val="00C30468"/>
    <w:rsid w:val="00C30937"/>
    <w:rsid w:val="00C32A04"/>
    <w:rsid w:val="00C37041"/>
    <w:rsid w:val="00C37714"/>
    <w:rsid w:val="00C43978"/>
    <w:rsid w:val="00C46573"/>
    <w:rsid w:val="00C53056"/>
    <w:rsid w:val="00C54FE8"/>
    <w:rsid w:val="00C61D91"/>
    <w:rsid w:val="00C63EC2"/>
    <w:rsid w:val="00C73E16"/>
    <w:rsid w:val="00C75B06"/>
    <w:rsid w:val="00C807B5"/>
    <w:rsid w:val="00C82A7A"/>
    <w:rsid w:val="00C85A7B"/>
    <w:rsid w:val="00C86467"/>
    <w:rsid w:val="00C90288"/>
    <w:rsid w:val="00C91950"/>
    <w:rsid w:val="00C948CC"/>
    <w:rsid w:val="00C979AF"/>
    <w:rsid w:val="00CB3505"/>
    <w:rsid w:val="00CC0493"/>
    <w:rsid w:val="00CC4F93"/>
    <w:rsid w:val="00CD29D2"/>
    <w:rsid w:val="00CD3DE3"/>
    <w:rsid w:val="00CD6708"/>
    <w:rsid w:val="00CE0C0B"/>
    <w:rsid w:val="00CE1A8F"/>
    <w:rsid w:val="00CE2FE5"/>
    <w:rsid w:val="00CF0B73"/>
    <w:rsid w:val="00CF383F"/>
    <w:rsid w:val="00CF39EE"/>
    <w:rsid w:val="00CF6F6E"/>
    <w:rsid w:val="00CF77EE"/>
    <w:rsid w:val="00D040B3"/>
    <w:rsid w:val="00D04470"/>
    <w:rsid w:val="00D22B16"/>
    <w:rsid w:val="00D27EED"/>
    <w:rsid w:val="00D4497E"/>
    <w:rsid w:val="00D44D72"/>
    <w:rsid w:val="00D471EF"/>
    <w:rsid w:val="00D571FB"/>
    <w:rsid w:val="00D6059D"/>
    <w:rsid w:val="00D608D5"/>
    <w:rsid w:val="00D63CD9"/>
    <w:rsid w:val="00D6577D"/>
    <w:rsid w:val="00D67799"/>
    <w:rsid w:val="00D71346"/>
    <w:rsid w:val="00D7772E"/>
    <w:rsid w:val="00D8565B"/>
    <w:rsid w:val="00D92F55"/>
    <w:rsid w:val="00DA03C9"/>
    <w:rsid w:val="00DA1A87"/>
    <w:rsid w:val="00DA57C1"/>
    <w:rsid w:val="00DA6963"/>
    <w:rsid w:val="00DB6FF1"/>
    <w:rsid w:val="00DB78CA"/>
    <w:rsid w:val="00DC5F74"/>
    <w:rsid w:val="00DC7EA8"/>
    <w:rsid w:val="00DC7FBC"/>
    <w:rsid w:val="00DD10E9"/>
    <w:rsid w:val="00DD4005"/>
    <w:rsid w:val="00DE66E0"/>
    <w:rsid w:val="00DE784F"/>
    <w:rsid w:val="00E03E80"/>
    <w:rsid w:val="00E072C9"/>
    <w:rsid w:val="00E101FF"/>
    <w:rsid w:val="00E1146A"/>
    <w:rsid w:val="00E114FB"/>
    <w:rsid w:val="00E150C0"/>
    <w:rsid w:val="00E24893"/>
    <w:rsid w:val="00E30CF8"/>
    <w:rsid w:val="00E32024"/>
    <w:rsid w:val="00E44BD6"/>
    <w:rsid w:val="00E65692"/>
    <w:rsid w:val="00E674BC"/>
    <w:rsid w:val="00E7041B"/>
    <w:rsid w:val="00E71B61"/>
    <w:rsid w:val="00E743D9"/>
    <w:rsid w:val="00E7487C"/>
    <w:rsid w:val="00E93AAC"/>
    <w:rsid w:val="00E94E09"/>
    <w:rsid w:val="00E955BB"/>
    <w:rsid w:val="00EA0191"/>
    <w:rsid w:val="00EA1351"/>
    <w:rsid w:val="00EA5EAA"/>
    <w:rsid w:val="00EA680F"/>
    <w:rsid w:val="00EB05F1"/>
    <w:rsid w:val="00EB1858"/>
    <w:rsid w:val="00EB24D3"/>
    <w:rsid w:val="00EB42C5"/>
    <w:rsid w:val="00EB6F88"/>
    <w:rsid w:val="00ED0FD4"/>
    <w:rsid w:val="00ED3F24"/>
    <w:rsid w:val="00EE124C"/>
    <w:rsid w:val="00EF74EA"/>
    <w:rsid w:val="00F04659"/>
    <w:rsid w:val="00F04ED2"/>
    <w:rsid w:val="00F06EAA"/>
    <w:rsid w:val="00F15FB9"/>
    <w:rsid w:val="00F2046A"/>
    <w:rsid w:val="00F212DD"/>
    <w:rsid w:val="00F24CA6"/>
    <w:rsid w:val="00F26746"/>
    <w:rsid w:val="00F32BF0"/>
    <w:rsid w:val="00F40085"/>
    <w:rsid w:val="00F40F1B"/>
    <w:rsid w:val="00F50DD8"/>
    <w:rsid w:val="00F62BBA"/>
    <w:rsid w:val="00F63573"/>
    <w:rsid w:val="00F6570A"/>
    <w:rsid w:val="00F67198"/>
    <w:rsid w:val="00F67319"/>
    <w:rsid w:val="00F70C7D"/>
    <w:rsid w:val="00F72501"/>
    <w:rsid w:val="00F759B8"/>
    <w:rsid w:val="00F86E83"/>
    <w:rsid w:val="00F90B0E"/>
    <w:rsid w:val="00F91CD4"/>
    <w:rsid w:val="00F95078"/>
    <w:rsid w:val="00FA7329"/>
    <w:rsid w:val="00FA73EC"/>
    <w:rsid w:val="00FA7513"/>
    <w:rsid w:val="00FA7CB1"/>
    <w:rsid w:val="00FC154D"/>
    <w:rsid w:val="00FC4804"/>
    <w:rsid w:val="00FD2DAB"/>
    <w:rsid w:val="00FD2DD5"/>
    <w:rsid w:val="00FD2F24"/>
    <w:rsid w:val="00FD3250"/>
    <w:rsid w:val="00FD5911"/>
    <w:rsid w:val="00FD679B"/>
    <w:rsid w:val="00FD7EA5"/>
    <w:rsid w:val="00FE1658"/>
    <w:rsid w:val="00FE2783"/>
    <w:rsid w:val="00FF49E3"/>
    <w:rsid w:val="00FF63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4E4"/>
    <w:pPr>
      <w:spacing w:after="0" w:line="240" w:lineRule="auto"/>
    </w:pPr>
    <w:rPr>
      <w:rFonts w:ascii="Times New Roman" w:eastAsia="Times New Roman" w:hAnsi="Times New Roman" w:cs="Times New Roman"/>
      <w:w w:val="9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B54E4"/>
    <w:pPr>
      <w:tabs>
        <w:tab w:val="left" w:pos="1675"/>
        <w:tab w:val="left" w:pos="2814"/>
      </w:tabs>
      <w:jc w:val="center"/>
    </w:pPr>
    <w:rPr>
      <w:b/>
      <w:bCs/>
      <w:sz w:val="24"/>
      <w:szCs w:val="24"/>
    </w:rPr>
  </w:style>
  <w:style w:type="character" w:customStyle="1" w:styleId="a4">
    <w:name w:val="Основной текст Знак"/>
    <w:basedOn w:val="a0"/>
    <w:link w:val="a3"/>
    <w:uiPriority w:val="99"/>
    <w:rsid w:val="008B54E4"/>
    <w:rPr>
      <w:rFonts w:ascii="Times New Roman" w:eastAsia="Times New Roman" w:hAnsi="Times New Roman" w:cs="Times New Roman"/>
      <w:b/>
      <w:bCs/>
      <w:w w:val="90"/>
      <w:sz w:val="24"/>
      <w:szCs w:val="24"/>
      <w:lang w:eastAsia="ru-RU"/>
    </w:rPr>
  </w:style>
  <w:style w:type="paragraph" w:styleId="a5">
    <w:name w:val="List Paragraph"/>
    <w:basedOn w:val="a"/>
    <w:uiPriority w:val="34"/>
    <w:qFormat/>
    <w:rsid w:val="00021972"/>
    <w:pPr>
      <w:ind w:left="720"/>
      <w:contextualSpacing/>
    </w:pPr>
  </w:style>
  <w:style w:type="table" w:styleId="a6">
    <w:name w:val="Table Grid"/>
    <w:basedOn w:val="a1"/>
    <w:uiPriority w:val="59"/>
    <w:rsid w:val="00584B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CE0C0B"/>
    <w:rPr>
      <w:color w:val="0000FF"/>
      <w:u w:val="single"/>
    </w:rPr>
  </w:style>
  <w:style w:type="paragraph" w:customStyle="1" w:styleId="a8">
    <w:name w:val="Текст в заданном формате"/>
    <w:basedOn w:val="a"/>
    <w:rsid w:val="006E1E3F"/>
    <w:pPr>
      <w:widowControl w:val="0"/>
      <w:suppressAutoHyphens/>
    </w:pPr>
    <w:rPr>
      <w:rFonts w:ascii="Liberation Mono" w:eastAsia="NSimSun" w:hAnsi="Liberation Mono" w:cs="Liberation Mono"/>
      <w:w w:val="100"/>
      <w:sz w:val="20"/>
      <w:szCs w:val="20"/>
      <w:lang w:eastAsia="zh-CN" w:bidi="hi-IN"/>
    </w:rPr>
  </w:style>
  <w:style w:type="paragraph" w:customStyle="1" w:styleId="1">
    <w:name w:val="Обычный (веб)1"/>
    <w:basedOn w:val="a"/>
    <w:rsid w:val="006E1E3F"/>
    <w:pPr>
      <w:widowControl w:val="0"/>
      <w:suppressAutoHyphens/>
      <w:spacing w:before="280" w:after="280"/>
    </w:pPr>
    <w:rPr>
      <w:rFonts w:ascii="Liberation Serif" w:eastAsia="SimSun" w:hAnsi="Liberation Serif" w:cs="Lucida Sans"/>
      <w:w w:val="100"/>
      <w:sz w:val="24"/>
      <w:szCs w:val="24"/>
      <w:lang w:eastAsia="zh-CN" w:bidi="hi-IN"/>
    </w:rPr>
  </w:style>
  <w:style w:type="paragraph" w:styleId="a9">
    <w:name w:val="Normal (Web)"/>
    <w:basedOn w:val="a"/>
    <w:rsid w:val="00AC18B0"/>
    <w:pPr>
      <w:spacing w:before="100" w:beforeAutospacing="1" w:after="100" w:afterAutospacing="1"/>
    </w:pPr>
    <w:rPr>
      <w:w w:val="100"/>
      <w:sz w:val="24"/>
      <w:szCs w:val="24"/>
    </w:rPr>
  </w:style>
  <w:style w:type="paragraph" w:styleId="aa">
    <w:name w:val="header"/>
    <w:basedOn w:val="a"/>
    <w:link w:val="ab"/>
    <w:uiPriority w:val="99"/>
    <w:unhideWhenUsed/>
    <w:rsid w:val="00884A91"/>
    <w:pPr>
      <w:tabs>
        <w:tab w:val="center" w:pos="4677"/>
        <w:tab w:val="right" w:pos="9355"/>
      </w:tabs>
    </w:pPr>
  </w:style>
  <w:style w:type="character" w:customStyle="1" w:styleId="ab">
    <w:name w:val="Верхний колонтитул Знак"/>
    <w:basedOn w:val="a0"/>
    <w:link w:val="aa"/>
    <w:uiPriority w:val="99"/>
    <w:rsid w:val="00884A91"/>
    <w:rPr>
      <w:rFonts w:ascii="Times New Roman" w:eastAsia="Times New Roman" w:hAnsi="Times New Roman" w:cs="Times New Roman"/>
      <w:w w:val="90"/>
      <w:sz w:val="28"/>
      <w:szCs w:val="28"/>
      <w:lang w:eastAsia="ru-RU"/>
    </w:rPr>
  </w:style>
  <w:style w:type="paragraph" w:styleId="ac">
    <w:name w:val="footer"/>
    <w:basedOn w:val="a"/>
    <w:link w:val="ad"/>
    <w:uiPriority w:val="99"/>
    <w:unhideWhenUsed/>
    <w:rsid w:val="00884A91"/>
    <w:pPr>
      <w:tabs>
        <w:tab w:val="center" w:pos="4677"/>
        <w:tab w:val="right" w:pos="9355"/>
      </w:tabs>
    </w:pPr>
  </w:style>
  <w:style w:type="character" w:customStyle="1" w:styleId="ad">
    <w:name w:val="Нижний колонтитул Знак"/>
    <w:basedOn w:val="a0"/>
    <w:link w:val="ac"/>
    <w:uiPriority w:val="99"/>
    <w:rsid w:val="00884A91"/>
    <w:rPr>
      <w:rFonts w:ascii="Times New Roman" w:eastAsia="Times New Roman" w:hAnsi="Times New Roman" w:cs="Times New Roman"/>
      <w:w w:val="90"/>
      <w:sz w:val="28"/>
      <w:szCs w:val="28"/>
      <w:lang w:eastAsia="ru-RU"/>
    </w:rPr>
  </w:style>
  <w:style w:type="table" w:customStyle="1" w:styleId="10">
    <w:name w:val="Сетка таблицы1"/>
    <w:basedOn w:val="a1"/>
    <w:next w:val="a6"/>
    <w:uiPriority w:val="59"/>
    <w:rsid w:val="00B14E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6"/>
    <w:uiPriority w:val="59"/>
    <w:rsid w:val="00057DBB"/>
    <w:pPr>
      <w:spacing w:after="0" w:line="240" w:lineRule="auto"/>
    </w:pPr>
    <w:rPr>
      <w:rFonts w:eastAsia="MS Mincho"/>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
    <w:name w:val="c1"/>
    <w:basedOn w:val="a"/>
    <w:rsid w:val="00840E9F"/>
    <w:pPr>
      <w:spacing w:before="100" w:beforeAutospacing="1" w:after="100" w:afterAutospacing="1"/>
    </w:pPr>
    <w:rPr>
      <w:w w:val="100"/>
      <w:sz w:val="24"/>
      <w:szCs w:val="24"/>
    </w:rPr>
  </w:style>
  <w:style w:type="character" w:customStyle="1" w:styleId="c0">
    <w:name w:val="c0"/>
    <w:basedOn w:val="a0"/>
    <w:rsid w:val="00840E9F"/>
  </w:style>
  <w:style w:type="paragraph" w:customStyle="1" w:styleId="20">
    <w:name w:val="Обычный (веб)2"/>
    <w:basedOn w:val="a"/>
    <w:rsid w:val="00732149"/>
    <w:pPr>
      <w:widowControl w:val="0"/>
      <w:suppressAutoHyphens/>
      <w:spacing w:before="280" w:after="280"/>
    </w:pPr>
    <w:rPr>
      <w:rFonts w:ascii="Liberation Serif" w:eastAsia="SimSun" w:hAnsi="Liberation Serif" w:cs="Lucida Sans"/>
      <w:w w:val="100"/>
      <w:sz w:val="24"/>
      <w:szCs w:val="24"/>
      <w:lang w:eastAsia="zh-CN" w:bidi="hi-IN"/>
    </w:rPr>
  </w:style>
  <w:style w:type="paragraph" w:styleId="ae">
    <w:name w:val="No Spacing"/>
    <w:uiPriority w:val="1"/>
    <w:qFormat/>
    <w:rsid w:val="0063407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4E4"/>
    <w:pPr>
      <w:spacing w:after="0" w:line="240" w:lineRule="auto"/>
    </w:pPr>
    <w:rPr>
      <w:rFonts w:ascii="Times New Roman" w:eastAsia="Times New Roman" w:hAnsi="Times New Roman" w:cs="Times New Roman"/>
      <w:w w:val="9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B54E4"/>
    <w:pPr>
      <w:tabs>
        <w:tab w:val="left" w:pos="1675"/>
        <w:tab w:val="left" w:pos="2814"/>
      </w:tabs>
      <w:jc w:val="center"/>
    </w:pPr>
    <w:rPr>
      <w:b/>
      <w:bCs/>
      <w:sz w:val="24"/>
      <w:szCs w:val="24"/>
    </w:rPr>
  </w:style>
  <w:style w:type="character" w:customStyle="1" w:styleId="a4">
    <w:name w:val="Основной текст Знак"/>
    <w:basedOn w:val="a0"/>
    <w:link w:val="a3"/>
    <w:uiPriority w:val="99"/>
    <w:rsid w:val="008B54E4"/>
    <w:rPr>
      <w:rFonts w:ascii="Times New Roman" w:eastAsia="Times New Roman" w:hAnsi="Times New Roman" w:cs="Times New Roman"/>
      <w:b/>
      <w:bCs/>
      <w:w w:val="90"/>
      <w:sz w:val="24"/>
      <w:szCs w:val="24"/>
      <w:lang w:eastAsia="ru-RU"/>
    </w:rPr>
  </w:style>
  <w:style w:type="paragraph" w:styleId="a5">
    <w:name w:val="List Paragraph"/>
    <w:basedOn w:val="a"/>
    <w:uiPriority w:val="34"/>
    <w:qFormat/>
    <w:rsid w:val="00021972"/>
    <w:pPr>
      <w:ind w:left="720"/>
      <w:contextualSpacing/>
    </w:pPr>
  </w:style>
  <w:style w:type="table" w:styleId="a6">
    <w:name w:val="Table Grid"/>
    <w:basedOn w:val="a1"/>
    <w:uiPriority w:val="59"/>
    <w:rsid w:val="00584B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CE0C0B"/>
    <w:rPr>
      <w:color w:val="0000FF"/>
      <w:u w:val="single"/>
    </w:rPr>
  </w:style>
  <w:style w:type="paragraph" w:customStyle="1" w:styleId="a8">
    <w:name w:val="Текст в заданном формате"/>
    <w:basedOn w:val="a"/>
    <w:rsid w:val="006E1E3F"/>
    <w:pPr>
      <w:widowControl w:val="0"/>
      <w:suppressAutoHyphens/>
    </w:pPr>
    <w:rPr>
      <w:rFonts w:ascii="Liberation Mono" w:eastAsia="NSimSun" w:hAnsi="Liberation Mono" w:cs="Liberation Mono"/>
      <w:w w:val="100"/>
      <w:sz w:val="20"/>
      <w:szCs w:val="20"/>
      <w:lang w:eastAsia="zh-CN" w:bidi="hi-IN"/>
    </w:rPr>
  </w:style>
  <w:style w:type="paragraph" w:customStyle="1" w:styleId="1">
    <w:name w:val="Обычный (веб)1"/>
    <w:basedOn w:val="a"/>
    <w:rsid w:val="006E1E3F"/>
    <w:pPr>
      <w:widowControl w:val="0"/>
      <w:suppressAutoHyphens/>
      <w:spacing w:before="280" w:after="280"/>
    </w:pPr>
    <w:rPr>
      <w:rFonts w:ascii="Liberation Serif" w:eastAsia="SimSun" w:hAnsi="Liberation Serif" w:cs="Lucida Sans"/>
      <w:w w:val="100"/>
      <w:sz w:val="24"/>
      <w:szCs w:val="24"/>
      <w:lang w:eastAsia="zh-CN" w:bidi="hi-IN"/>
    </w:rPr>
  </w:style>
  <w:style w:type="paragraph" w:styleId="a9">
    <w:name w:val="Normal (Web)"/>
    <w:basedOn w:val="a"/>
    <w:rsid w:val="00AC18B0"/>
    <w:pPr>
      <w:spacing w:before="100" w:beforeAutospacing="1" w:after="100" w:afterAutospacing="1"/>
    </w:pPr>
    <w:rPr>
      <w:w w:val="100"/>
      <w:sz w:val="24"/>
      <w:szCs w:val="24"/>
    </w:rPr>
  </w:style>
  <w:style w:type="paragraph" w:styleId="aa">
    <w:name w:val="header"/>
    <w:basedOn w:val="a"/>
    <w:link w:val="ab"/>
    <w:uiPriority w:val="99"/>
    <w:unhideWhenUsed/>
    <w:rsid w:val="00884A91"/>
    <w:pPr>
      <w:tabs>
        <w:tab w:val="center" w:pos="4677"/>
        <w:tab w:val="right" w:pos="9355"/>
      </w:tabs>
    </w:pPr>
  </w:style>
  <w:style w:type="character" w:customStyle="1" w:styleId="ab">
    <w:name w:val="Верхний колонтитул Знак"/>
    <w:basedOn w:val="a0"/>
    <w:link w:val="aa"/>
    <w:uiPriority w:val="99"/>
    <w:rsid w:val="00884A91"/>
    <w:rPr>
      <w:rFonts w:ascii="Times New Roman" w:eastAsia="Times New Roman" w:hAnsi="Times New Roman" w:cs="Times New Roman"/>
      <w:w w:val="90"/>
      <w:sz w:val="28"/>
      <w:szCs w:val="28"/>
      <w:lang w:eastAsia="ru-RU"/>
    </w:rPr>
  </w:style>
  <w:style w:type="paragraph" w:styleId="ac">
    <w:name w:val="footer"/>
    <w:basedOn w:val="a"/>
    <w:link w:val="ad"/>
    <w:uiPriority w:val="99"/>
    <w:unhideWhenUsed/>
    <w:rsid w:val="00884A91"/>
    <w:pPr>
      <w:tabs>
        <w:tab w:val="center" w:pos="4677"/>
        <w:tab w:val="right" w:pos="9355"/>
      </w:tabs>
    </w:pPr>
  </w:style>
  <w:style w:type="character" w:customStyle="1" w:styleId="ad">
    <w:name w:val="Нижний колонтитул Знак"/>
    <w:basedOn w:val="a0"/>
    <w:link w:val="ac"/>
    <w:uiPriority w:val="99"/>
    <w:rsid w:val="00884A91"/>
    <w:rPr>
      <w:rFonts w:ascii="Times New Roman" w:eastAsia="Times New Roman" w:hAnsi="Times New Roman" w:cs="Times New Roman"/>
      <w:w w:val="90"/>
      <w:sz w:val="28"/>
      <w:szCs w:val="28"/>
      <w:lang w:eastAsia="ru-RU"/>
    </w:rPr>
  </w:style>
  <w:style w:type="table" w:customStyle="1" w:styleId="10">
    <w:name w:val="Сетка таблицы1"/>
    <w:basedOn w:val="a1"/>
    <w:next w:val="a6"/>
    <w:uiPriority w:val="59"/>
    <w:rsid w:val="00B14E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6"/>
    <w:uiPriority w:val="59"/>
    <w:rsid w:val="00057DBB"/>
    <w:pPr>
      <w:spacing w:after="0" w:line="240" w:lineRule="auto"/>
    </w:pPr>
    <w:rPr>
      <w:rFonts w:eastAsia="MS Mincho"/>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3316556">
      <w:bodyDiv w:val="1"/>
      <w:marLeft w:val="0"/>
      <w:marRight w:val="0"/>
      <w:marTop w:val="0"/>
      <w:marBottom w:val="0"/>
      <w:divBdr>
        <w:top w:val="none" w:sz="0" w:space="0" w:color="auto"/>
        <w:left w:val="none" w:sz="0" w:space="0" w:color="auto"/>
        <w:bottom w:val="none" w:sz="0" w:space="0" w:color="auto"/>
        <w:right w:val="none" w:sz="0" w:space="0" w:color="auto"/>
      </w:divBdr>
    </w:div>
    <w:div w:id="459349935">
      <w:bodyDiv w:val="1"/>
      <w:marLeft w:val="0"/>
      <w:marRight w:val="0"/>
      <w:marTop w:val="0"/>
      <w:marBottom w:val="0"/>
      <w:divBdr>
        <w:top w:val="none" w:sz="0" w:space="0" w:color="auto"/>
        <w:left w:val="none" w:sz="0" w:space="0" w:color="auto"/>
        <w:bottom w:val="none" w:sz="0" w:space="0" w:color="auto"/>
        <w:right w:val="none" w:sz="0" w:space="0" w:color="auto"/>
      </w:divBdr>
    </w:div>
    <w:div w:id="915361925">
      <w:bodyDiv w:val="1"/>
      <w:marLeft w:val="0"/>
      <w:marRight w:val="0"/>
      <w:marTop w:val="0"/>
      <w:marBottom w:val="0"/>
      <w:divBdr>
        <w:top w:val="none" w:sz="0" w:space="0" w:color="auto"/>
        <w:left w:val="none" w:sz="0" w:space="0" w:color="auto"/>
        <w:bottom w:val="none" w:sz="0" w:space="0" w:color="auto"/>
        <w:right w:val="none" w:sz="0" w:space="0" w:color="auto"/>
      </w:divBdr>
    </w:div>
    <w:div w:id="1637565500">
      <w:bodyDiv w:val="1"/>
      <w:marLeft w:val="0"/>
      <w:marRight w:val="0"/>
      <w:marTop w:val="0"/>
      <w:marBottom w:val="0"/>
      <w:divBdr>
        <w:top w:val="none" w:sz="0" w:space="0" w:color="auto"/>
        <w:left w:val="none" w:sz="0" w:space="0" w:color="auto"/>
        <w:bottom w:val="none" w:sz="0" w:space="0" w:color="auto"/>
        <w:right w:val="none" w:sz="0" w:space="0" w:color="auto"/>
      </w:divBdr>
    </w:div>
    <w:div w:id="204768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89"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8671F-66AB-48C3-817D-73A87424B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6817239</TotalTime>
  <Pages>1</Pages>
  <Words>9112</Words>
  <Characters>51944</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Khk IRO</Company>
  <LinksUpToDate>false</LinksUpToDate>
  <CharactersWithSpaces>60935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KravchenkoIN</dc:creator>
  <cp:lastModifiedBy>METOD</cp:lastModifiedBy>
  <cp:revision>69</cp:revision>
  <dcterms:created xsi:type="dcterms:W3CDTF">2020-12-17T23:44:00Z</dcterms:created>
  <dcterms:modified xsi:type="dcterms:W3CDTF">2008-12-31T14:48:00Z</dcterms:modified>
</cp:coreProperties>
</file>