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08" w:rsidRDefault="00751008" w:rsidP="00751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1008" w:rsidRPr="00241D60" w:rsidRDefault="00751008" w:rsidP="00751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Реализация дополнительных общеобразовательных адаптированных программ</w:t>
      </w:r>
      <w:r w:rsidR="00293CE2">
        <w:rPr>
          <w:rFonts w:ascii="Times New Roman" w:hAnsi="Times New Roman" w:cs="Times New Roman"/>
          <w:b/>
          <w:sz w:val="28"/>
          <w:szCs w:val="28"/>
        </w:rPr>
        <w:t xml:space="preserve"> в Ульчском муниципальном районе Хабаровского края на 01.01.2022 г.</w:t>
      </w:r>
    </w:p>
    <w:p w:rsidR="00751008" w:rsidRPr="00241D60" w:rsidRDefault="00751008" w:rsidP="00751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2836"/>
        <w:gridCol w:w="3119"/>
        <w:gridCol w:w="2010"/>
        <w:gridCol w:w="2384"/>
      </w:tblGrid>
      <w:tr w:rsidR="00751008" w:rsidRPr="00CB0169" w:rsidTr="009846B7">
        <w:trPr>
          <w:trHeight w:val="313"/>
        </w:trPr>
        <w:tc>
          <w:tcPr>
            <w:tcW w:w="2836" w:type="dxa"/>
            <w:vMerge w:val="restart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7513" w:type="dxa"/>
            <w:gridSpan w:val="3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 xml:space="preserve">Реализуемые адаптированные ДООП </w:t>
            </w:r>
          </w:p>
        </w:tc>
      </w:tr>
      <w:tr w:rsidR="00751008" w:rsidRPr="00CB0169" w:rsidTr="009846B7">
        <w:trPr>
          <w:trHeight w:val="235"/>
        </w:trPr>
        <w:tc>
          <w:tcPr>
            <w:tcW w:w="2836" w:type="dxa"/>
            <w:vMerge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2010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384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</w:tr>
      <w:tr w:rsidR="00751008" w:rsidRPr="00CB0169" w:rsidTr="00751008">
        <w:trPr>
          <w:trHeight w:val="236"/>
        </w:trPr>
        <w:tc>
          <w:tcPr>
            <w:tcW w:w="2836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</w:t>
            </w:r>
          </w:p>
        </w:tc>
        <w:tc>
          <w:tcPr>
            <w:tcW w:w="3119" w:type="dxa"/>
          </w:tcPr>
          <w:p w:rsidR="00751008" w:rsidRPr="008E3FC0" w:rsidRDefault="00AD42EA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0" w:type="dxa"/>
          </w:tcPr>
          <w:p w:rsidR="00751008" w:rsidRPr="008E3FC0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  <w:shd w:val="clear" w:color="auto" w:fill="FFFFFF" w:themeFill="background1"/>
          </w:tcPr>
          <w:p w:rsidR="00751008" w:rsidRPr="00CB0169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1008" w:rsidRPr="00CB0169" w:rsidTr="00751008">
        <w:trPr>
          <w:trHeight w:val="236"/>
        </w:trPr>
        <w:tc>
          <w:tcPr>
            <w:tcW w:w="2836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119" w:type="dxa"/>
          </w:tcPr>
          <w:p w:rsidR="00751008" w:rsidRPr="008E3FC0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0" w:type="dxa"/>
          </w:tcPr>
          <w:p w:rsidR="00751008" w:rsidRPr="008E3FC0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  <w:shd w:val="clear" w:color="auto" w:fill="FFFFFF" w:themeFill="background1"/>
          </w:tcPr>
          <w:p w:rsidR="00751008" w:rsidRPr="00CB0169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1008" w:rsidRPr="00CB0169" w:rsidTr="00751008">
        <w:trPr>
          <w:trHeight w:val="251"/>
        </w:trPr>
        <w:tc>
          <w:tcPr>
            <w:tcW w:w="2836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</w:p>
        </w:tc>
        <w:tc>
          <w:tcPr>
            <w:tcW w:w="3119" w:type="dxa"/>
          </w:tcPr>
          <w:p w:rsidR="00751008" w:rsidRPr="008E3FC0" w:rsidRDefault="00AD42EA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0" w:type="dxa"/>
          </w:tcPr>
          <w:p w:rsidR="00751008" w:rsidRPr="008E3FC0" w:rsidRDefault="00AD42EA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  <w:shd w:val="clear" w:color="auto" w:fill="FFFFFF" w:themeFill="background1"/>
          </w:tcPr>
          <w:p w:rsidR="00751008" w:rsidRPr="00CB0169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51008" w:rsidRPr="00CB0169" w:rsidTr="00751008">
        <w:trPr>
          <w:trHeight w:val="236"/>
        </w:trPr>
        <w:tc>
          <w:tcPr>
            <w:tcW w:w="2836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9" w:type="dxa"/>
          </w:tcPr>
          <w:p w:rsidR="00751008" w:rsidRPr="008E3FC0" w:rsidRDefault="00AD42EA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0" w:type="dxa"/>
          </w:tcPr>
          <w:p w:rsidR="00751008" w:rsidRPr="008E3FC0" w:rsidRDefault="00AD42EA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  <w:shd w:val="clear" w:color="auto" w:fill="FFFFFF" w:themeFill="background1"/>
          </w:tcPr>
          <w:p w:rsidR="00751008" w:rsidRPr="00CB0169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751008" w:rsidRPr="00CB0169" w:rsidRDefault="00751008" w:rsidP="00751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008" w:rsidRPr="00CB0169" w:rsidRDefault="00751008" w:rsidP="00751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1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B0169">
        <w:rPr>
          <w:rFonts w:ascii="Times New Roman" w:hAnsi="Times New Roman" w:cs="Times New Roman"/>
          <w:b/>
          <w:sz w:val="28"/>
          <w:szCs w:val="28"/>
        </w:rPr>
        <w:t>Обучающиеся</w:t>
      </w:r>
      <w:proofErr w:type="gramEnd"/>
      <w:r w:rsidRPr="00CB0169">
        <w:rPr>
          <w:rFonts w:ascii="Times New Roman" w:hAnsi="Times New Roman" w:cs="Times New Roman"/>
          <w:b/>
          <w:sz w:val="28"/>
          <w:szCs w:val="28"/>
        </w:rPr>
        <w:t xml:space="preserve"> по адаптированным программам </w:t>
      </w:r>
    </w:p>
    <w:p w:rsidR="00751008" w:rsidRPr="00CB0169" w:rsidRDefault="00751008" w:rsidP="00751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411"/>
        <w:gridCol w:w="1380"/>
        <w:gridCol w:w="1212"/>
        <w:gridCol w:w="1361"/>
        <w:gridCol w:w="1413"/>
        <w:gridCol w:w="2565"/>
      </w:tblGrid>
      <w:tr w:rsidR="00751008" w:rsidRPr="00CB0169" w:rsidTr="009846B7">
        <w:tc>
          <w:tcPr>
            <w:tcW w:w="2411" w:type="dxa"/>
            <w:vMerge w:val="restart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1380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Число детей с ОВЗ всего</w:t>
            </w:r>
          </w:p>
        </w:tc>
        <w:tc>
          <w:tcPr>
            <w:tcW w:w="3986" w:type="dxa"/>
            <w:gridSpan w:val="3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 xml:space="preserve">Число детей с ОВЗ охваченных доп. </w:t>
            </w:r>
            <w:r w:rsidRPr="00CB0169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proofErr w:type="spellEnd"/>
            <w:r w:rsidRPr="00CB016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краевые</w:t>
            </w:r>
            <w:proofErr w:type="gramEnd"/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65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Доля охвата детей ОВЗ (ОМСУ)</w:t>
            </w:r>
          </w:p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751008" w:rsidRPr="00CB0169" w:rsidTr="009846B7">
        <w:tc>
          <w:tcPr>
            <w:tcW w:w="2411" w:type="dxa"/>
            <w:vMerge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212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361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413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565" w:type="dxa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</w:tr>
      <w:tr w:rsidR="00751008" w:rsidRPr="00CB0169" w:rsidTr="00751008">
        <w:tc>
          <w:tcPr>
            <w:tcW w:w="2411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</w:t>
            </w:r>
          </w:p>
        </w:tc>
        <w:tc>
          <w:tcPr>
            <w:tcW w:w="1380" w:type="dxa"/>
            <w:vMerge w:val="restart"/>
            <w:vAlign w:val="bottom"/>
          </w:tcPr>
          <w:p w:rsidR="00751008" w:rsidRPr="00CB0169" w:rsidRDefault="0098563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235</w:t>
            </w:r>
          </w:p>
        </w:tc>
        <w:tc>
          <w:tcPr>
            <w:tcW w:w="1212" w:type="dxa"/>
          </w:tcPr>
          <w:p w:rsidR="00751008" w:rsidRPr="008E3FC0" w:rsidRDefault="003F443C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1" w:type="dxa"/>
          </w:tcPr>
          <w:p w:rsidR="00751008" w:rsidRPr="008E3FC0" w:rsidRDefault="003F443C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3" w:type="dxa"/>
            <w:shd w:val="clear" w:color="auto" w:fill="FFFFFF" w:themeFill="background1"/>
            <w:vAlign w:val="bottom"/>
          </w:tcPr>
          <w:p w:rsidR="00751008" w:rsidRPr="00CB0169" w:rsidRDefault="003F443C" w:rsidP="00DF51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65" w:type="dxa"/>
            <w:vMerge w:val="restart"/>
            <w:vAlign w:val="bottom"/>
          </w:tcPr>
          <w:p w:rsidR="00751008" w:rsidRPr="00CB0169" w:rsidRDefault="003F443C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751008" w:rsidRPr="00CB0169" w:rsidTr="00751008">
        <w:tc>
          <w:tcPr>
            <w:tcW w:w="2411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380" w:type="dxa"/>
            <w:vMerge/>
            <w:vAlign w:val="bottom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:rsidR="00751008" w:rsidRPr="008E3FC0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</w:tcPr>
          <w:p w:rsidR="00751008" w:rsidRPr="008E3FC0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3" w:type="dxa"/>
            <w:shd w:val="clear" w:color="auto" w:fill="FFFFFF" w:themeFill="background1"/>
            <w:vAlign w:val="bottom"/>
          </w:tcPr>
          <w:p w:rsidR="00751008" w:rsidRPr="00CB0169" w:rsidRDefault="00DF5103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65" w:type="dxa"/>
            <w:vMerge/>
            <w:vAlign w:val="bottom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1008" w:rsidRPr="00CB0169" w:rsidTr="00751008">
        <w:tc>
          <w:tcPr>
            <w:tcW w:w="2411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</w:p>
        </w:tc>
        <w:tc>
          <w:tcPr>
            <w:tcW w:w="1380" w:type="dxa"/>
            <w:vMerge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751008" w:rsidRPr="008E3FC0" w:rsidRDefault="00AD42EA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61" w:type="dxa"/>
          </w:tcPr>
          <w:p w:rsidR="00751008" w:rsidRPr="008E3FC0" w:rsidRDefault="00AD42EA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13" w:type="dxa"/>
            <w:shd w:val="clear" w:color="auto" w:fill="FFFFFF" w:themeFill="background1"/>
          </w:tcPr>
          <w:p w:rsidR="00751008" w:rsidRPr="00CB0169" w:rsidRDefault="00946F00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565" w:type="dxa"/>
            <w:vMerge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008" w:rsidRPr="00CB0169" w:rsidTr="00751008">
        <w:tc>
          <w:tcPr>
            <w:tcW w:w="2411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 xml:space="preserve">Краевые </w:t>
            </w:r>
          </w:p>
        </w:tc>
        <w:tc>
          <w:tcPr>
            <w:tcW w:w="1380" w:type="dxa"/>
            <w:vMerge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751008" w:rsidRPr="008E3FC0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751008" w:rsidRPr="008E3FC0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008" w:rsidRPr="00CB0169" w:rsidTr="00751008">
        <w:tc>
          <w:tcPr>
            <w:tcW w:w="2411" w:type="dxa"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16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80" w:type="dxa"/>
            <w:vMerge/>
          </w:tcPr>
          <w:p w:rsidR="00751008" w:rsidRPr="00CB0169" w:rsidRDefault="00751008" w:rsidP="009846B7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751008" w:rsidRPr="008E3FC0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1" w:type="dxa"/>
          </w:tcPr>
          <w:p w:rsidR="00751008" w:rsidRPr="008E3FC0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</w:tcPr>
          <w:p w:rsidR="00751008" w:rsidRPr="00CB0169" w:rsidRDefault="00751008" w:rsidP="009846B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2109" w:rsidRDefault="00362109" w:rsidP="003621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109" w:rsidRDefault="00362109" w:rsidP="003621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Ключевые показатели в 2021 году</w:t>
      </w:r>
    </w:p>
    <w:p w:rsidR="00362109" w:rsidRDefault="00362109" w:rsidP="003621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3218"/>
        <w:gridCol w:w="2186"/>
        <w:gridCol w:w="2187"/>
        <w:gridCol w:w="2184"/>
      </w:tblGrid>
      <w:tr w:rsidR="00362109" w:rsidTr="009846B7">
        <w:tc>
          <w:tcPr>
            <w:tcW w:w="567" w:type="dxa"/>
          </w:tcPr>
          <w:p w:rsidR="00362109" w:rsidRDefault="00362109" w:rsidP="00984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18" w:type="dxa"/>
          </w:tcPr>
          <w:p w:rsidR="00362109" w:rsidRDefault="00362109" w:rsidP="00984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186" w:type="dxa"/>
          </w:tcPr>
          <w:p w:rsidR="00362109" w:rsidRDefault="00362109" w:rsidP="00984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 2021 г.</w:t>
            </w:r>
          </w:p>
        </w:tc>
        <w:tc>
          <w:tcPr>
            <w:tcW w:w="2187" w:type="dxa"/>
          </w:tcPr>
          <w:p w:rsidR="00362109" w:rsidRDefault="00362109" w:rsidP="00984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Край</w:t>
            </w:r>
          </w:p>
        </w:tc>
        <w:tc>
          <w:tcPr>
            <w:tcW w:w="2184" w:type="dxa"/>
          </w:tcPr>
          <w:p w:rsidR="00362109" w:rsidRDefault="00362109" w:rsidP="00984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дополнительным образованием по Навигатору</w:t>
            </w:r>
          </w:p>
        </w:tc>
        <w:tc>
          <w:tcPr>
            <w:tcW w:w="2186" w:type="dxa"/>
          </w:tcPr>
          <w:p w:rsidR="00362109" w:rsidRDefault="00165169" w:rsidP="00985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71,54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985638" w:rsidRPr="00C50CE3" w:rsidRDefault="00985638" w:rsidP="009856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2089 чел.</w:t>
            </w:r>
          </w:p>
        </w:tc>
        <w:tc>
          <w:tcPr>
            <w:tcW w:w="2187" w:type="dxa"/>
          </w:tcPr>
          <w:p w:rsidR="00362109" w:rsidRPr="00F25DF7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25DF7">
              <w:rPr>
                <w:rFonts w:ascii="Times New Roman" w:hAnsi="Times New Roman" w:cs="Times New Roman"/>
                <w:sz w:val="28"/>
                <w:szCs w:val="28"/>
              </w:rPr>
              <w:t>2021 – 79%</w:t>
            </w:r>
          </w:p>
          <w:p w:rsidR="00362109" w:rsidRPr="00F25DF7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25DF7">
              <w:rPr>
                <w:rFonts w:ascii="Times New Roman" w:hAnsi="Times New Roman" w:cs="Times New Roman"/>
                <w:sz w:val="28"/>
                <w:szCs w:val="28"/>
              </w:rPr>
              <w:t>2022 – 79,3%</w:t>
            </w:r>
          </w:p>
          <w:p w:rsidR="00362109" w:rsidRPr="00F25DF7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25DF7">
              <w:rPr>
                <w:rFonts w:ascii="Times New Roman" w:hAnsi="Times New Roman" w:cs="Times New Roman"/>
                <w:sz w:val="28"/>
                <w:szCs w:val="28"/>
              </w:rPr>
              <w:t>2023 – 81,2%</w:t>
            </w:r>
          </w:p>
          <w:p w:rsidR="00362109" w:rsidRDefault="00362109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DF7">
              <w:rPr>
                <w:rFonts w:ascii="Times New Roman" w:hAnsi="Times New Roman" w:cs="Times New Roman"/>
                <w:sz w:val="28"/>
                <w:szCs w:val="28"/>
              </w:rPr>
              <w:t>2024 – 82,4%</w:t>
            </w: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2150</w:t>
            </w:r>
          </w:p>
          <w:p w:rsidR="00362109" w:rsidRDefault="00362109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2200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технической, естественнонаучной</w:t>
            </w: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по Навигатору</w:t>
            </w:r>
          </w:p>
        </w:tc>
        <w:tc>
          <w:tcPr>
            <w:tcW w:w="2186" w:type="dxa"/>
          </w:tcPr>
          <w:p w:rsidR="00362109" w:rsidRDefault="00985638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336 чел</w:t>
            </w:r>
          </w:p>
          <w:p w:rsidR="0096311D" w:rsidRDefault="0096311D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21%</w:t>
            </w:r>
          </w:p>
        </w:tc>
        <w:tc>
          <w:tcPr>
            <w:tcW w:w="2187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2021 – 19%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 21%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 – 23%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– 25%</w:t>
            </w: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Школьные спортивные клубы</w:t>
            </w:r>
          </w:p>
        </w:tc>
        <w:tc>
          <w:tcPr>
            <w:tcW w:w="2186" w:type="dxa"/>
          </w:tcPr>
          <w:p w:rsidR="00985638" w:rsidRDefault="00985638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100%</w:t>
            </w:r>
          </w:p>
          <w:p w:rsidR="00362109" w:rsidRDefault="00985638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187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2021 – 75%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 80%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 – 95%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– 100%</w:t>
            </w: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–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Лицензирование</w:t>
            </w: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6" w:type="dxa"/>
          </w:tcPr>
          <w:p w:rsidR="00362109" w:rsidRDefault="00985638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96311D" w:rsidRDefault="0096311D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организации ДОУ в 2021 году</w:t>
            </w:r>
          </w:p>
        </w:tc>
        <w:tc>
          <w:tcPr>
            <w:tcW w:w="2187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кружки в общеобразовательных организациях</w:t>
            </w:r>
          </w:p>
        </w:tc>
        <w:tc>
          <w:tcPr>
            <w:tcW w:w="2186" w:type="dxa"/>
          </w:tcPr>
          <w:p w:rsidR="00362109" w:rsidRDefault="00985638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87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 50%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– 100%</w:t>
            </w: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98563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для детей с </w:t>
            </w: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2186" w:type="dxa"/>
          </w:tcPr>
          <w:p w:rsidR="00362109" w:rsidRDefault="00AF4A07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87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Спортивные кружки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</w:t>
            </w:r>
          </w:p>
        </w:tc>
        <w:tc>
          <w:tcPr>
            <w:tcW w:w="2186" w:type="dxa"/>
          </w:tcPr>
          <w:p w:rsidR="00362109" w:rsidRDefault="00AF4A07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187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Туристские кружки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</w:t>
            </w:r>
          </w:p>
        </w:tc>
        <w:tc>
          <w:tcPr>
            <w:tcW w:w="2186" w:type="dxa"/>
          </w:tcPr>
          <w:p w:rsidR="00362109" w:rsidRDefault="00AF4A07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87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 25 %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– 100%</w:t>
            </w: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62109" w:rsidTr="009846B7">
        <w:tc>
          <w:tcPr>
            <w:tcW w:w="567" w:type="dxa"/>
          </w:tcPr>
          <w:p w:rsidR="00362109" w:rsidRPr="00EF5EC1" w:rsidRDefault="00362109" w:rsidP="0098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8" w:type="dxa"/>
          </w:tcPr>
          <w:p w:rsidR="00362109" w:rsidRPr="00EF5EC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м</w:t>
            </w:r>
            <w:r w:rsidRPr="00EF5EC1">
              <w:rPr>
                <w:rFonts w:ascii="Times New Roman" w:hAnsi="Times New Roman" w:cs="Times New Roman"/>
                <w:sz w:val="28"/>
                <w:szCs w:val="28"/>
              </w:rPr>
              <w:t xml:space="preserve">узеи </w:t>
            </w:r>
          </w:p>
        </w:tc>
        <w:tc>
          <w:tcPr>
            <w:tcW w:w="2186" w:type="dxa"/>
          </w:tcPr>
          <w:p w:rsidR="00362109" w:rsidRDefault="00AF4A07" w:rsidP="009846B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7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2022 –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62109" w:rsidRPr="002130F1" w:rsidRDefault="00362109" w:rsidP="009846B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130F1">
              <w:rPr>
                <w:rFonts w:ascii="Times New Roman" w:hAnsi="Times New Roman" w:cs="Times New Roman"/>
                <w:sz w:val="28"/>
                <w:szCs w:val="28"/>
              </w:rPr>
              <w:t>2024 -</w:t>
            </w:r>
            <w:r w:rsidR="00AF4A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51008" w:rsidRPr="00CB0169" w:rsidRDefault="00751008" w:rsidP="00751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478" w:rsidRDefault="00A15478"/>
    <w:sectPr w:rsidR="00A1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88"/>
    <w:rsid w:val="00165169"/>
    <w:rsid w:val="00293CE2"/>
    <w:rsid w:val="00362109"/>
    <w:rsid w:val="003B2B88"/>
    <w:rsid w:val="003C5197"/>
    <w:rsid w:val="003F443C"/>
    <w:rsid w:val="00751008"/>
    <w:rsid w:val="00946F00"/>
    <w:rsid w:val="0096311D"/>
    <w:rsid w:val="00985638"/>
    <w:rsid w:val="00A15478"/>
    <w:rsid w:val="00AD42EA"/>
    <w:rsid w:val="00AF4A07"/>
    <w:rsid w:val="00D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Стожок</dc:creator>
  <cp:keywords/>
  <dc:description/>
  <cp:lastModifiedBy>Александра Николаевна Полторецкая</cp:lastModifiedBy>
  <cp:revision>8</cp:revision>
  <cp:lastPrinted>2022-01-12T00:05:00Z</cp:lastPrinted>
  <dcterms:created xsi:type="dcterms:W3CDTF">2022-01-12T00:05:00Z</dcterms:created>
  <dcterms:modified xsi:type="dcterms:W3CDTF">2022-01-26T07:00:00Z</dcterms:modified>
</cp:coreProperties>
</file>