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14" w:rsidRDefault="00460214" w:rsidP="004602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для участников </w:t>
      </w:r>
      <w:r>
        <w:rPr>
          <w:b/>
          <w:sz w:val="28"/>
          <w:szCs w:val="28"/>
        </w:rPr>
        <w:t>ГИА</w:t>
      </w:r>
      <w:r>
        <w:rPr>
          <w:b/>
          <w:sz w:val="28"/>
          <w:szCs w:val="28"/>
        </w:rPr>
        <w:t xml:space="preserve"> и их родителей / законных представителей</w:t>
      </w:r>
    </w:p>
    <w:p w:rsidR="00460214" w:rsidRDefault="00460214" w:rsidP="00460214">
      <w:pPr>
        <w:jc w:val="center"/>
        <w:rPr>
          <w:b/>
          <w:sz w:val="28"/>
          <w:szCs w:val="28"/>
        </w:rPr>
      </w:pPr>
    </w:p>
    <w:p w:rsidR="00460214" w:rsidRDefault="00460214" w:rsidP="004602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день экзамена участник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должен прибыть в ППЭ не менее чем за 45 минут до его начала.</w:t>
      </w:r>
    </w:p>
    <w:p w:rsidR="00460214" w:rsidRDefault="00460214" w:rsidP="004602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Допуск участников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данный ППЭ. Внимание! Свидетельство о рождении документом, удостоверяющим личность, не является. При отсутств</w:t>
      </w:r>
      <w:proofErr w:type="gramStart"/>
      <w:r>
        <w:rPr>
          <w:sz w:val="28"/>
          <w:szCs w:val="28"/>
        </w:rPr>
        <w:t>ии у у</w:t>
      </w:r>
      <w:proofErr w:type="gramEnd"/>
      <w:r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документа, удостоверяющего личность, предупредите администрацию образовательной организации. </w:t>
      </w:r>
    </w:p>
    <w:p w:rsidR="00460214" w:rsidRDefault="00460214" w:rsidP="004602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В день экзамена участнику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 </w:t>
      </w:r>
    </w:p>
    <w:p w:rsidR="00460214" w:rsidRDefault="00460214" w:rsidP="0046021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 взять с собой на экзамен только необходимые вещи. Необходимые личные вещи участники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обязаны оставить в специально выделенном в аудитории месте.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занимают рабочие места в аудитории в соответствии со списками распределения. Изменение рабочего места не допускается.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Во время экзамена участники </w:t>
      </w:r>
      <w:r>
        <w:rPr>
          <w:color w:val="000000"/>
          <w:sz w:val="28"/>
          <w:szCs w:val="28"/>
        </w:rPr>
        <w:t>ГИА</w:t>
      </w:r>
      <w:r>
        <w:rPr>
          <w:color w:val="000000"/>
          <w:sz w:val="28"/>
          <w:szCs w:val="28"/>
        </w:rPr>
        <w:t xml:space="preserve"> не имеют права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общаться друг с другом,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свободно перемещаться по аудитории и ППЭ;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выходить из аудитории без разрешения организатора.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выходе из аудитори</w:t>
      </w:r>
      <w:r>
        <w:rPr>
          <w:color w:val="000000"/>
          <w:sz w:val="28"/>
          <w:szCs w:val="28"/>
        </w:rPr>
        <w:t>и во время экзамена участник ГИА</w:t>
      </w:r>
      <w:r>
        <w:rPr>
          <w:color w:val="000000"/>
          <w:sz w:val="28"/>
          <w:szCs w:val="28"/>
        </w:rPr>
        <w:t xml:space="preserve"> должен оставить экзаменационные материалы и черновики на рабочем столе. Запрещено выносить из аудиторий и ППЭ экзаменационные материалы или фотографировать их.</w:t>
      </w:r>
      <w:r>
        <w:rPr>
          <w:sz w:val="28"/>
          <w:szCs w:val="28"/>
        </w:rPr>
        <w:t xml:space="preserve"> </w:t>
      </w:r>
    </w:p>
    <w:p w:rsidR="00460214" w:rsidRDefault="00460214" w:rsidP="004602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, допустившие нарушение указанных требований или иное нарушение установленного порядка проведения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, удаляются с экзамена. По данному факту лицами, ответственными за проведение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в ППЭ, составляется акт, который передаётся на рассмотрение председателю ГЭК. Если факт нарушения участником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порядка проведения экзамена подтверждается, председатель ГЭК принимает решение об аннулировании результатов участника по соответствующему предмету. К дальнейшей сдаче экзамена по этому предмету участник в текущем году не допускается.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Экзаменационная работа выполняется </w:t>
      </w:r>
      <w:proofErr w:type="spellStart"/>
      <w:r>
        <w:rPr>
          <w:sz w:val="28"/>
          <w:szCs w:val="28"/>
        </w:rPr>
        <w:t>гелевой</w:t>
      </w:r>
      <w:proofErr w:type="spellEnd"/>
      <w:r>
        <w:rPr>
          <w:sz w:val="28"/>
          <w:szCs w:val="28"/>
        </w:rPr>
        <w:t xml:space="preserve">, капиллярной или перьевой ручками с чернилами черного цвета.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 Участник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может при выполнении работы использовать черновики и делать пометки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КИМ. Внимание! Черновики и КИМ не проверяются и записи в них не учитываются при обработке!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Участник ГИА</w:t>
      </w:r>
      <w:r>
        <w:rPr>
          <w:sz w:val="28"/>
          <w:szCs w:val="28"/>
        </w:rPr>
        <w:t>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</w:t>
      </w:r>
      <w:r>
        <w:rPr>
          <w:sz w:val="28"/>
          <w:szCs w:val="28"/>
        </w:rPr>
        <w:t xml:space="preserve"> уполномоченного</w:t>
      </w:r>
      <w:r>
        <w:rPr>
          <w:sz w:val="28"/>
          <w:szCs w:val="28"/>
        </w:rPr>
        <w:t xml:space="preserve"> члена ГЭК, который составляет акт о досрочном завершении экзамена по объективным причинам. В </w:t>
      </w:r>
      <w:r>
        <w:rPr>
          <w:sz w:val="28"/>
          <w:szCs w:val="28"/>
        </w:rPr>
        <w:lastRenderedPageBreak/>
        <w:t xml:space="preserve">дальнейшем участник, при желании, сможет сдать экзамен по данному предмету в дополнительные сроки.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 Участник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>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Результаты экзаменов по каждому предмету утверждаются, изменяются и (или) аннулируются по решению председателя ГЭК. Изменение результатов возможно в случае проведения перепроверки экзаменационных работ. О проведении перепроверки вы будете проинформированы. Аннулирование возможно в случае выявления нарушений при проведении экзамена. Если нарушение было совершено участником, его результаты аннулируются без предоставления возможности пересдать экзамен в текущем году.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Ознакомление участников </w:t>
      </w:r>
      <w:r>
        <w:rPr>
          <w:sz w:val="28"/>
          <w:szCs w:val="28"/>
        </w:rPr>
        <w:t>с полученными ими результатами экзамена</w:t>
      </w:r>
      <w:r>
        <w:rPr>
          <w:sz w:val="28"/>
          <w:szCs w:val="28"/>
        </w:rPr>
        <w:t xml:space="preserve"> по общеобразовательному предмету осуществляется не позднее трех рабочих дней со дня их утверждения председателем ГЭК. </w:t>
      </w:r>
    </w:p>
    <w:p w:rsidR="00460214" w:rsidRDefault="00460214" w:rsidP="0046021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Участники ГИА</w:t>
      </w:r>
      <w:r>
        <w:rPr>
          <w:color w:val="000000"/>
          <w:sz w:val="28"/>
          <w:szCs w:val="28"/>
        </w:rPr>
        <w:t xml:space="preserve"> - выпускники текущего учебного года, получившие неудовлетворительный результат по русскому языку или математике, могут быть допущены, по решению ГЭК, повторно к сдаче экзамена по данному предмету (только по одному) в текущем году в дополнительные сроки.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Участник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имеет право подать апелляцию о нарушении установленного порядка проведения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и (или) о несогласии с выставленными баллами в конфликтную комиссию.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Апелляцию о нарушении установленного порядка проведения экзамена участник подает в день проведения экзамена </w:t>
      </w:r>
      <w:r>
        <w:rPr>
          <w:sz w:val="28"/>
          <w:szCs w:val="28"/>
        </w:rPr>
        <w:t xml:space="preserve">уполномоченному </w:t>
      </w:r>
      <w:r>
        <w:rPr>
          <w:sz w:val="28"/>
          <w:szCs w:val="28"/>
        </w:rPr>
        <w:t xml:space="preserve">члену ГЭК, не покидая ППЭ.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 предмету. Обучающиеся подают апелляцию о несогласии с выставленными баллами в образовательную </w:t>
      </w:r>
      <w:r>
        <w:rPr>
          <w:color w:val="000000"/>
          <w:sz w:val="28"/>
          <w:szCs w:val="28"/>
        </w:rPr>
        <w:t xml:space="preserve">организацию, </w:t>
      </w:r>
      <w:r>
        <w:rPr>
          <w:sz w:val="28"/>
          <w:szCs w:val="28"/>
        </w:rPr>
        <w:t>которой они были допущены к ГИА</w:t>
      </w:r>
      <w:r>
        <w:rPr>
          <w:sz w:val="28"/>
          <w:szCs w:val="28"/>
        </w:rPr>
        <w:t>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. Участники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заблаговременно информируются о времени, месте и порядке рассмотрения апелляций.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>. В случае удовлетворения конфликтной</w:t>
      </w:r>
      <w:r>
        <w:rPr>
          <w:sz w:val="28"/>
          <w:szCs w:val="28"/>
        </w:rPr>
        <w:t xml:space="preserve"> комиссией апелляции участника </w:t>
      </w:r>
      <w:r>
        <w:rPr>
          <w:sz w:val="28"/>
          <w:szCs w:val="28"/>
        </w:rPr>
        <w:t xml:space="preserve">о нарушении установленного порядка проведения экзамена, председатель ГЭК принимает решение об аннулировании результата экзамена данного участника по соответствующему общеобразовательному предмету, а также о его допуске к экзаменам в дополнительные сроки.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 При установлении фактов нарушения установленного порядка проведения экзамена, которые могли повлечь за собой искажение резуль</w:t>
      </w:r>
      <w:r>
        <w:rPr>
          <w:sz w:val="28"/>
          <w:szCs w:val="28"/>
        </w:rPr>
        <w:t>татов экзаменов всех участников</w:t>
      </w:r>
      <w:r>
        <w:rPr>
          <w:sz w:val="28"/>
          <w:szCs w:val="28"/>
        </w:rPr>
        <w:t>, председатель ГЭК принимает решение об аннулировании результатов ГИА по соответствующему учебно</w:t>
      </w:r>
      <w:r>
        <w:rPr>
          <w:sz w:val="28"/>
          <w:szCs w:val="28"/>
        </w:rPr>
        <w:t>му предмету для всех участников</w:t>
      </w:r>
      <w:r>
        <w:rPr>
          <w:sz w:val="28"/>
          <w:szCs w:val="28"/>
        </w:rPr>
        <w:t xml:space="preserve"> и о допуске к экзаменам в </w:t>
      </w:r>
      <w:r>
        <w:rPr>
          <w:sz w:val="28"/>
          <w:szCs w:val="28"/>
        </w:rPr>
        <w:t>дополнительные сроки участников</w:t>
      </w:r>
      <w:r>
        <w:rPr>
          <w:sz w:val="28"/>
          <w:szCs w:val="28"/>
        </w:rPr>
        <w:t xml:space="preserve">, непричастных к фактам выявленных нарушений. </w:t>
      </w: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 В случае удовлетворения конфликтной ком</w:t>
      </w:r>
      <w:r>
        <w:rPr>
          <w:sz w:val="28"/>
          <w:szCs w:val="28"/>
        </w:rPr>
        <w:t>иссией апелляции участника</w:t>
      </w:r>
      <w:r>
        <w:rPr>
          <w:sz w:val="28"/>
          <w:szCs w:val="28"/>
        </w:rPr>
        <w:t xml:space="preserve"> о несогласии с выставленными баллами принимается решение об изменении результата экзамена. В случае отклонения апелляции участника </w:t>
      </w:r>
      <w:r>
        <w:rPr>
          <w:sz w:val="28"/>
          <w:szCs w:val="28"/>
        </w:rPr>
        <w:t>ГИА</w:t>
      </w:r>
      <w:r>
        <w:rPr>
          <w:sz w:val="28"/>
          <w:szCs w:val="28"/>
        </w:rPr>
        <w:t xml:space="preserve"> о несогласии с выставленными баллами результат, который был до апелляции, сохраняется.  </w:t>
      </w:r>
    </w:p>
    <w:p w:rsidR="00460214" w:rsidRDefault="00460214" w:rsidP="00460214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Данная информация была подготовлена в соответствии с  нормативными правовыми документами, регламентирующими проведение </w:t>
      </w:r>
      <w:r>
        <w:rPr>
          <w:i/>
          <w:sz w:val="28"/>
          <w:szCs w:val="28"/>
        </w:rPr>
        <w:t>ГИА</w:t>
      </w:r>
      <w:r>
        <w:rPr>
          <w:i/>
          <w:sz w:val="28"/>
          <w:szCs w:val="28"/>
        </w:rPr>
        <w:t>: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ab/>
        <w:t>Федеральным законом от 29.12.2012 № 273-ФЗ «Об образовании в Российской Федерации».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i/>
          <w:sz w:val="28"/>
          <w:szCs w:val="28"/>
        </w:rPr>
        <w:tab/>
      </w:r>
      <w:proofErr w:type="gramStart"/>
      <w:r>
        <w:rPr>
          <w:i/>
          <w:sz w:val="28"/>
          <w:szCs w:val="28"/>
        </w:rP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>
        <w:rPr>
          <w:i/>
          <w:sz w:val="28"/>
          <w:szCs w:val="28"/>
        </w:rPr>
        <w:t>».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>
        <w:rPr>
          <w:i/>
          <w:sz w:val="28"/>
          <w:szCs w:val="28"/>
        </w:rPr>
        <w:tab/>
        <w:t>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0"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>
        <w:rPr>
          <w:i/>
          <w:sz w:val="28"/>
          <w:szCs w:val="28"/>
        </w:rPr>
        <w:tab/>
        <w:t>Приказом Министерства образования и науки Российской Федерации от 2</w:t>
      </w:r>
      <w:r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.12.2013 № 1</w:t>
      </w:r>
      <w:r>
        <w:rPr>
          <w:i/>
          <w:sz w:val="28"/>
          <w:szCs w:val="28"/>
        </w:rPr>
        <w:t>394</w:t>
      </w:r>
      <w:r>
        <w:rPr>
          <w:i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</w:t>
      </w:r>
      <w:r>
        <w:rPr>
          <w:i/>
          <w:sz w:val="28"/>
          <w:szCs w:val="28"/>
        </w:rPr>
        <w:t>основного</w:t>
      </w:r>
      <w:r>
        <w:rPr>
          <w:i/>
          <w:sz w:val="28"/>
          <w:szCs w:val="28"/>
        </w:rPr>
        <w:t xml:space="preserve"> общего образования».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С правилами проведения ГИА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(а):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16"/>
          <w:szCs w:val="16"/>
        </w:rPr>
      </w:pP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ГИА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___________________(_____________________)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Родитель/законный представитель несовершеннолетнего участника </w:t>
      </w:r>
      <w:r>
        <w:rPr>
          <w:sz w:val="28"/>
          <w:szCs w:val="28"/>
        </w:rPr>
        <w:t>ГИА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460214" w:rsidRDefault="00460214" w:rsidP="00460214">
      <w:pPr>
        <w:pStyle w:val="a3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460214" w:rsidRDefault="00460214" w:rsidP="004602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«___»_______20__г. </w:t>
      </w:r>
    </w:p>
    <w:p w:rsidR="001D4802" w:rsidRDefault="001D4802">
      <w:bookmarkStart w:id="0" w:name="_GoBack"/>
      <w:bookmarkEnd w:id="0"/>
    </w:p>
    <w:sectPr w:rsidR="001D4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14"/>
    <w:rsid w:val="001D4802"/>
    <w:rsid w:val="003D759A"/>
    <w:rsid w:val="004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Татьяна Григорьева</cp:lastModifiedBy>
  <cp:revision>1</cp:revision>
  <dcterms:created xsi:type="dcterms:W3CDTF">2014-03-25T01:41:00Z</dcterms:created>
  <dcterms:modified xsi:type="dcterms:W3CDTF">2014-03-25T01:54:00Z</dcterms:modified>
</cp:coreProperties>
</file>