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08" w:rsidRPr="00A33908" w:rsidRDefault="00A33908" w:rsidP="00A33908">
      <w:pPr>
        <w:shd w:val="clear" w:color="auto" w:fill="FFFFFF"/>
        <w:spacing w:before="100" w:beforeAutospacing="1" w:after="450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72"/>
          <w:szCs w:val="72"/>
          <w:lang w:eastAsia="ru-RU"/>
        </w:rPr>
      </w:pPr>
      <w:r w:rsidRPr="00A33908">
        <w:rPr>
          <w:rFonts w:ascii="Arial" w:eastAsia="Times New Roman" w:hAnsi="Arial" w:cs="Arial"/>
          <w:caps/>
          <w:color w:val="000000"/>
          <w:kern w:val="36"/>
          <w:sz w:val="72"/>
          <w:szCs w:val="72"/>
          <w:lang w:eastAsia="ru-RU"/>
        </w:rPr>
        <w:t>РЕЗУЛЬТАТЫ</w:t>
      </w:r>
    </w:p>
    <w:p w:rsidR="00A33908" w:rsidRPr="00A33908" w:rsidRDefault="00A33908" w:rsidP="00A3390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0166AA0" wp14:editId="27057D14">
            <wp:extent cx="809625" cy="809625"/>
            <wp:effectExtent l="0" t="0" r="9525" b="9525"/>
            <wp:docPr id="1" name="Рисунок 1" descr="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908" w:rsidRPr="00A33908" w:rsidRDefault="00A33908" w:rsidP="00A33908">
      <w:pPr>
        <w:shd w:val="clear" w:color="auto" w:fill="FFFFFF"/>
        <w:spacing w:line="432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39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Манько Екатерина Сергеевна</w:t>
      </w:r>
    </w:p>
    <w:p w:rsidR="00A33908" w:rsidRPr="00A33908" w:rsidRDefault="00A33908" w:rsidP="00A33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73AF1F"/>
          <w:sz w:val="24"/>
          <w:szCs w:val="24"/>
          <w:lang w:eastAsia="ru-RU"/>
        </w:rPr>
        <w:t>Роль:</w:t>
      </w: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МУНИЦИПАЛЬНЫЙ КООРДИНАТОР</w:t>
      </w:r>
    </w:p>
    <w:p w:rsidR="00A33908" w:rsidRPr="00A33908" w:rsidRDefault="00A33908" w:rsidP="00A33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73AF1F"/>
          <w:sz w:val="24"/>
          <w:szCs w:val="24"/>
          <w:lang w:eastAsia="ru-RU"/>
        </w:rPr>
        <w:t>Организация:</w:t>
      </w: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КОМИТЕТ ПО ОБРАЗОВАНИЮ АДМИНИСТРАЦИИ УЛЬЧСКОГО МУНИЦИПАЛЬНОГО РАЙОНА ХАБАРОВСКОГО КРАЯ</w:t>
      </w:r>
    </w:p>
    <w:p w:rsidR="00A33908" w:rsidRPr="00A33908" w:rsidRDefault="00A33908" w:rsidP="00A33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73AF1F"/>
          <w:sz w:val="24"/>
          <w:szCs w:val="24"/>
          <w:lang w:eastAsia="ru-RU"/>
        </w:rPr>
        <w:t>ИНН: 2719001494</w:t>
      </w:r>
    </w:p>
    <w:p w:rsidR="00A33908" w:rsidRPr="00A33908" w:rsidRDefault="00A33908" w:rsidP="00A33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</w:t>
      </w:r>
      <w:proofErr w:type="gramEnd"/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муниципалитеты:</w:t>
      </w:r>
    </w:p>
    <w:p w:rsidR="00A33908" w:rsidRPr="00A33908" w:rsidRDefault="00A33908" w:rsidP="00A33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Ульчский муниципальный район;</w:t>
      </w:r>
    </w:p>
    <w:p w:rsidR="00A33908" w:rsidRPr="00A33908" w:rsidRDefault="00A33908" w:rsidP="00A339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3390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33908" w:rsidRPr="00A33908" w:rsidRDefault="00A33908" w:rsidP="00A33908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Отчет о результатах НОК </w:t>
      </w:r>
      <w:proofErr w:type="gramStart"/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муниципалитете субъекта РФ</w:t>
      </w:r>
    </w:p>
    <w:p w:rsidR="00A33908" w:rsidRPr="00A33908" w:rsidRDefault="00A33908" w:rsidP="00A339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Манько Екатерина Сергеевна</w:t>
      </w:r>
    </w:p>
    <w:p w:rsidR="00A33908" w:rsidRPr="00A33908" w:rsidRDefault="00A33908" w:rsidP="00A339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Дальневосточный федеральный округ</w:t>
      </w:r>
    </w:p>
    <w:p w:rsidR="00A33908" w:rsidRPr="00A33908" w:rsidRDefault="00A33908" w:rsidP="00A339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07.11.2021 г.</w:t>
      </w:r>
    </w:p>
    <w:p w:rsidR="00A33908" w:rsidRPr="00A33908" w:rsidRDefault="00A33908" w:rsidP="00A339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Хабаровский край</w:t>
      </w:r>
    </w:p>
    <w:p w:rsidR="00A33908" w:rsidRPr="00A33908" w:rsidRDefault="00A33908" w:rsidP="00A33908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вопросы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1681"/>
        <w:gridCol w:w="2141"/>
        <w:gridCol w:w="1908"/>
        <w:gridCol w:w="1300"/>
        <w:gridCol w:w="1300"/>
        <w:gridCol w:w="1300"/>
        <w:gridCol w:w="1300"/>
      </w:tblGrid>
      <w:tr w:rsidR="00A33908" w:rsidRPr="00A33908" w:rsidTr="00A33908">
        <w:tc>
          <w:tcPr>
            <w:tcW w:w="3750" w:type="dxa"/>
            <w:vMerge w:val="restart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A33908" w:rsidRPr="00A33908" w:rsidTr="00A33908">
        <w:tc>
          <w:tcPr>
            <w:tcW w:w="0" w:type="auto"/>
            <w:vMerge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</w:tr>
      <w:tr w:rsidR="00A33908" w:rsidRPr="00A33908" w:rsidTr="00A33908">
        <w:tc>
          <w:tcPr>
            <w:tcW w:w="0" w:type="auto"/>
            <w:vMerge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МБОУ ШКОЛА-САД П. </w:t>
            </w:r>
            <w:proofErr w:type="gramStart"/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РЕШАЮЩИЙ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№1 С.БОГОРОДСКОЕ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МБДОУ ДЕТСКИЙ САД №2 СЕЛЬСКОГО </w:t>
            </w: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ПОСЕЛЕНИЯ СЕЛО 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При посещении детского сада обращались ли Вы к информац</w:t>
            </w:r>
            <w:proofErr w:type="gramStart"/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 е</w:t>
            </w:r>
            <w:proofErr w:type="gramEnd"/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деятельности, размещенной на ИНФОРМАЦИОННЫХ СТЕНДАХ в помещениях детского сада?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Насколько Вы удовлетворены ОТКРЫТОСТЬЮ, ПОЛНОТОЙ И ДОСТУПНОСТЬЮ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 В какой степени для Вас ВАЖНА ОТКРЫТОСТЬ, ПОЛНОТА И ДОСТУПНОСТЬ информации о деятельности организации, размещенная на ИНФОРМАЦИОННЫХ СТЕНДАХ?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Пользовались ли Вы ОФИЦИАЛЬНЫМ САЙТОМ детского сада, чтобы получить информацию о его деятельности?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Насколько Вы удовлетворены ОТКРЫТОСТЬЮ, ПОЛНОТОЙ И ДОСТУПНОСТЬЮ информации о деятельности организации, размещенной на ее 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ОФИЦИАЛЬНОМ САЙТЕ 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b. В какой степени для Вас ВАЖНА ОТКРЫТОСТЬ, ПОЛНОТА И ДОСТУПНОСТЬ информации о деятельности организации, размещенная на ее ОФИЦИАЛЬНОМ САЙТЕ?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 удовлетворены КОМФОРТНОСТЬЮ условий предоставления услуг в организации (наличие комфортной зоны отдыха (ожидания); наличие и понятность навигации в помещении; наличие и доступность питьевой воды в помещении; наличие и доступность санитарно-гигиенических помещений; удовлетворительное санитарное состояние помещений)?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Имеет ли ребенок, представителем которого Вы являетесь установленную группу ИНВАЛИДНОСТИ?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Насколько Вы удовлетворены 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охраны, секретарь)?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b. Насколько Вы удовлетворены ДОБРОЖЕЛАТЕЛЬНОСТЬЮ И ВЕЖЛИВОСТЬЮ РАБОТНИКОВ ОБРАЗОВАТЕЛЬНОЙ ОРГАНИЗАЦИИ, обеспечивающих НЕПОСРЕДСТВЕННОЕ оказание услуги при обращении в организацию (педагоги, воспитатели и др.)?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Средний балл по данному вопросу не рассчитывается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Насколько Вы удовлетворены 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Насколько Вы удовлетворены удобством ГРАФИКА работы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Вы удовлетворены</w:t>
            </w:r>
            <w:proofErr w:type="gramStart"/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Насколько Вы готовы рекомендовать данную организацию родственникам и знакомым (0 - абсолютно не готов, 5-абсолютно готов)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A33908" w:rsidRPr="00A33908" w:rsidRDefault="00A33908" w:rsidP="00A33908">
      <w:pPr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39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Оценка качества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334"/>
        <w:gridCol w:w="1697"/>
        <w:gridCol w:w="1513"/>
        <w:gridCol w:w="426"/>
        <w:gridCol w:w="495"/>
        <w:gridCol w:w="447"/>
        <w:gridCol w:w="656"/>
        <w:gridCol w:w="1334"/>
        <w:gridCol w:w="1697"/>
        <w:gridCol w:w="1513"/>
        <w:gridCol w:w="426"/>
        <w:gridCol w:w="495"/>
        <w:gridCol w:w="447"/>
        <w:gridCol w:w="656"/>
      </w:tblGrid>
      <w:tr w:rsidR="00A33908" w:rsidRPr="00A33908" w:rsidTr="00A33908">
        <w:tc>
          <w:tcPr>
            <w:tcW w:w="3750" w:type="dxa"/>
            <w:vMerge w:val="restart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независимой оценки ДОО, средние баллы, выставленные родителями / законными представителями</w:t>
            </w:r>
          </w:p>
        </w:tc>
      </w:tr>
      <w:tr w:rsidR="00A33908" w:rsidRPr="00A33908" w:rsidTr="00A33908">
        <w:tc>
          <w:tcPr>
            <w:tcW w:w="0" w:type="auto"/>
            <w:vMerge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вовлеченности родителей/законных представителей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удовлетворенности родителей/законных представителей</w:t>
            </w:r>
          </w:p>
        </w:tc>
      </w:tr>
      <w:tr w:rsidR="00A33908" w:rsidRPr="00A33908" w:rsidTr="00A33908">
        <w:tc>
          <w:tcPr>
            <w:tcW w:w="0" w:type="auto"/>
            <w:vMerge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баллы по муниципалитету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Итоговые результаты, баллы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ДОО со ср. баллом &gt;=3, %</w:t>
            </w:r>
          </w:p>
        </w:tc>
      </w:tr>
      <w:tr w:rsidR="00A33908" w:rsidRPr="00A33908" w:rsidTr="00A33908">
        <w:tc>
          <w:tcPr>
            <w:tcW w:w="0" w:type="auto"/>
            <w:vMerge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МБОУ ШКОЛА-САД П. </w:t>
            </w:r>
            <w:proofErr w:type="gramStart"/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РЕШАЮЩИЙ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№1 С.БОГОРОДСКОЕ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МБДОУ ДЕТСКИЙ САД №2 СЕЛЬСКОГО ПОСЕЛЕНИЯ СЕЛО </w:t>
            </w: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МБОУ ШКОЛА-САД П. </w:t>
            </w:r>
            <w:proofErr w:type="gramStart"/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РЕШАЮЩИЙ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№1 С.БОГОРОДСКОЕ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МБДОУ ДЕТСКИЙ САД №2 СЕЛЬСКОГО ПОСЕЛЕНИЯ СЕЛО </w:t>
            </w: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БОГОРОДСКОЕ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Образовательные ориентиры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Образовательная программа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Содержание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Образовательный процесс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Образовательные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Здоровье, безопасность и повседневный уход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bookmarkStart w:id="0" w:name="_GoBack"/>
        <w:bookmarkEnd w:id="0"/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Управление и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3908" w:rsidRPr="00A33908" w:rsidTr="00A33908">
        <w:tc>
          <w:tcPr>
            <w:tcW w:w="3750" w:type="dxa"/>
            <w:shd w:val="clear" w:color="auto" w:fill="FFFFFF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4F4"/>
            <w:vAlign w:val="center"/>
            <w:hideMark/>
          </w:tcPr>
          <w:p w:rsidR="00A33908" w:rsidRPr="00A33908" w:rsidRDefault="00A33908" w:rsidP="00A3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A33908" w:rsidRPr="00A33908" w:rsidRDefault="00A33908" w:rsidP="00A339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3390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75A4F" w:rsidRDefault="00B75A4F"/>
    <w:sectPr w:rsidR="00B75A4F" w:rsidSect="00A33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6B"/>
    <w:rsid w:val="006B5B68"/>
    <w:rsid w:val="00A33908"/>
    <w:rsid w:val="00B75A4F"/>
    <w:rsid w:val="00D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8735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46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71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9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5508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7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251380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7947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032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4685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3</cp:revision>
  <dcterms:created xsi:type="dcterms:W3CDTF">2021-12-04T11:16:00Z</dcterms:created>
  <dcterms:modified xsi:type="dcterms:W3CDTF">2021-12-04T11:20:00Z</dcterms:modified>
</cp:coreProperties>
</file>