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0E2" w:rsidRDefault="008160E2">
      <w:pPr>
        <w:widowControl w:val="0"/>
        <w:autoSpaceDE w:val="0"/>
        <w:autoSpaceDN w:val="0"/>
        <w:adjustRightInd w:val="0"/>
        <w:spacing w:after="0" w:line="240" w:lineRule="auto"/>
        <w:jc w:val="both"/>
        <w:outlineLvl w:val="0"/>
        <w:rPr>
          <w:rFonts w:ascii="Calibri" w:hAnsi="Calibri" w:cs="Calibri"/>
        </w:rPr>
      </w:pPr>
    </w:p>
    <w:p w:rsidR="008160E2" w:rsidRDefault="008160E2">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8160E2" w:rsidRDefault="008160E2">
      <w:pPr>
        <w:widowControl w:val="0"/>
        <w:autoSpaceDE w:val="0"/>
        <w:autoSpaceDN w:val="0"/>
        <w:adjustRightInd w:val="0"/>
        <w:spacing w:after="0" w:line="240" w:lineRule="auto"/>
        <w:jc w:val="center"/>
        <w:rPr>
          <w:rFonts w:ascii="Calibri" w:hAnsi="Calibri" w:cs="Calibri"/>
          <w:b/>
          <w:bCs/>
        </w:rPr>
      </w:pPr>
    </w:p>
    <w:p w:rsidR="008160E2" w:rsidRDefault="008160E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8160E2" w:rsidRDefault="008160E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10 июля 2013 г. N 582</w:t>
      </w:r>
    </w:p>
    <w:p w:rsidR="008160E2" w:rsidRDefault="008160E2">
      <w:pPr>
        <w:widowControl w:val="0"/>
        <w:autoSpaceDE w:val="0"/>
        <w:autoSpaceDN w:val="0"/>
        <w:adjustRightInd w:val="0"/>
        <w:spacing w:after="0" w:line="240" w:lineRule="auto"/>
        <w:jc w:val="center"/>
        <w:rPr>
          <w:rFonts w:ascii="Calibri" w:hAnsi="Calibri" w:cs="Calibri"/>
          <w:b/>
          <w:bCs/>
        </w:rPr>
      </w:pPr>
    </w:p>
    <w:p w:rsidR="008160E2" w:rsidRDefault="008160E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ПРАВИЛ</w:t>
      </w:r>
    </w:p>
    <w:p w:rsidR="008160E2" w:rsidRDefault="008160E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РАЗМЕЩЕНИЯ НА ОФИЦИАЛЬНОМ САЙТЕ ОБРАЗОВАТЕЛЬНОЙ ОРГАНИЗАЦИИ</w:t>
      </w:r>
    </w:p>
    <w:p w:rsidR="008160E2" w:rsidRDefault="008160E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ИНФОРМАЦИОННО-ТЕЛЕКОММУНИКАЦИОННОЙ СЕТИ "ИНТЕРНЕТ"</w:t>
      </w:r>
    </w:p>
    <w:p w:rsidR="008160E2" w:rsidRDefault="008160E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ОБНОВЛЕНИЯ ИНФОРМАЦИИ ОБ ОБРАЗОВАТЕЛЬНОЙ ОРГАНИЗАЦИИ</w:t>
      </w:r>
    </w:p>
    <w:p w:rsidR="008160E2" w:rsidRDefault="008160E2">
      <w:pPr>
        <w:widowControl w:val="0"/>
        <w:autoSpaceDE w:val="0"/>
        <w:autoSpaceDN w:val="0"/>
        <w:adjustRightInd w:val="0"/>
        <w:spacing w:after="0" w:line="240" w:lineRule="auto"/>
        <w:ind w:firstLine="540"/>
        <w:jc w:val="both"/>
        <w:rPr>
          <w:rFonts w:ascii="Calibri" w:hAnsi="Calibri" w:cs="Calibri"/>
        </w:rPr>
      </w:pP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4" w:history="1">
        <w:r>
          <w:rPr>
            <w:rFonts w:ascii="Calibri" w:hAnsi="Calibri" w:cs="Calibri"/>
            <w:color w:val="0000FF"/>
          </w:rPr>
          <w:t>статьей 29</w:t>
        </w:r>
      </w:hyperlink>
      <w:r>
        <w:rPr>
          <w:rFonts w:ascii="Calibri" w:hAnsi="Calibri" w:cs="Calibri"/>
        </w:rPr>
        <w:t xml:space="preserve"> Федерального закона "Об образовании в Российской Федерации" Правительство Российской Федерации постановляет:</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прилагаемые </w:t>
      </w:r>
      <w:hyperlink w:anchor="Par29" w:history="1">
        <w:r>
          <w:rPr>
            <w:rFonts w:ascii="Calibri" w:hAnsi="Calibri" w:cs="Calibri"/>
            <w:color w:val="0000FF"/>
          </w:rPr>
          <w:t>Правила</w:t>
        </w:r>
      </w:hyperlink>
      <w:r>
        <w:rPr>
          <w:rFonts w:ascii="Calibri" w:hAnsi="Calibri" w:cs="Calibri"/>
        </w:rP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Признать утратившим силу </w:t>
      </w:r>
      <w:hyperlink r:id="rId5"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18 апреля 2012 г. N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N 17, ст. 2012).</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Настоящее постановление вступает в силу с 1 сентября 2013 г.</w:t>
      </w:r>
    </w:p>
    <w:p w:rsidR="008160E2" w:rsidRDefault="008160E2">
      <w:pPr>
        <w:widowControl w:val="0"/>
        <w:autoSpaceDE w:val="0"/>
        <w:autoSpaceDN w:val="0"/>
        <w:adjustRightInd w:val="0"/>
        <w:spacing w:after="0" w:line="240" w:lineRule="auto"/>
        <w:jc w:val="right"/>
        <w:rPr>
          <w:rFonts w:ascii="Calibri" w:hAnsi="Calibri" w:cs="Calibri"/>
        </w:rPr>
      </w:pPr>
    </w:p>
    <w:p w:rsidR="008160E2" w:rsidRDefault="008160E2">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8160E2" w:rsidRDefault="008160E2">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160E2" w:rsidRDefault="008160E2">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8160E2" w:rsidRDefault="008160E2">
      <w:pPr>
        <w:widowControl w:val="0"/>
        <w:autoSpaceDE w:val="0"/>
        <w:autoSpaceDN w:val="0"/>
        <w:adjustRightInd w:val="0"/>
        <w:spacing w:after="0" w:line="240" w:lineRule="auto"/>
        <w:jc w:val="right"/>
        <w:rPr>
          <w:rFonts w:ascii="Calibri" w:hAnsi="Calibri" w:cs="Calibri"/>
        </w:rPr>
      </w:pPr>
    </w:p>
    <w:p w:rsidR="008160E2" w:rsidRDefault="008160E2">
      <w:pPr>
        <w:widowControl w:val="0"/>
        <w:autoSpaceDE w:val="0"/>
        <w:autoSpaceDN w:val="0"/>
        <w:adjustRightInd w:val="0"/>
        <w:spacing w:after="0" w:line="240" w:lineRule="auto"/>
        <w:jc w:val="right"/>
        <w:rPr>
          <w:rFonts w:ascii="Calibri" w:hAnsi="Calibri" w:cs="Calibri"/>
        </w:rPr>
      </w:pPr>
    </w:p>
    <w:p w:rsidR="008160E2" w:rsidRDefault="008160E2">
      <w:pPr>
        <w:widowControl w:val="0"/>
        <w:autoSpaceDE w:val="0"/>
        <w:autoSpaceDN w:val="0"/>
        <w:adjustRightInd w:val="0"/>
        <w:spacing w:after="0" w:line="240" w:lineRule="auto"/>
        <w:jc w:val="right"/>
        <w:rPr>
          <w:rFonts w:ascii="Calibri" w:hAnsi="Calibri" w:cs="Calibri"/>
        </w:rPr>
      </w:pPr>
    </w:p>
    <w:p w:rsidR="008160E2" w:rsidRDefault="008160E2">
      <w:pPr>
        <w:widowControl w:val="0"/>
        <w:autoSpaceDE w:val="0"/>
        <w:autoSpaceDN w:val="0"/>
        <w:adjustRightInd w:val="0"/>
        <w:spacing w:after="0" w:line="240" w:lineRule="auto"/>
        <w:jc w:val="right"/>
        <w:rPr>
          <w:rFonts w:ascii="Calibri" w:hAnsi="Calibri" w:cs="Calibri"/>
        </w:rPr>
      </w:pPr>
    </w:p>
    <w:p w:rsidR="008160E2" w:rsidRDefault="008160E2">
      <w:pPr>
        <w:widowControl w:val="0"/>
        <w:autoSpaceDE w:val="0"/>
        <w:autoSpaceDN w:val="0"/>
        <w:adjustRightInd w:val="0"/>
        <w:spacing w:after="0" w:line="240" w:lineRule="auto"/>
        <w:jc w:val="right"/>
        <w:rPr>
          <w:rFonts w:ascii="Calibri" w:hAnsi="Calibri" w:cs="Calibri"/>
        </w:rPr>
      </w:pPr>
    </w:p>
    <w:p w:rsidR="008160E2" w:rsidRDefault="008160E2">
      <w:pPr>
        <w:widowControl w:val="0"/>
        <w:autoSpaceDE w:val="0"/>
        <w:autoSpaceDN w:val="0"/>
        <w:adjustRightInd w:val="0"/>
        <w:spacing w:after="0" w:line="240" w:lineRule="auto"/>
        <w:jc w:val="right"/>
        <w:outlineLvl w:val="0"/>
        <w:rPr>
          <w:rFonts w:ascii="Calibri" w:hAnsi="Calibri" w:cs="Calibri"/>
        </w:rPr>
      </w:pPr>
      <w:bookmarkStart w:id="1" w:name="Par24"/>
      <w:bookmarkEnd w:id="1"/>
      <w:r>
        <w:rPr>
          <w:rFonts w:ascii="Calibri" w:hAnsi="Calibri" w:cs="Calibri"/>
        </w:rPr>
        <w:t>Утверждены</w:t>
      </w:r>
    </w:p>
    <w:p w:rsidR="008160E2" w:rsidRDefault="008160E2">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8160E2" w:rsidRDefault="008160E2">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160E2" w:rsidRDefault="008160E2">
      <w:pPr>
        <w:widowControl w:val="0"/>
        <w:autoSpaceDE w:val="0"/>
        <w:autoSpaceDN w:val="0"/>
        <w:adjustRightInd w:val="0"/>
        <w:spacing w:after="0" w:line="240" w:lineRule="auto"/>
        <w:jc w:val="right"/>
        <w:rPr>
          <w:rFonts w:ascii="Calibri" w:hAnsi="Calibri" w:cs="Calibri"/>
        </w:rPr>
      </w:pPr>
      <w:r>
        <w:rPr>
          <w:rFonts w:ascii="Calibri" w:hAnsi="Calibri" w:cs="Calibri"/>
        </w:rPr>
        <w:t>от 10 июля 2013 г. N 582</w:t>
      </w:r>
    </w:p>
    <w:p w:rsidR="008160E2" w:rsidRDefault="008160E2">
      <w:pPr>
        <w:widowControl w:val="0"/>
        <w:autoSpaceDE w:val="0"/>
        <w:autoSpaceDN w:val="0"/>
        <w:adjustRightInd w:val="0"/>
        <w:spacing w:after="0" w:line="240" w:lineRule="auto"/>
        <w:jc w:val="center"/>
        <w:rPr>
          <w:rFonts w:ascii="Calibri" w:hAnsi="Calibri" w:cs="Calibri"/>
        </w:rPr>
      </w:pPr>
    </w:p>
    <w:p w:rsidR="008160E2" w:rsidRDefault="008160E2">
      <w:pPr>
        <w:widowControl w:val="0"/>
        <w:autoSpaceDE w:val="0"/>
        <w:autoSpaceDN w:val="0"/>
        <w:adjustRightInd w:val="0"/>
        <w:spacing w:after="0" w:line="240" w:lineRule="auto"/>
        <w:jc w:val="center"/>
        <w:rPr>
          <w:rFonts w:ascii="Calibri" w:hAnsi="Calibri" w:cs="Calibri"/>
          <w:b/>
          <w:bCs/>
        </w:rPr>
      </w:pPr>
      <w:bookmarkStart w:id="2" w:name="Par29"/>
      <w:bookmarkEnd w:id="2"/>
      <w:r>
        <w:rPr>
          <w:rFonts w:ascii="Calibri" w:hAnsi="Calibri" w:cs="Calibri"/>
          <w:b/>
          <w:bCs/>
        </w:rPr>
        <w:t>ПРАВИЛА</w:t>
      </w:r>
    </w:p>
    <w:p w:rsidR="008160E2" w:rsidRDefault="008160E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РАЗМЕЩЕНИЯ НА ОФИЦИАЛЬНОМ САЙТЕ ОБРАЗОВАТЕЛЬНОЙ ОРГАНИЗАЦИИ</w:t>
      </w:r>
    </w:p>
    <w:p w:rsidR="008160E2" w:rsidRDefault="008160E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ИНФОРМАЦИОННО-ТЕЛЕКОММУНИКАЦИОННОЙ СЕТИ "ИНТЕРНЕТ"</w:t>
      </w:r>
    </w:p>
    <w:p w:rsidR="008160E2" w:rsidRDefault="008160E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ОБНОВЛЕНИЯ ИНФОРМАЦИИ ОБ ОБРАЗОВАТЕЛЬНОЙ ОРГАНИЗАЦИИ</w:t>
      </w:r>
    </w:p>
    <w:p w:rsidR="008160E2" w:rsidRDefault="008160E2">
      <w:pPr>
        <w:widowControl w:val="0"/>
        <w:autoSpaceDE w:val="0"/>
        <w:autoSpaceDN w:val="0"/>
        <w:adjustRightInd w:val="0"/>
        <w:spacing w:after="0" w:line="240" w:lineRule="auto"/>
        <w:jc w:val="center"/>
        <w:rPr>
          <w:rFonts w:ascii="Calibri" w:hAnsi="Calibri" w:cs="Calibri"/>
        </w:rPr>
      </w:pP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w:t>
      </w:r>
      <w:hyperlink r:id="rId6" w:history="1">
        <w:r>
          <w:rPr>
            <w:rFonts w:ascii="Calibri" w:hAnsi="Calibri" w:cs="Calibri"/>
            <w:color w:val="0000FF"/>
          </w:rPr>
          <w:t>законом</w:t>
        </w:r>
      </w:hyperlink>
      <w:r>
        <w:rPr>
          <w:rFonts w:ascii="Calibri" w:hAnsi="Calibri" w:cs="Calibri"/>
        </w:rPr>
        <w:t xml:space="preserve"> тайну, в целях обеспечения открытости и доступности указанной информации.</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roofErr w:type="gramEnd"/>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 выработке и реализации государственной политики и нормативно-правовому регулированию в области обороны;</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по выработке и реализации государственной политики и нормативно-правовому </w:t>
      </w:r>
      <w:r>
        <w:rPr>
          <w:rFonts w:ascii="Calibri" w:hAnsi="Calibri" w:cs="Calibri"/>
        </w:rPr>
        <w:lastRenderedPageBreak/>
        <w:t>регулированию в сфере внутренних дел, а также по выработке государственной политики в сфере миграции;</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w:t>
      </w:r>
      <w:proofErr w:type="gramStart"/>
      <w:r>
        <w:rPr>
          <w:rFonts w:ascii="Calibri" w:hAnsi="Calibri" w:cs="Calibri"/>
        </w:rPr>
        <w:t>контролю за</w:t>
      </w:r>
      <w:proofErr w:type="gramEnd"/>
      <w:r>
        <w:rPr>
          <w:rFonts w:ascii="Calibri" w:hAnsi="Calibri" w:cs="Calibri"/>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 выработке государственной политики, нормативно-правовому регулированию, контролю и надзору в сфере государственной охраны;</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8160E2" w:rsidRDefault="008160E2">
      <w:pPr>
        <w:widowControl w:val="0"/>
        <w:autoSpaceDE w:val="0"/>
        <w:autoSpaceDN w:val="0"/>
        <w:adjustRightInd w:val="0"/>
        <w:spacing w:after="0" w:line="240" w:lineRule="auto"/>
        <w:ind w:firstLine="540"/>
        <w:jc w:val="both"/>
        <w:rPr>
          <w:rFonts w:ascii="Calibri" w:hAnsi="Calibri" w:cs="Calibri"/>
        </w:rPr>
      </w:pPr>
      <w:bookmarkStart w:id="3" w:name="Par41"/>
      <w:bookmarkEnd w:id="3"/>
      <w:r>
        <w:rPr>
          <w:rFonts w:ascii="Calibri" w:hAnsi="Calibri" w:cs="Calibri"/>
        </w:rPr>
        <w:t>3. Образовательная организация размещает на официальном сайте:</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информацию:</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Pr>
          <w:rFonts w:ascii="Calibri" w:hAnsi="Calibri" w:cs="Calibri"/>
        </w:rPr>
        <w:t>ии и ее</w:t>
      </w:r>
      <w:proofErr w:type="gramEnd"/>
      <w:r>
        <w:rPr>
          <w:rFonts w:ascii="Calibri" w:hAnsi="Calibri" w:cs="Calibri"/>
        </w:rPr>
        <w:t xml:space="preserve"> филиалов (при наличии), режиме, графике работы, контактных телефонах и об адресах электронной почты;</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структуре и об органах управления образовательной организации, в том числе:</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структурных подразделений (органов управления);</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фамилии, имена, отчества и должности руководителей структурных подразделений;</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места нахождения структурных подразделений;</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адреса официальных сайтов в сети "Интернет" структурных подразделений (при наличии);</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адреса электронной почты структурных подразделений (при наличии);</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наличии положений о структурных подразделениях (об органах управления) с приложением копий указанных положений (при их наличии);</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уровне образования;</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формах обучения;</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нормативном сроке обучения;</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сроке действия государственной аккредитации образовательной программы (при наличии государственной аккредитации);</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описании образовательной программы с приложением ее копии;</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учебном плане с приложением его копии;</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календарном учебном графике с приложением его копии;</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методических и об иных документах, разработанных образовательной организацией для обеспечения образовательного процесса;</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языках, на которых осуществляется образование (обучение);</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федеральных государственных образовательных стандартах и об образовательных стандартах с приложением их копий (при наличии);</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отчество (при наличии) руководителя, его заместителей;</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должность руководителя, его заместителей;</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контактные телефоны;</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 электронной почты;</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персональном составе педагогических работников с указанием уровня образования, </w:t>
      </w:r>
      <w:r>
        <w:rPr>
          <w:rFonts w:ascii="Calibri" w:hAnsi="Calibri" w:cs="Calibri"/>
        </w:rPr>
        <w:lastRenderedPageBreak/>
        <w:t>квалификации и опыта работы, в том числе:</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отчество (при наличии) работника;</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занимаемая должность (должности);</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преподаваемые дисциплины;</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ученая степень (при наличии);</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ученое звание (при наличии);</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направления подготовки и (или) специальности;</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о повышении квалификации и (или) профессиональной переподготовке (при наличии);</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стаж работы;</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стаж работы по специальности;</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8160E2" w:rsidRDefault="008160E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наличии и условиях предоставления </w:t>
      </w:r>
      <w:proofErr w:type="gramStart"/>
      <w:r>
        <w:rPr>
          <w:rFonts w:ascii="Calibri" w:hAnsi="Calibri" w:cs="Calibri"/>
        </w:rPr>
        <w:t>обучающимся</w:t>
      </w:r>
      <w:proofErr w:type="gramEnd"/>
      <w:r>
        <w:rPr>
          <w:rFonts w:ascii="Calibri" w:hAnsi="Calibri" w:cs="Calibri"/>
        </w:rPr>
        <w:t xml:space="preserve"> стипендий, мер социальной поддержки;</w:t>
      </w:r>
    </w:p>
    <w:p w:rsidR="008160E2" w:rsidRDefault="008160E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поступлении финансовых и материальных средств и об их расходовании по итогам финансового года;</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трудоустройстве выпускников;</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копии:</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устава образовательной организации;</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лицензии на осуществление образовательной деятельности (с приложениями);</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свидетельства о государственной аккредитации (с приложениями);</w:t>
      </w:r>
    </w:p>
    <w:p w:rsidR="008160E2" w:rsidRDefault="008160E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локальных нормативных актов, предусмотренных </w:t>
      </w:r>
      <w:hyperlink r:id="rId7" w:history="1">
        <w:r>
          <w:rPr>
            <w:rFonts w:ascii="Calibri" w:hAnsi="Calibri" w:cs="Calibri"/>
            <w:color w:val="0000FF"/>
          </w:rPr>
          <w:t>частью 2 статьи 30</w:t>
        </w:r>
      </w:hyperlink>
      <w:r>
        <w:rPr>
          <w:rFonts w:ascii="Calibri" w:hAnsi="Calibri" w:cs="Calibri"/>
        </w:rPr>
        <w:t xml:space="preserve">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отчет о результатах самообследования;</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Pr>
          <w:rFonts w:ascii="Calibri" w:hAnsi="Calibri" w:cs="Calibri"/>
        </w:rPr>
        <w:t>обучения</w:t>
      </w:r>
      <w:proofErr w:type="gramEnd"/>
      <w:r>
        <w:rPr>
          <w:rFonts w:ascii="Calibri" w:hAnsi="Calibri" w:cs="Calibri"/>
        </w:rPr>
        <w:t xml:space="preserve"> по каждой образовательной программе;</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предписания органов, осуществляющих государственный контроль (надзор) в сфере образования, отчеты об исполнении таких предписаний;</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Образовательные организации, реализующие общеобразовательные программы, дополнительно к информации, предусмотренной </w:t>
      </w:r>
      <w:hyperlink w:anchor="Par41" w:history="1">
        <w:r>
          <w:rPr>
            <w:rFonts w:ascii="Calibri" w:hAnsi="Calibri" w:cs="Calibri"/>
            <w:color w:val="0000FF"/>
          </w:rPr>
          <w:t>пунктом 3</w:t>
        </w:r>
      </w:hyperlink>
      <w:r>
        <w:rPr>
          <w:rFonts w:ascii="Calibri" w:hAnsi="Calibri" w:cs="Calibri"/>
        </w:rPr>
        <w:t xml:space="preserve"> настоящих Правил, указывают </w:t>
      </w:r>
      <w:r>
        <w:rPr>
          <w:rFonts w:ascii="Calibri" w:hAnsi="Calibri" w:cs="Calibri"/>
        </w:rPr>
        <w:lastRenderedPageBreak/>
        <w:t>наименование образовательной программы.</w:t>
      </w:r>
    </w:p>
    <w:p w:rsidR="008160E2" w:rsidRDefault="008160E2">
      <w:pPr>
        <w:widowControl w:val="0"/>
        <w:autoSpaceDE w:val="0"/>
        <w:autoSpaceDN w:val="0"/>
        <w:adjustRightInd w:val="0"/>
        <w:spacing w:after="0" w:line="240" w:lineRule="auto"/>
        <w:ind w:firstLine="540"/>
        <w:jc w:val="both"/>
        <w:rPr>
          <w:rFonts w:ascii="Calibri" w:hAnsi="Calibri" w:cs="Calibri"/>
        </w:rPr>
      </w:pPr>
      <w:bookmarkStart w:id="4" w:name="Par97"/>
      <w:bookmarkEnd w:id="4"/>
      <w:r>
        <w:rPr>
          <w:rFonts w:ascii="Calibri" w:hAnsi="Calibri" w:cs="Calibri"/>
        </w:rPr>
        <w:t xml:space="preserve">5. Образовательные организации, реализующие профессиональные образовательные программы, дополнительно к информации, предусмотренной </w:t>
      </w:r>
      <w:hyperlink w:anchor="Par41" w:history="1">
        <w:r>
          <w:rPr>
            <w:rFonts w:ascii="Calibri" w:hAnsi="Calibri" w:cs="Calibri"/>
            <w:color w:val="0000FF"/>
          </w:rPr>
          <w:t>пунктом 3</w:t>
        </w:r>
      </w:hyperlink>
      <w:r>
        <w:rPr>
          <w:rFonts w:ascii="Calibri" w:hAnsi="Calibri" w:cs="Calibri"/>
        </w:rPr>
        <w:t xml:space="preserve"> настоящих Правил, для каждой образовательной программы указывают:</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уровень образования;</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код и наименование профессии, специальности, направления подготовки;</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информацию:</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8160E2" w:rsidRDefault="008160E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Pr>
          <w:rFonts w:ascii="Calibri" w:hAnsi="Calibri" w:cs="Calibri"/>
        </w:rPr>
        <w:t xml:space="preserve"> вступительным испытаниям, а также о результатах перевода, восстановления и отчисления.</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Образовательная организация обновляет сведения, указанные в </w:t>
      </w:r>
      <w:hyperlink w:anchor="Par41" w:history="1">
        <w:r>
          <w:rPr>
            <w:rFonts w:ascii="Calibri" w:hAnsi="Calibri" w:cs="Calibri"/>
            <w:color w:val="0000FF"/>
          </w:rPr>
          <w:t>пунктах 3</w:t>
        </w:r>
      </w:hyperlink>
      <w:r>
        <w:rPr>
          <w:rFonts w:ascii="Calibri" w:hAnsi="Calibri" w:cs="Calibri"/>
        </w:rPr>
        <w:t xml:space="preserve"> - </w:t>
      </w:r>
      <w:hyperlink w:anchor="Par97" w:history="1">
        <w:r>
          <w:rPr>
            <w:rFonts w:ascii="Calibri" w:hAnsi="Calibri" w:cs="Calibri"/>
            <w:color w:val="0000FF"/>
          </w:rPr>
          <w:t>5</w:t>
        </w:r>
      </w:hyperlink>
      <w:r>
        <w:rPr>
          <w:rFonts w:ascii="Calibri" w:hAnsi="Calibri" w:cs="Calibri"/>
        </w:rPr>
        <w:t xml:space="preserve"> настоящих Правил, не позднее 10 рабочих дней после их изменений.</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 xml:space="preserve">Информация, указанная в </w:t>
      </w:r>
      <w:hyperlink w:anchor="Par41" w:history="1">
        <w:r>
          <w:rPr>
            <w:rFonts w:ascii="Calibri" w:hAnsi="Calibri" w:cs="Calibri"/>
            <w:color w:val="0000FF"/>
          </w:rPr>
          <w:t>пунктах 3</w:t>
        </w:r>
      </w:hyperlink>
      <w:r>
        <w:rPr>
          <w:rFonts w:ascii="Calibri" w:hAnsi="Calibri" w:cs="Calibri"/>
        </w:rPr>
        <w:t xml:space="preserve"> - </w:t>
      </w:r>
      <w:hyperlink w:anchor="Par97" w:history="1">
        <w:r>
          <w:rPr>
            <w:rFonts w:ascii="Calibri" w:hAnsi="Calibri" w:cs="Calibri"/>
            <w:color w:val="0000FF"/>
          </w:rPr>
          <w:t>5</w:t>
        </w:r>
      </w:hyperlink>
      <w:r>
        <w:rPr>
          <w:rFonts w:ascii="Calibri" w:hAnsi="Calibri" w:cs="Calibri"/>
        </w:rPr>
        <w:t xml:space="preserve"> настоящих Правил, размещается на официальном сайте в текстовой и (или) табличной формах,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w:t>
      </w:r>
      <w:proofErr w:type="gramEnd"/>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размещении информации на официальном сайте и ее обновлении обеспечивается соблюдение требований </w:t>
      </w:r>
      <w:hyperlink r:id="rId8" w:history="1">
        <w:r>
          <w:rPr>
            <w:rFonts w:ascii="Calibri" w:hAnsi="Calibri" w:cs="Calibri"/>
            <w:color w:val="0000FF"/>
          </w:rPr>
          <w:t>законодательства</w:t>
        </w:r>
      </w:hyperlink>
      <w:r>
        <w:rPr>
          <w:rFonts w:ascii="Calibri" w:hAnsi="Calibri" w:cs="Calibri"/>
        </w:rPr>
        <w:t xml:space="preserve"> Российской Федерации о персональных данных.</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Технологические и программные средства, которые используются для функционирования официального сайта, должны обеспечивать:</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защиту информации от уничтожения, модификации и блокирования доступа к ней, а также иных неправомерных действий в отношении нее;</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возможность копирования информации на резервный носитель, обеспечивающий ее восстановление;</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защиту от копирования авторских материалов.</w:t>
      </w:r>
    </w:p>
    <w:p w:rsidR="008160E2" w:rsidRDefault="008160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8160E2" w:rsidRDefault="008160E2">
      <w:pPr>
        <w:widowControl w:val="0"/>
        <w:autoSpaceDE w:val="0"/>
        <w:autoSpaceDN w:val="0"/>
        <w:adjustRightInd w:val="0"/>
        <w:spacing w:after="0" w:line="240" w:lineRule="auto"/>
        <w:ind w:firstLine="540"/>
        <w:jc w:val="both"/>
        <w:rPr>
          <w:rFonts w:ascii="Calibri" w:hAnsi="Calibri" w:cs="Calibri"/>
        </w:rPr>
      </w:pPr>
    </w:p>
    <w:p w:rsidR="008160E2" w:rsidRDefault="008160E2">
      <w:pPr>
        <w:widowControl w:val="0"/>
        <w:autoSpaceDE w:val="0"/>
        <w:autoSpaceDN w:val="0"/>
        <w:adjustRightInd w:val="0"/>
        <w:spacing w:after="0" w:line="240" w:lineRule="auto"/>
        <w:ind w:firstLine="540"/>
        <w:jc w:val="both"/>
        <w:rPr>
          <w:rFonts w:ascii="Calibri" w:hAnsi="Calibri" w:cs="Calibri"/>
        </w:rPr>
      </w:pPr>
    </w:p>
    <w:p w:rsidR="008160E2" w:rsidRDefault="008160E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16BCC" w:rsidRDefault="00516BCC"/>
    <w:sectPr w:rsidR="00516BCC" w:rsidSect="005814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characterSpacingControl w:val="doNotCompress"/>
  <w:compat/>
  <w:rsids>
    <w:rsidRoot w:val="008160E2"/>
    <w:rsid w:val="000008AF"/>
    <w:rsid w:val="00001826"/>
    <w:rsid w:val="00001FDE"/>
    <w:rsid w:val="000025B8"/>
    <w:rsid w:val="00004855"/>
    <w:rsid w:val="00005C9A"/>
    <w:rsid w:val="00005D90"/>
    <w:rsid w:val="0000631D"/>
    <w:rsid w:val="00006EBF"/>
    <w:rsid w:val="0001090F"/>
    <w:rsid w:val="00010BC3"/>
    <w:rsid w:val="00011064"/>
    <w:rsid w:val="00011246"/>
    <w:rsid w:val="000113E2"/>
    <w:rsid w:val="00011B4C"/>
    <w:rsid w:val="00012921"/>
    <w:rsid w:val="00014FDF"/>
    <w:rsid w:val="00016F9B"/>
    <w:rsid w:val="00021F84"/>
    <w:rsid w:val="00022AD5"/>
    <w:rsid w:val="00022BBA"/>
    <w:rsid w:val="0002325E"/>
    <w:rsid w:val="0002329C"/>
    <w:rsid w:val="00023613"/>
    <w:rsid w:val="00024380"/>
    <w:rsid w:val="000247F3"/>
    <w:rsid w:val="00026B02"/>
    <w:rsid w:val="00034C22"/>
    <w:rsid w:val="0004111C"/>
    <w:rsid w:val="000420DA"/>
    <w:rsid w:val="000428C1"/>
    <w:rsid w:val="00042AE6"/>
    <w:rsid w:val="000436A7"/>
    <w:rsid w:val="00044803"/>
    <w:rsid w:val="00045A73"/>
    <w:rsid w:val="00046507"/>
    <w:rsid w:val="00046955"/>
    <w:rsid w:val="00050CB3"/>
    <w:rsid w:val="000510EF"/>
    <w:rsid w:val="00051F0A"/>
    <w:rsid w:val="00053EA8"/>
    <w:rsid w:val="00054659"/>
    <w:rsid w:val="000547D1"/>
    <w:rsid w:val="00054909"/>
    <w:rsid w:val="00055BB4"/>
    <w:rsid w:val="000567E4"/>
    <w:rsid w:val="000578F3"/>
    <w:rsid w:val="00057CCA"/>
    <w:rsid w:val="00063251"/>
    <w:rsid w:val="000639BB"/>
    <w:rsid w:val="00063A3E"/>
    <w:rsid w:val="00065B0E"/>
    <w:rsid w:val="00065C86"/>
    <w:rsid w:val="00066346"/>
    <w:rsid w:val="00066B33"/>
    <w:rsid w:val="000676F5"/>
    <w:rsid w:val="00071679"/>
    <w:rsid w:val="00072C99"/>
    <w:rsid w:val="0007391D"/>
    <w:rsid w:val="0007472F"/>
    <w:rsid w:val="0007505F"/>
    <w:rsid w:val="0007618A"/>
    <w:rsid w:val="000766BD"/>
    <w:rsid w:val="00076E83"/>
    <w:rsid w:val="00077F7F"/>
    <w:rsid w:val="000829B9"/>
    <w:rsid w:val="00083AC2"/>
    <w:rsid w:val="000849D7"/>
    <w:rsid w:val="00084E24"/>
    <w:rsid w:val="000910F2"/>
    <w:rsid w:val="000913FA"/>
    <w:rsid w:val="0009263C"/>
    <w:rsid w:val="00096438"/>
    <w:rsid w:val="000968C2"/>
    <w:rsid w:val="0009747D"/>
    <w:rsid w:val="000A076A"/>
    <w:rsid w:val="000A115D"/>
    <w:rsid w:val="000A19FF"/>
    <w:rsid w:val="000A27B7"/>
    <w:rsid w:val="000A2FF4"/>
    <w:rsid w:val="000A3971"/>
    <w:rsid w:val="000A434F"/>
    <w:rsid w:val="000A5EAD"/>
    <w:rsid w:val="000A6342"/>
    <w:rsid w:val="000B066C"/>
    <w:rsid w:val="000B10BB"/>
    <w:rsid w:val="000B11BF"/>
    <w:rsid w:val="000B3072"/>
    <w:rsid w:val="000B4484"/>
    <w:rsid w:val="000B5404"/>
    <w:rsid w:val="000B5BAB"/>
    <w:rsid w:val="000B5DBC"/>
    <w:rsid w:val="000B5EB4"/>
    <w:rsid w:val="000B680F"/>
    <w:rsid w:val="000C1389"/>
    <w:rsid w:val="000C1674"/>
    <w:rsid w:val="000C4ECB"/>
    <w:rsid w:val="000C532C"/>
    <w:rsid w:val="000C65B4"/>
    <w:rsid w:val="000D14FB"/>
    <w:rsid w:val="000D1CC6"/>
    <w:rsid w:val="000D20EB"/>
    <w:rsid w:val="000D2FD3"/>
    <w:rsid w:val="000D3F10"/>
    <w:rsid w:val="000D7A4B"/>
    <w:rsid w:val="000D7F22"/>
    <w:rsid w:val="000E1A3E"/>
    <w:rsid w:val="000E1BF0"/>
    <w:rsid w:val="000E335F"/>
    <w:rsid w:val="000E7A29"/>
    <w:rsid w:val="000E7AE9"/>
    <w:rsid w:val="000E7F6A"/>
    <w:rsid w:val="000F0D5A"/>
    <w:rsid w:val="000F16ED"/>
    <w:rsid w:val="000F2BC5"/>
    <w:rsid w:val="000F475F"/>
    <w:rsid w:val="000F4E50"/>
    <w:rsid w:val="001004DD"/>
    <w:rsid w:val="00100C99"/>
    <w:rsid w:val="0010144C"/>
    <w:rsid w:val="00102E6A"/>
    <w:rsid w:val="00102FDD"/>
    <w:rsid w:val="00105A00"/>
    <w:rsid w:val="00107471"/>
    <w:rsid w:val="0011070E"/>
    <w:rsid w:val="00111355"/>
    <w:rsid w:val="0011197D"/>
    <w:rsid w:val="00111B57"/>
    <w:rsid w:val="00112721"/>
    <w:rsid w:val="00114343"/>
    <w:rsid w:val="00115B52"/>
    <w:rsid w:val="00116A6B"/>
    <w:rsid w:val="001202A2"/>
    <w:rsid w:val="00121051"/>
    <w:rsid w:val="00121E91"/>
    <w:rsid w:val="00123C0D"/>
    <w:rsid w:val="00124110"/>
    <w:rsid w:val="00125860"/>
    <w:rsid w:val="001275F6"/>
    <w:rsid w:val="00127E79"/>
    <w:rsid w:val="00131066"/>
    <w:rsid w:val="00131D46"/>
    <w:rsid w:val="00132F6D"/>
    <w:rsid w:val="00133BD1"/>
    <w:rsid w:val="00134237"/>
    <w:rsid w:val="001377D2"/>
    <w:rsid w:val="00137F03"/>
    <w:rsid w:val="0014073C"/>
    <w:rsid w:val="00140803"/>
    <w:rsid w:val="00143E8B"/>
    <w:rsid w:val="00144755"/>
    <w:rsid w:val="00145239"/>
    <w:rsid w:val="001464AE"/>
    <w:rsid w:val="00146564"/>
    <w:rsid w:val="00151BC0"/>
    <w:rsid w:val="00151D2F"/>
    <w:rsid w:val="00152183"/>
    <w:rsid w:val="001532A9"/>
    <w:rsid w:val="00153626"/>
    <w:rsid w:val="00155138"/>
    <w:rsid w:val="001553B4"/>
    <w:rsid w:val="0015651E"/>
    <w:rsid w:val="00156689"/>
    <w:rsid w:val="001624CA"/>
    <w:rsid w:val="0016332B"/>
    <w:rsid w:val="00166E81"/>
    <w:rsid w:val="001705D0"/>
    <w:rsid w:val="00170D3E"/>
    <w:rsid w:val="0017438E"/>
    <w:rsid w:val="001747C4"/>
    <w:rsid w:val="00175CD6"/>
    <w:rsid w:val="00176FDF"/>
    <w:rsid w:val="001773B9"/>
    <w:rsid w:val="00182E9D"/>
    <w:rsid w:val="00183705"/>
    <w:rsid w:val="00183EC6"/>
    <w:rsid w:val="001861EB"/>
    <w:rsid w:val="00187E60"/>
    <w:rsid w:val="001905F6"/>
    <w:rsid w:val="00190C0C"/>
    <w:rsid w:val="001921AE"/>
    <w:rsid w:val="00192F7F"/>
    <w:rsid w:val="001951C8"/>
    <w:rsid w:val="00195489"/>
    <w:rsid w:val="001978DF"/>
    <w:rsid w:val="00197EB6"/>
    <w:rsid w:val="001A51B8"/>
    <w:rsid w:val="001A5C62"/>
    <w:rsid w:val="001A646C"/>
    <w:rsid w:val="001A7647"/>
    <w:rsid w:val="001B024D"/>
    <w:rsid w:val="001B0E65"/>
    <w:rsid w:val="001B2490"/>
    <w:rsid w:val="001B2580"/>
    <w:rsid w:val="001B45AB"/>
    <w:rsid w:val="001B6517"/>
    <w:rsid w:val="001C125E"/>
    <w:rsid w:val="001C156B"/>
    <w:rsid w:val="001C28F2"/>
    <w:rsid w:val="001C2D2D"/>
    <w:rsid w:val="001C2EC0"/>
    <w:rsid w:val="001C31E8"/>
    <w:rsid w:val="001C472A"/>
    <w:rsid w:val="001C4BD7"/>
    <w:rsid w:val="001C63F2"/>
    <w:rsid w:val="001C67C4"/>
    <w:rsid w:val="001D17F1"/>
    <w:rsid w:val="001D2808"/>
    <w:rsid w:val="001D307D"/>
    <w:rsid w:val="001D370B"/>
    <w:rsid w:val="001D5217"/>
    <w:rsid w:val="001E13D6"/>
    <w:rsid w:val="001E19DB"/>
    <w:rsid w:val="001E38E8"/>
    <w:rsid w:val="001E3BAA"/>
    <w:rsid w:val="001E4A99"/>
    <w:rsid w:val="001E53DA"/>
    <w:rsid w:val="001E703D"/>
    <w:rsid w:val="001E7D10"/>
    <w:rsid w:val="001F3DB1"/>
    <w:rsid w:val="001F6A65"/>
    <w:rsid w:val="001F75E0"/>
    <w:rsid w:val="001F7648"/>
    <w:rsid w:val="00200278"/>
    <w:rsid w:val="002018E8"/>
    <w:rsid w:val="00202D6A"/>
    <w:rsid w:val="00205D95"/>
    <w:rsid w:val="002070D8"/>
    <w:rsid w:val="00207185"/>
    <w:rsid w:val="00207AB4"/>
    <w:rsid w:val="00210A7A"/>
    <w:rsid w:val="00211DB1"/>
    <w:rsid w:val="00214384"/>
    <w:rsid w:val="0021729A"/>
    <w:rsid w:val="00220C9F"/>
    <w:rsid w:val="002216CA"/>
    <w:rsid w:val="00230D27"/>
    <w:rsid w:val="00230DE1"/>
    <w:rsid w:val="002340B1"/>
    <w:rsid w:val="00234BA6"/>
    <w:rsid w:val="00235747"/>
    <w:rsid w:val="00236E10"/>
    <w:rsid w:val="00240AB3"/>
    <w:rsid w:val="00241412"/>
    <w:rsid w:val="0024156D"/>
    <w:rsid w:val="00241DC5"/>
    <w:rsid w:val="00242E66"/>
    <w:rsid w:val="00242F05"/>
    <w:rsid w:val="00243666"/>
    <w:rsid w:val="00243907"/>
    <w:rsid w:val="002446A4"/>
    <w:rsid w:val="00245223"/>
    <w:rsid w:val="002457BE"/>
    <w:rsid w:val="00247E49"/>
    <w:rsid w:val="0025012B"/>
    <w:rsid w:val="002520F5"/>
    <w:rsid w:val="002531DB"/>
    <w:rsid w:val="0025419F"/>
    <w:rsid w:val="002553AC"/>
    <w:rsid w:val="002564C9"/>
    <w:rsid w:val="00257A1E"/>
    <w:rsid w:val="00257C80"/>
    <w:rsid w:val="00260FB3"/>
    <w:rsid w:val="002625E9"/>
    <w:rsid w:val="00262662"/>
    <w:rsid w:val="00262C2B"/>
    <w:rsid w:val="002730AB"/>
    <w:rsid w:val="00274B5C"/>
    <w:rsid w:val="00274E9B"/>
    <w:rsid w:val="00275AEB"/>
    <w:rsid w:val="00281645"/>
    <w:rsid w:val="00284C69"/>
    <w:rsid w:val="00285ECA"/>
    <w:rsid w:val="0029335A"/>
    <w:rsid w:val="00293E92"/>
    <w:rsid w:val="002A0A2E"/>
    <w:rsid w:val="002A0A66"/>
    <w:rsid w:val="002A2695"/>
    <w:rsid w:val="002A2734"/>
    <w:rsid w:val="002A456D"/>
    <w:rsid w:val="002A5D1A"/>
    <w:rsid w:val="002A66A6"/>
    <w:rsid w:val="002A680C"/>
    <w:rsid w:val="002A7D71"/>
    <w:rsid w:val="002B0E3B"/>
    <w:rsid w:val="002B2D20"/>
    <w:rsid w:val="002B3E56"/>
    <w:rsid w:val="002B53E8"/>
    <w:rsid w:val="002B5E73"/>
    <w:rsid w:val="002B7409"/>
    <w:rsid w:val="002B7C89"/>
    <w:rsid w:val="002B7C8C"/>
    <w:rsid w:val="002C0E9B"/>
    <w:rsid w:val="002C1639"/>
    <w:rsid w:val="002C1BC5"/>
    <w:rsid w:val="002C69EC"/>
    <w:rsid w:val="002C7210"/>
    <w:rsid w:val="002C7336"/>
    <w:rsid w:val="002D0344"/>
    <w:rsid w:val="002D0AC7"/>
    <w:rsid w:val="002D0B53"/>
    <w:rsid w:val="002D0BA6"/>
    <w:rsid w:val="002D2B54"/>
    <w:rsid w:val="002D2BB9"/>
    <w:rsid w:val="002D389D"/>
    <w:rsid w:val="002D515B"/>
    <w:rsid w:val="002D6A11"/>
    <w:rsid w:val="002D79CA"/>
    <w:rsid w:val="002D7D21"/>
    <w:rsid w:val="002D7F92"/>
    <w:rsid w:val="002E0151"/>
    <w:rsid w:val="002E0651"/>
    <w:rsid w:val="002E0E57"/>
    <w:rsid w:val="002E497B"/>
    <w:rsid w:val="002E506C"/>
    <w:rsid w:val="002E7FEA"/>
    <w:rsid w:val="002F0597"/>
    <w:rsid w:val="002F116E"/>
    <w:rsid w:val="002F1A76"/>
    <w:rsid w:val="002F2C6C"/>
    <w:rsid w:val="002F3328"/>
    <w:rsid w:val="002F3431"/>
    <w:rsid w:val="002F4E20"/>
    <w:rsid w:val="002F72C1"/>
    <w:rsid w:val="002F7BC5"/>
    <w:rsid w:val="003001A8"/>
    <w:rsid w:val="0030057B"/>
    <w:rsid w:val="0030110C"/>
    <w:rsid w:val="00301560"/>
    <w:rsid w:val="00301CDE"/>
    <w:rsid w:val="00302253"/>
    <w:rsid w:val="003036A8"/>
    <w:rsid w:val="0030392A"/>
    <w:rsid w:val="003111A7"/>
    <w:rsid w:val="0031197C"/>
    <w:rsid w:val="00313FC5"/>
    <w:rsid w:val="00314C25"/>
    <w:rsid w:val="00317023"/>
    <w:rsid w:val="003171CF"/>
    <w:rsid w:val="003176EF"/>
    <w:rsid w:val="003205EA"/>
    <w:rsid w:val="003215D9"/>
    <w:rsid w:val="0032164D"/>
    <w:rsid w:val="0032304D"/>
    <w:rsid w:val="00324130"/>
    <w:rsid w:val="00325004"/>
    <w:rsid w:val="00326140"/>
    <w:rsid w:val="00327970"/>
    <w:rsid w:val="00327A32"/>
    <w:rsid w:val="00330536"/>
    <w:rsid w:val="0033096C"/>
    <w:rsid w:val="003309C0"/>
    <w:rsid w:val="003344EE"/>
    <w:rsid w:val="00334CD6"/>
    <w:rsid w:val="00335296"/>
    <w:rsid w:val="00336780"/>
    <w:rsid w:val="00337E23"/>
    <w:rsid w:val="00341EDA"/>
    <w:rsid w:val="003422A6"/>
    <w:rsid w:val="003450F1"/>
    <w:rsid w:val="003458ED"/>
    <w:rsid w:val="00347FEB"/>
    <w:rsid w:val="00352FFC"/>
    <w:rsid w:val="003550E7"/>
    <w:rsid w:val="0035637B"/>
    <w:rsid w:val="00357258"/>
    <w:rsid w:val="003622DD"/>
    <w:rsid w:val="00362A1F"/>
    <w:rsid w:val="00362C2D"/>
    <w:rsid w:val="00364A4F"/>
    <w:rsid w:val="00365D89"/>
    <w:rsid w:val="00365D92"/>
    <w:rsid w:val="00365FA8"/>
    <w:rsid w:val="00367822"/>
    <w:rsid w:val="0036787D"/>
    <w:rsid w:val="0036792A"/>
    <w:rsid w:val="0037119F"/>
    <w:rsid w:val="00371A5E"/>
    <w:rsid w:val="00374568"/>
    <w:rsid w:val="003778C7"/>
    <w:rsid w:val="00380B75"/>
    <w:rsid w:val="0038124C"/>
    <w:rsid w:val="00381315"/>
    <w:rsid w:val="00381CBC"/>
    <w:rsid w:val="003823B4"/>
    <w:rsid w:val="00384358"/>
    <w:rsid w:val="00384768"/>
    <w:rsid w:val="00384D1B"/>
    <w:rsid w:val="00386147"/>
    <w:rsid w:val="00386465"/>
    <w:rsid w:val="00390450"/>
    <w:rsid w:val="00391325"/>
    <w:rsid w:val="00391A1F"/>
    <w:rsid w:val="00391A64"/>
    <w:rsid w:val="0039358F"/>
    <w:rsid w:val="003953F1"/>
    <w:rsid w:val="00397C85"/>
    <w:rsid w:val="003A037F"/>
    <w:rsid w:val="003A06FB"/>
    <w:rsid w:val="003A38C4"/>
    <w:rsid w:val="003A4740"/>
    <w:rsid w:val="003A6234"/>
    <w:rsid w:val="003A7C09"/>
    <w:rsid w:val="003B1C93"/>
    <w:rsid w:val="003B2ADC"/>
    <w:rsid w:val="003B4724"/>
    <w:rsid w:val="003B4746"/>
    <w:rsid w:val="003B584B"/>
    <w:rsid w:val="003B5E52"/>
    <w:rsid w:val="003B68F2"/>
    <w:rsid w:val="003B799A"/>
    <w:rsid w:val="003C1C04"/>
    <w:rsid w:val="003C1D48"/>
    <w:rsid w:val="003C368F"/>
    <w:rsid w:val="003C3C3A"/>
    <w:rsid w:val="003C61E3"/>
    <w:rsid w:val="003C620E"/>
    <w:rsid w:val="003C72CB"/>
    <w:rsid w:val="003D0BCA"/>
    <w:rsid w:val="003D0F9F"/>
    <w:rsid w:val="003D1C17"/>
    <w:rsid w:val="003D2183"/>
    <w:rsid w:val="003D31F0"/>
    <w:rsid w:val="003D3402"/>
    <w:rsid w:val="003D4059"/>
    <w:rsid w:val="003D62E5"/>
    <w:rsid w:val="003D692E"/>
    <w:rsid w:val="003D794F"/>
    <w:rsid w:val="003E291D"/>
    <w:rsid w:val="003E565F"/>
    <w:rsid w:val="003E69E3"/>
    <w:rsid w:val="003E7075"/>
    <w:rsid w:val="003E7D89"/>
    <w:rsid w:val="003F30D2"/>
    <w:rsid w:val="003F3528"/>
    <w:rsid w:val="003F3AEA"/>
    <w:rsid w:val="003F3CD6"/>
    <w:rsid w:val="003F4CD0"/>
    <w:rsid w:val="003F4FE0"/>
    <w:rsid w:val="003F62C1"/>
    <w:rsid w:val="003F7EA7"/>
    <w:rsid w:val="004003C7"/>
    <w:rsid w:val="00401980"/>
    <w:rsid w:val="00402707"/>
    <w:rsid w:val="00402F44"/>
    <w:rsid w:val="00403061"/>
    <w:rsid w:val="00403A01"/>
    <w:rsid w:val="0040561F"/>
    <w:rsid w:val="00405BB8"/>
    <w:rsid w:val="00406ED1"/>
    <w:rsid w:val="00407BB9"/>
    <w:rsid w:val="00410304"/>
    <w:rsid w:val="0041108C"/>
    <w:rsid w:val="0041262A"/>
    <w:rsid w:val="00412C7E"/>
    <w:rsid w:val="004132B2"/>
    <w:rsid w:val="00413467"/>
    <w:rsid w:val="00414E80"/>
    <w:rsid w:val="0042023D"/>
    <w:rsid w:val="00420355"/>
    <w:rsid w:val="00420438"/>
    <w:rsid w:val="004219F5"/>
    <w:rsid w:val="004223CA"/>
    <w:rsid w:val="00423B0A"/>
    <w:rsid w:val="0042597E"/>
    <w:rsid w:val="00425B6B"/>
    <w:rsid w:val="00430AA8"/>
    <w:rsid w:val="00431DB8"/>
    <w:rsid w:val="00433A18"/>
    <w:rsid w:val="00433BF7"/>
    <w:rsid w:val="0043409E"/>
    <w:rsid w:val="00434FE3"/>
    <w:rsid w:val="00436C0C"/>
    <w:rsid w:val="00437A6B"/>
    <w:rsid w:val="004405ED"/>
    <w:rsid w:val="004407B1"/>
    <w:rsid w:val="00441F7D"/>
    <w:rsid w:val="004426AF"/>
    <w:rsid w:val="00442DBB"/>
    <w:rsid w:val="0044343F"/>
    <w:rsid w:val="00444802"/>
    <w:rsid w:val="00445535"/>
    <w:rsid w:val="0044579C"/>
    <w:rsid w:val="004468B5"/>
    <w:rsid w:val="00446D64"/>
    <w:rsid w:val="00446FCE"/>
    <w:rsid w:val="00447E7B"/>
    <w:rsid w:val="00450999"/>
    <w:rsid w:val="00450DFC"/>
    <w:rsid w:val="00452A77"/>
    <w:rsid w:val="00452A8B"/>
    <w:rsid w:val="00453188"/>
    <w:rsid w:val="00453680"/>
    <w:rsid w:val="00454D17"/>
    <w:rsid w:val="00455A6D"/>
    <w:rsid w:val="00456069"/>
    <w:rsid w:val="00456119"/>
    <w:rsid w:val="0045659E"/>
    <w:rsid w:val="00460498"/>
    <w:rsid w:val="004609CA"/>
    <w:rsid w:val="00460B71"/>
    <w:rsid w:val="00461F5D"/>
    <w:rsid w:val="004640CC"/>
    <w:rsid w:val="0046477B"/>
    <w:rsid w:val="00464B5F"/>
    <w:rsid w:val="00465D30"/>
    <w:rsid w:val="00465E1C"/>
    <w:rsid w:val="0047002F"/>
    <w:rsid w:val="00472A00"/>
    <w:rsid w:val="0047387E"/>
    <w:rsid w:val="0047430F"/>
    <w:rsid w:val="004751AD"/>
    <w:rsid w:val="004757FC"/>
    <w:rsid w:val="00476CC2"/>
    <w:rsid w:val="00477394"/>
    <w:rsid w:val="00485980"/>
    <w:rsid w:val="00485A55"/>
    <w:rsid w:val="00485E7C"/>
    <w:rsid w:val="00486C3E"/>
    <w:rsid w:val="0048715C"/>
    <w:rsid w:val="004906ED"/>
    <w:rsid w:val="0049249C"/>
    <w:rsid w:val="004936BB"/>
    <w:rsid w:val="00494E1D"/>
    <w:rsid w:val="00495D51"/>
    <w:rsid w:val="00495D7C"/>
    <w:rsid w:val="00496E75"/>
    <w:rsid w:val="004A0842"/>
    <w:rsid w:val="004A1AF2"/>
    <w:rsid w:val="004A1B05"/>
    <w:rsid w:val="004A2E02"/>
    <w:rsid w:val="004A35AE"/>
    <w:rsid w:val="004A6EE0"/>
    <w:rsid w:val="004B127E"/>
    <w:rsid w:val="004B18CC"/>
    <w:rsid w:val="004B20C0"/>
    <w:rsid w:val="004B3425"/>
    <w:rsid w:val="004B3EDE"/>
    <w:rsid w:val="004B46E2"/>
    <w:rsid w:val="004B56F6"/>
    <w:rsid w:val="004B5AC4"/>
    <w:rsid w:val="004B66D2"/>
    <w:rsid w:val="004B7995"/>
    <w:rsid w:val="004C1A63"/>
    <w:rsid w:val="004C1B7C"/>
    <w:rsid w:val="004C3949"/>
    <w:rsid w:val="004C4BD9"/>
    <w:rsid w:val="004C78AA"/>
    <w:rsid w:val="004D0AAF"/>
    <w:rsid w:val="004D0E36"/>
    <w:rsid w:val="004D2630"/>
    <w:rsid w:val="004D42C4"/>
    <w:rsid w:val="004D5675"/>
    <w:rsid w:val="004D5FE2"/>
    <w:rsid w:val="004D65CF"/>
    <w:rsid w:val="004D6D82"/>
    <w:rsid w:val="004D7122"/>
    <w:rsid w:val="004D770C"/>
    <w:rsid w:val="004E07AF"/>
    <w:rsid w:val="004E1294"/>
    <w:rsid w:val="004E1CDA"/>
    <w:rsid w:val="004E2085"/>
    <w:rsid w:val="004E22EA"/>
    <w:rsid w:val="004E2354"/>
    <w:rsid w:val="004E26A4"/>
    <w:rsid w:val="004E3005"/>
    <w:rsid w:val="004E3F8F"/>
    <w:rsid w:val="004E6AC1"/>
    <w:rsid w:val="004F14E4"/>
    <w:rsid w:val="004F477F"/>
    <w:rsid w:val="00501650"/>
    <w:rsid w:val="00502376"/>
    <w:rsid w:val="00502449"/>
    <w:rsid w:val="00502640"/>
    <w:rsid w:val="00502745"/>
    <w:rsid w:val="00505FFD"/>
    <w:rsid w:val="00506B19"/>
    <w:rsid w:val="00510877"/>
    <w:rsid w:val="00510B82"/>
    <w:rsid w:val="0051205D"/>
    <w:rsid w:val="00513ABE"/>
    <w:rsid w:val="00513B9E"/>
    <w:rsid w:val="0051456D"/>
    <w:rsid w:val="00516BCC"/>
    <w:rsid w:val="00517088"/>
    <w:rsid w:val="00517996"/>
    <w:rsid w:val="00520219"/>
    <w:rsid w:val="00521979"/>
    <w:rsid w:val="00522F44"/>
    <w:rsid w:val="00523279"/>
    <w:rsid w:val="005232B7"/>
    <w:rsid w:val="0052428F"/>
    <w:rsid w:val="005253E1"/>
    <w:rsid w:val="00530806"/>
    <w:rsid w:val="005308D7"/>
    <w:rsid w:val="00532430"/>
    <w:rsid w:val="00532D20"/>
    <w:rsid w:val="00533EC9"/>
    <w:rsid w:val="00535F21"/>
    <w:rsid w:val="00537A64"/>
    <w:rsid w:val="00537CE2"/>
    <w:rsid w:val="00540261"/>
    <w:rsid w:val="00540C49"/>
    <w:rsid w:val="00541E6C"/>
    <w:rsid w:val="0054349C"/>
    <w:rsid w:val="00544B27"/>
    <w:rsid w:val="005476A1"/>
    <w:rsid w:val="00551FA7"/>
    <w:rsid w:val="00552BF5"/>
    <w:rsid w:val="00552C39"/>
    <w:rsid w:val="0055379D"/>
    <w:rsid w:val="00554E09"/>
    <w:rsid w:val="00556585"/>
    <w:rsid w:val="005567DC"/>
    <w:rsid w:val="00556E71"/>
    <w:rsid w:val="00560171"/>
    <w:rsid w:val="00560811"/>
    <w:rsid w:val="005612BF"/>
    <w:rsid w:val="005659A4"/>
    <w:rsid w:val="00565C1F"/>
    <w:rsid w:val="00566D8E"/>
    <w:rsid w:val="005678FC"/>
    <w:rsid w:val="00572869"/>
    <w:rsid w:val="00572A81"/>
    <w:rsid w:val="005767AF"/>
    <w:rsid w:val="00576D16"/>
    <w:rsid w:val="0058115F"/>
    <w:rsid w:val="005821C7"/>
    <w:rsid w:val="005823E7"/>
    <w:rsid w:val="00582DEE"/>
    <w:rsid w:val="005853E8"/>
    <w:rsid w:val="005906A8"/>
    <w:rsid w:val="00592F9B"/>
    <w:rsid w:val="00594537"/>
    <w:rsid w:val="005968BE"/>
    <w:rsid w:val="005978E0"/>
    <w:rsid w:val="00597AD2"/>
    <w:rsid w:val="005A1705"/>
    <w:rsid w:val="005A3157"/>
    <w:rsid w:val="005A32F2"/>
    <w:rsid w:val="005A5B48"/>
    <w:rsid w:val="005A75B8"/>
    <w:rsid w:val="005A76F5"/>
    <w:rsid w:val="005B2633"/>
    <w:rsid w:val="005B3125"/>
    <w:rsid w:val="005B4C25"/>
    <w:rsid w:val="005B4CE9"/>
    <w:rsid w:val="005B5624"/>
    <w:rsid w:val="005B61A3"/>
    <w:rsid w:val="005B7B8C"/>
    <w:rsid w:val="005C17DC"/>
    <w:rsid w:val="005C228D"/>
    <w:rsid w:val="005C2C1C"/>
    <w:rsid w:val="005C546F"/>
    <w:rsid w:val="005C56BF"/>
    <w:rsid w:val="005C5D10"/>
    <w:rsid w:val="005C7F38"/>
    <w:rsid w:val="005D1596"/>
    <w:rsid w:val="005D54D3"/>
    <w:rsid w:val="005D6F2D"/>
    <w:rsid w:val="005E0EAC"/>
    <w:rsid w:val="005E21A3"/>
    <w:rsid w:val="005E21A4"/>
    <w:rsid w:val="005E3CAB"/>
    <w:rsid w:val="005E7C3E"/>
    <w:rsid w:val="005F1D70"/>
    <w:rsid w:val="005F3D79"/>
    <w:rsid w:val="005F4111"/>
    <w:rsid w:val="005F57CD"/>
    <w:rsid w:val="005F57DE"/>
    <w:rsid w:val="005F6211"/>
    <w:rsid w:val="006015A7"/>
    <w:rsid w:val="006019D4"/>
    <w:rsid w:val="006027A3"/>
    <w:rsid w:val="00607212"/>
    <w:rsid w:val="00612303"/>
    <w:rsid w:val="00613A88"/>
    <w:rsid w:val="00615F4C"/>
    <w:rsid w:val="0062045D"/>
    <w:rsid w:val="00620570"/>
    <w:rsid w:val="006250E2"/>
    <w:rsid w:val="0062602D"/>
    <w:rsid w:val="00626377"/>
    <w:rsid w:val="00626F8C"/>
    <w:rsid w:val="00630AED"/>
    <w:rsid w:val="00632B04"/>
    <w:rsid w:val="00632E9B"/>
    <w:rsid w:val="00634C31"/>
    <w:rsid w:val="0063576F"/>
    <w:rsid w:val="00636A51"/>
    <w:rsid w:val="006377E3"/>
    <w:rsid w:val="0064064F"/>
    <w:rsid w:val="00640831"/>
    <w:rsid w:val="00642AFF"/>
    <w:rsid w:val="00644EF6"/>
    <w:rsid w:val="006470D9"/>
    <w:rsid w:val="00650945"/>
    <w:rsid w:val="006569BB"/>
    <w:rsid w:val="00656B29"/>
    <w:rsid w:val="00657255"/>
    <w:rsid w:val="00661445"/>
    <w:rsid w:val="00662BC9"/>
    <w:rsid w:val="00664B24"/>
    <w:rsid w:val="00664BCB"/>
    <w:rsid w:val="00664DA9"/>
    <w:rsid w:val="0066567C"/>
    <w:rsid w:val="00666B77"/>
    <w:rsid w:val="0067275C"/>
    <w:rsid w:val="00672A55"/>
    <w:rsid w:val="00673B11"/>
    <w:rsid w:val="00676C95"/>
    <w:rsid w:val="006775C0"/>
    <w:rsid w:val="00684B34"/>
    <w:rsid w:val="00684E91"/>
    <w:rsid w:val="00686B04"/>
    <w:rsid w:val="006931F3"/>
    <w:rsid w:val="006932CC"/>
    <w:rsid w:val="00693E56"/>
    <w:rsid w:val="00694CDE"/>
    <w:rsid w:val="00695721"/>
    <w:rsid w:val="006972F1"/>
    <w:rsid w:val="0069736B"/>
    <w:rsid w:val="006A2B82"/>
    <w:rsid w:val="006A48E8"/>
    <w:rsid w:val="006A5585"/>
    <w:rsid w:val="006A69D0"/>
    <w:rsid w:val="006A6B68"/>
    <w:rsid w:val="006B05BE"/>
    <w:rsid w:val="006B06BA"/>
    <w:rsid w:val="006B12E8"/>
    <w:rsid w:val="006B23F7"/>
    <w:rsid w:val="006B2B83"/>
    <w:rsid w:val="006B3150"/>
    <w:rsid w:val="006B3705"/>
    <w:rsid w:val="006B4ADE"/>
    <w:rsid w:val="006B5139"/>
    <w:rsid w:val="006B583B"/>
    <w:rsid w:val="006C1116"/>
    <w:rsid w:val="006C2CF1"/>
    <w:rsid w:val="006C2FF2"/>
    <w:rsid w:val="006C55BF"/>
    <w:rsid w:val="006C5914"/>
    <w:rsid w:val="006C60E3"/>
    <w:rsid w:val="006D0482"/>
    <w:rsid w:val="006D08F7"/>
    <w:rsid w:val="006D0F7B"/>
    <w:rsid w:val="006D1C39"/>
    <w:rsid w:val="006D368B"/>
    <w:rsid w:val="006D3C55"/>
    <w:rsid w:val="006D65EC"/>
    <w:rsid w:val="006D69F6"/>
    <w:rsid w:val="006D6F8B"/>
    <w:rsid w:val="006E1F22"/>
    <w:rsid w:val="006E2571"/>
    <w:rsid w:val="006E287A"/>
    <w:rsid w:val="006E4875"/>
    <w:rsid w:val="006E4C07"/>
    <w:rsid w:val="006E5B9F"/>
    <w:rsid w:val="006E7112"/>
    <w:rsid w:val="006E7594"/>
    <w:rsid w:val="006E7AB5"/>
    <w:rsid w:val="006F0BBB"/>
    <w:rsid w:val="006F14B8"/>
    <w:rsid w:val="006F469C"/>
    <w:rsid w:val="006F4CB7"/>
    <w:rsid w:val="006F568A"/>
    <w:rsid w:val="006F6C8E"/>
    <w:rsid w:val="00700A40"/>
    <w:rsid w:val="00701AEB"/>
    <w:rsid w:val="00702ECC"/>
    <w:rsid w:val="007036BB"/>
    <w:rsid w:val="00704163"/>
    <w:rsid w:val="00704308"/>
    <w:rsid w:val="007051F6"/>
    <w:rsid w:val="0070634E"/>
    <w:rsid w:val="0070708B"/>
    <w:rsid w:val="007104E4"/>
    <w:rsid w:val="00710F07"/>
    <w:rsid w:val="00713419"/>
    <w:rsid w:val="0071419B"/>
    <w:rsid w:val="007145BC"/>
    <w:rsid w:val="00714B6A"/>
    <w:rsid w:val="007153EA"/>
    <w:rsid w:val="00715C16"/>
    <w:rsid w:val="00721455"/>
    <w:rsid w:val="0072149B"/>
    <w:rsid w:val="007222AD"/>
    <w:rsid w:val="007222CE"/>
    <w:rsid w:val="007227A5"/>
    <w:rsid w:val="00724F0F"/>
    <w:rsid w:val="0072540D"/>
    <w:rsid w:val="00726D99"/>
    <w:rsid w:val="0072755C"/>
    <w:rsid w:val="0073087D"/>
    <w:rsid w:val="00731A19"/>
    <w:rsid w:val="00732742"/>
    <w:rsid w:val="00733028"/>
    <w:rsid w:val="00734802"/>
    <w:rsid w:val="00734EC6"/>
    <w:rsid w:val="00734F4D"/>
    <w:rsid w:val="007353EB"/>
    <w:rsid w:val="00735AA5"/>
    <w:rsid w:val="00736600"/>
    <w:rsid w:val="00737D83"/>
    <w:rsid w:val="007401FF"/>
    <w:rsid w:val="00740AA9"/>
    <w:rsid w:val="007412D3"/>
    <w:rsid w:val="007418F3"/>
    <w:rsid w:val="00741A4B"/>
    <w:rsid w:val="00741EFF"/>
    <w:rsid w:val="00743F93"/>
    <w:rsid w:val="0074484B"/>
    <w:rsid w:val="00745449"/>
    <w:rsid w:val="00745909"/>
    <w:rsid w:val="00746026"/>
    <w:rsid w:val="0074605A"/>
    <w:rsid w:val="007477D9"/>
    <w:rsid w:val="00747B17"/>
    <w:rsid w:val="00752AE5"/>
    <w:rsid w:val="007554E4"/>
    <w:rsid w:val="0075588A"/>
    <w:rsid w:val="00756D99"/>
    <w:rsid w:val="00756E86"/>
    <w:rsid w:val="0075784F"/>
    <w:rsid w:val="00757E79"/>
    <w:rsid w:val="00761D39"/>
    <w:rsid w:val="00764E8E"/>
    <w:rsid w:val="007672AA"/>
    <w:rsid w:val="007703E1"/>
    <w:rsid w:val="007714E0"/>
    <w:rsid w:val="00774025"/>
    <w:rsid w:val="0077674F"/>
    <w:rsid w:val="007770B6"/>
    <w:rsid w:val="00777C43"/>
    <w:rsid w:val="007805E2"/>
    <w:rsid w:val="00781FFA"/>
    <w:rsid w:val="0078226F"/>
    <w:rsid w:val="00782829"/>
    <w:rsid w:val="00782A6B"/>
    <w:rsid w:val="00785143"/>
    <w:rsid w:val="007855CB"/>
    <w:rsid w:val="00785EA5"/>
    <w:rsid w:val="0078626E"/>
    <w:rsid w:val="00791278"/>
    <w:rsid w:val="007917EA"/>
    <w:rsid w:val="00791831"/>
    <w:rsid w:val="00792257"/>
    <w:rsid w:val="007939CB"/>
    <w:rsid w:val="0079528D"/>
    <w:rsid w:val="00796B40"/>
    <w:rsid w:val="00796F70"/>
    <w:rsid w:val="007A1C68"/>
    <w:rsid w:val="007A2AA7"/>
    <w:rsid w:val="007A2D04"/>
    <w:rsid w:val="007A40FC"/>
    <w:rsid w:val="007A6598"/>
    <w:rsid w:val="007A6745"/>
    <w:rsid w:val="007A7C4E"/>
    <w:rsid w:val="007B1D85"/>
    <w:rsid w:val="007B291B"/>
    <w:rsid w:val="007B29AB"/>
    <w:rsid w:val="007B4F1E"/>
    <w:rsid w:val="007B5171"/>
    <w:rsid w:val="007B6D8E"/>
    <w:rsid w:val="007B6ED3"/>
    <w:rsid w:val="007B77B4"/>
    <w:rsid w:val="007C1DC7"/>
    <w:rsid w:val="007C2D3F"/>
    <w:rsid w:val="007C48E7"/>
    <w:rsid w:val="007C722E"/>
    <w:rsid w:val="007C723A"/>
    <w:rsid w:val="007D1778"/>
    <w:rsid w:val="007D17AB"/>
    <w:rsid w:val="007D1893"/>
    <w:rsid w:val="007D4546"/>
    <w:rsid w:val="007D68F1"/>
    <w:rsid w:val="007D6D7C"/>
    <w:rsid w:val="007D7386"/>
    <w:rsid w:val="007E0DDF"/>
    <w:rsid w:val="007E0F3F"/>
    <w:rsid w:val="007E2BC1"/>
    <w:rsid w:val="007E2E42"/>
    <w:rsid w:val="007E552F"/>
    <w:rsid w:val="007E6D60"/>
    <w:rsid w:val="007F2CF3"/>
    <w:rsid w:val="007F3313"/>
    <w:rsid w:val="007F5208"/>
    <w:rsid w:val="00801F1D"/>
    <w:rsid w:val="00804029"/>
    <w:rsid w:val="00804853"/>
    <w:rsid w:val="00804E03"/>
    <w:rsid w:val="0080539E"/>
    <w:rsid w:val="00806514"/>
    <w:rsid w:val="00806E81"/>
    <w:rsid w:val="00813291"/>
    <w:rsid w:val="00813C0F"/>
    <w:rsid w:val="00814EC2"/>
    <w:rsid w:val="00815A2A"/>
    <w:rsid w:val="008160E2"/>
    <w:rsid w:val="00821130"/>
    <w:rsid w:val="0082181B"/>
    <w:rsid w:val="0082415C"/>
    <w:rsid w:val="00824AFB"/>
    <w:rsid w:val="00825445"/>
    <w:rsid w:val="00825BD4"/>
    <w:rsid w:val="008330E3"/>
    <w:rsid w:val="00833D77"/>
    <w:rsid w:val="00834413"/>
    <w:rsid w:val="0083481F"/>
    <w:rsid w:val="008354DA"/>
    <w:rsid w:val="00835D23"/>
    <w:rsid w:val="008362F8"/>
    <w:rsid w:val="008365A9"/>
    <w:rsid w:val="00841C0A"/>
    <w:rsid w:val="008468F7"/>
    <w:rsid w:val="00847FE4"/>
    <w:rsid w:val="0085059A"/>
    <w:rsid w:val="00851212"/>
    <w:rsid w:val="00851423"/>
    <w:rsid w:val="008519C8"/>
    <w:rsid w:val="008541D3"/>
    <w:rsid w:val="00855950"/>
    <w:rsid w:val="00860CED"/>
    <w:rsid w:val="00861405"/>
    <w:rsid w:val="00861DEC"/>
    <w:rsid w:val="008658B8"/>
    <w:rsid w:val="00865C57"/>
    <w:rsid w:val="00866216"/>
    <w:rsid w:val="00866D4D"/>
    <w:rsid w:val="0086780A"/>
    <w:rsid w:val="00867BC9"/>
    <w:rsid w:val="0087090F"/>
    <w:rsid w:val="00871C53"/>
    <w:rsid w:val="00873F5D"/>
    <w:rsid w:val="00875C8B"/>
    <w:rsid w:val="008770E5"/>
    <w:rsid w:val="00877AB1"/>
    <w:rsid w:val="0088086F"/>
    <w:rsid w:val="0088182F"/>
    <w:rsid w:val="00884CF6"/>
    <w:rsid w:val="00886479"/>
    <w:rsid w:val="008867BF"/>
    <w:rsid w:val="00887019"/>
    <w:rsid w:val="008907CE"/>
    <w:rsid w:val="00891BA6"/>
    <w:rsid w:val="008922DE"/>
    <w:rsid w:val="008941C2"/>
    <w:rsid w:val="008946D7"/>
    <w:rsid w:val="008955D0"/>
    <w:rsid w:val="00896561"/>
    <w:rsid w:val="008A2927"/>
    <w:rsid w:val="008A376B"/>
    <w:rsid w:val="008A5037"/>
    <w:rsid w:val="008A6D9E"/>
    <w:rsid w:val="008A732F"/>
    <w:rsid w:val="008B1142"/>
    <w:rsid w:val="008B13BB"/>
    <w:rsid w:val="008B2A48"/>
    <w:rsid w:val="008B40E8"/>
    <w:rsid w:val="008B4A30"/>
    <w:rsid w:val="008B4E88"/>
    <w:rsid w:val="008B513A"/>
    <w:rsid w:val="008B5350"/>
    <w:rsid w:val="008B6444"/>
    <w:rsid w:val="008B7123"/>
    <w:rsid w:val="008B735D"/>
    <w:rsid w:val="008C0266"/>
    <w:rsid w:val="008C04C8"/>
    <w:rsid w:val="008C1281"/>
    <w:rsid w:val="008C1770"/>
    <w:rsid w:val="008C2DAF"/>
    <w:rsid w:val="008C3876"/>
    <w:rsid w:val="008C4096"/>
    <w:rsid w:val="008C472C"/>
    <w:rsid w:val="008C6095"/>
    <w:rsid w:val="008C6478"/>
    <w:rsid w:val="008C76C4"/>
    <w:rsid w:val="008D17F2"/>
    <w:rsid w:val="008D1F22"/>
    <w:rsid w:val="008D3C89"/>
    <w:rsid w:val="008D4556"/>
    <w:rsid w:val="008D594F"/>
    <w:rsid w:val="008D6FE1"/>
    <w:rsid w:val="008D7226"/>
    <w:rsid w:val="008E240C"/>
    <w:rsid w:val="008E4C93"/>
    <w:rsid w:val="008E6BC2"/>
    <w:rsid w:val="008E7701"/>
    <w:rsid w:val="008F18E7"/>
    <w:rsid w:val="008F1B80"/>
    <w:rsid w:val="00900628"/>
    <w:rsid w:val="00901776"/>
    <w:rsid w:val="00902EC4"/>
    <w:rsid w:val="00904830"/>
    <w:rsid w:val="00906993"/>
    <w:rsid w:val="00910ED1"/>
    <w:rsid w:val="00911E59"/>
    <w:rsid w:val="00916EAC"/>
    <w:rsid w:val="0092060F"/>
    <w:rsid w:val="009231B1"/>
    <w:rsid w:val="00926646"/>
    <w:rsid w:val="0092703B"/>
    <w:rsid w:val="00927C72"/>
    <w:rsid w:val="00930830"/>
    <w:rsid w:val="00930F9E"/>
    <w:rsid w:val="00932582"/>
    <w:rsid w:val="00932A1A"/>
    <w:rsid w:val="00932BFF"/>
    <w:rsid w:val="00932DE0"/>
    <w:rsid w:val="00935729"/>
    <w:rsid w:val="00935E61"/>
    <w:rsid w:val="00940016"/>
    <w:rsid w:val="009426C2"/>
    <w:rsid w:val="00944D52"/>
    <w:rsid w:val="009467ED"/>
    <w:rsid w:val="00947AAC"/>
    <w:rsid w:val="0095028D"/>
    <w:rsid w:val="00950630"/>
    <w:rsid w:val="00951915"/>
    <w:rsid w:val="00951BD4"/>
    <w:rsid w:val="00953262"/>
    <w:rsid w:val="00953FDF"/>
    <w:rsid w:val="00954342"/>
    <w:rsid w:val="0095477D"/>
    <w:rsid w:val="00955F27"/>
    <w:rsid w:val="009567F8"/>
    <w:rsid w:val="00957C9F"/>
    <w:rsid w:val="00957E7A"/>
    <w:rsid w:val="00960AEC"/>
    <w:rsid w:val="009618BC"/>
    <w:rsid w:val="00962DA8"/>
    <w:rsid w:val="00963600"/>
    <w:rsid w:val="00963969"/>
    <w:rsid w:val="0096408C"/>
    <w:rsid w:val="009667D0"/>
    <w:rsid w:val="00966E13"/>
    <w:rsid w:val="009711D7"/>
    <w:rsid w:val="0097143A"/>
    <w:rsid w:val="00971F3F"/>
    <w:rsid w:val="00971F69"/>
    <w:rsid w:val="00972120"/>
    <w:rsid w:val="009725D2"/>
    <w:rsid w:val="00975029"/>
    <w:rsid w:val="00976EA9"/>
    <w:rsid w:val="0098019C"/>
    <w:rsid w:val="00980235"/>
    <w:rsid w:val="00982365"/>
    <w:rsid w:val="00982E6E"/>
    <w:rsid w:val="00982F9A"/>
    <w:rsid w:val="009830D8"/>
    <w:rsid w:val="00983210"/>
    <w:rsid w:val="0098344E"/>
    <w:rsid w:val="00983F9B"/>
    <w:rsid w:val="00984407"/>
    <w:rsid w:val="0099031E"/>
    <w:rsid w:val="009916EF"/>
    <w:rsid w:val="009919BF"/>
    <w:rsid w:val="00991CA9"/>
    <w:rsid w:val="00993A61"/>
    <w:rsid w:val="009961DA"/>
    <w:rsid w:val="0099645C"/>
    <w:rsid w:val="009969AC"/>
    <w:rsid w:val="00996F76"/>
    <w:rsid w:val="00997DD9"/>
    <w:rsid w:val="009A0D45"/>
    <w:rsid w:val="009A194D"/>
    <w:rsid w:val="009A19F3"/>
    <w:rsid w:val="009A2CA8"/>
    <w:rsid w:val="009A3FD2"/>
    <w:rsid w:val="009A47B1"/>
    <w:rsid w:val="009A4BD5"/>
    <w:rsid w:val="009A5216"/>
    <w:rsid w:val="009A653F"/>
    <w:rsid w:val="009A7DB8"/>
    <w:rsid w:val="009B1C9B"/>
    <w:rsid w:val="009B21DE"/>
    <w:rsid w:val="009B3023"/>
    <w:rsid w:val="009B4674"/>
    <w:rsid w:val="009B5264"/>
    <w:rsid w:val="009B53B2"/>
    <w:rsid w:val="009B67DD"/>
    <w:rsid w:val="009C10DF"/>
    <w:rsid w:val="009C35C7"/>
    <w:rsid w:val="009C5FA8"/>
    <w:rsid w:val="009C643E"/>
    <w:rsid w:val="009C715C"/>
    <w:rsid w:val="009D02F5"/>
    <w:rsid w:val="009D191F"/>
    <w:rsid w:val="009D3DD6"/>
    <w:rsid w:val="009D5D1D"/>
    <w:rsid w:val="009E15A9"/>
    <w:rsid w:val="009E399A"/>
    <w:rsid w:val="009E5F77"/>
    <w:rsid w:val="009E68F3"/>
    <w:rsid w:val="009E6C3F"/>
    <w:rsid w:val="009E7B2C"/>
    <w:rsid w:val="009E7F4E"/>
    <w:rsid w:val="009F3F7E"/>
    <w:rsid w:val="009F4961"/>
    <w:rsid w:val="009F6E25"/>
    <w:rsid w:val="009F79B0"/>
    <w:rsid w:val="00A0005A"/>
    <w:rsid w:val="00A00F89"/>
    <w:rsid w:val="00A051D7"/>
    <w:rsid w:val="00A054C6"/>
    <w:rsid w:val="00A07E91"/>
    <w:rsid w:val="00A12296"/>
    <w:rsid w:val="00A12518"/>
    <w:rsid w:val="00A12D7E"/>
    <w:rsid w:val="00A169DC"/>
    <w:rsid w:val="00A206A2"/>
    <w:rsid w:val="00A214EF"/>
    <w:rsid w:val="00A22412"/>
    <w:rsid w:val="00A22F78"/>
    <w:rsid w:val="00A2432C"/>
    <w:rsid w:val="00A24C04"/>
    <w:rsid w:val="00A25CE4"/>
    <w:rsid w:val="00A27204"/>
    <w:rsid w:val="00A27637"/>
    <w:rsid w:val="00A277D8"/>
    <w:rsid w:val="00A3141E"/>
    <w:rsid w:val="00A323E8"/>
    <w:rsid w:val="00A3477A"/>
    <w:rsid w:val="00A35DBF"/>
    <w:rsid w:val="00A3606C"/>
    <w:rsid w:val="00A36FC3"/>
    <w:rsid w:val="00A3747C"/>
    <w:rsid w:val="00A40ECC"/>
    <w:rsid w:val="00A41190"/>
    <w:rsid w:val="00A41DF3"/>
    <w:rsid w:val="00A41F07"/>
    <w:rsid w:val="00A42396"/>
    <w:rsid w:val="00A440EE"/>
    <w:rsid w:val="00A446AD"/>
    <w:rsid w:val="00A44913"/>
    <w:rsid w:val="00A44960"/>
    <w:rsid w:val="00A4598D"/>
    <w:rsid w:val="00A46506"/>
    <w:rsid w:val="00A4692E"/>
    <w:rsid w:val="00A51468"/>
    <w:rsid w:val="00A519D5"/>
    <w:rsid w:val="00A542E2"/>
    <w:rsid w:val="00A57D9E"/>
    <w:rsid w:val="00A64292"/>
    <w:rsid w:val="00A64C1B"/>
    <w:rsid w:val="00A6630F"/>
    <w:rsid w:val="00A66E53"/>
    <w:rsid w:val="00A727A9"/>
    <w:rsid w:val="00A7500A"/>
    <w:rsid w:val="00A76E6E"/>
    <w:rsid w:val="00A81D4D"/>
    <w:rsid w:val="00A8320D"/>
    <w:rsid w:val="00A83E42"/>
    <w:rsid w:val="00A8435C"/>
    <w:rsid w:val="00A8698E"/>
    <w:rsid w:val="00A86BAE"/>
    <w:rsid w:val="00A87A2F"/>
    <w:rsid w:val="00A87EAB"/>
    <w:rsid w:val="00A9392F"/>
    <w:rsid w:val="00A939FC"/>
    <w:rsid w:val="00A94265"/>
    <w:rsid w:val="00A95EF0"/>
    <w:rsid w:val="00A9605E"/>
    <w:rsid w:val="00A96948"/>
    <w:rsid w:val="00A96C28"/>
    <w:rsid w:val="00AA075B"/>
    <w:rsid w:val="00AA3129"/>
    <w:rsid w:val="00AA666A"/>
    <w:rsid w:val="00AA7099"/>
    <w:rsid w:val="00AA74AB"/>
    <w:rsid w:val="00AB060F"/>
    <w:rsid w:val="00AB1112"/>
    <w:rsid w:val="00AB2905"/>
    <w:rsid w:val="00AB60A5"/>
    <w:rsid w:val="00AC1D86"/>
    <w:rsid w:val="00AC26DB"/>
    <w:rsid w:val="00AC734F"/>
    <w:rsid w:val="00AC7706"/>
    <w:rsid w:val="00AD2B0C"/>
    <w:rsid w:val="00AD45D4"/>
    <w:rsid w:val="00AD46DE"/>
    <w:rsid w:val="00AD4BEF"/>
    <w:rsid w:val="00AD5CF4"/>
    <w:rsid w:val="00AD6AF7"/>
    <w:rsid w:val="00AD6D9B"/>
    <w:rsid w:val="00AE182D"/>
    <w:rsid w:val="00AE1BC6"/>
    <w:rsid w:val="00AE22A7"/>
    <w:rsid w:val="00AE2C96"/>
    <w:rsid w:val="00AE326C"/>
    <w:rsid w:val="00AE3C6A"/>
    <w:rsid w:val="00AE642E"/>
    <w:rsid w:val="00AF026A"/>
    <w:rsid w:val="00AF09CB"/>
    <w:rsid w:val="00AF0B14"/>
    <w:rsid w:val="00AF34C6"/>
    <w:rsid w:val="00AF49D9"/>
    <w:rsid w:val="00B00FD0"/>
    <w:rsid w:val="00B02265"/>
    <w:rsid w:val="00B0491D"/>
    <w:rsid w:val="00B05072"/>
    <w:rsid w:val="00B0692D"/>
    <w:rsid w:val="00B10203"/>
    <w:rsid w:val="00B1072B"/>
    <w:rsid w:val="00B1173B"/>
    <w:rsid w:val="00B11BFA"/>
    <w:rsid w:val="00B1246D"/>
    <w:rsid w:val="00B14C6E"/>
    <w:rsid w:val="00B1688A"/>
    <w:rsid w:val="00B171A8"/>
    <w:rsid w:val="00B20D91"/>
    <w:rsid w:val="00B21301"/>
    <w:rsid w:val="00B22DE1"/>
    <w:rsid w:val="00B24539"/>
    <w:rsid w:val="00B2501D"/>
    <w:rsid w:val="00B25562"/>
    <w:rsid w:val="00B27D4C"/>
    <w:rsid w:val="00B30F92"/>
    <w:rsid w:val="00B342B9"/>
    <w:rsid w:val="00B34573"/>
    <w:rsid w:val="00B35885"/>
    <w:rsid w:val="00B36DF4"/>
    <w:rsid w:val="00B424E6"/>
    <w:rsid w:val="00B43DBE"/>
    <w:rsid w:val="00B453BD"/>
    <w:rsid w:val="00B46D46"/>
    <w:rsid w:val="00B473A6"/>
    <w:rsid w:val="00B47A00"/>
    <w:rsid w:val="00B51221"/>
    <w:rsid w:val="00B51707"/>
    <w:rsid w:val="00B5326F"/>
    <w:rsid w:val="00B53755"/>
    <w:rsid w:val="00B53999"/>
    <w:rsid w:val="00B540A1"/>
    <w:rsid w:val="00B540D7"/>
    <w:rsid w:val="00B55EB9"/>
    <w:rsid w:val="00B56725"/>
    <w:rsid w:val="00B5756A"/>
    <w:rsid w:val="00B57943"/>
    <w:rsid w:val="00B61185"/>
    <w:rsid w:val="00B611DA"/>
    <w:rsid w:val="00B61273"/>
    <w:rsid w:val="00B61AB5"/>
    <w:rsid w:val="00B6256A"/>
    <w:rsid w:val="00B64F8F"/>
    <w:rsid w:val="00B6580F"/>
    <w:rsid w:val="00B705C9"/>
    <w:rsid w:val="00B7092D"/>
    <w:rsid w:val="00B70A29"/>
    <w:rsid w:val="00B71410"/>
    <w:rsid w:val="00B72C38"/>
    <w:rsid w:val="00B73D25"/>
    <w:rsid w:val="00B7407B"/>
    <w:rsid w:val="00B74C86"/>
    <w:rsid w:val="00B74F79"/>
    <w:rsid w:val="00B762FE"/>
    <w:rsid w:val="00B76419"/>
    <w:rsid w:val="00B764B6"/>
    <w:rsid w:val="00B76523"/>
    <w:rsid w:val="00B81589"/>
    <w:rsid w:val="00B83B2C"/>
    <w:rsid w:val="00B851CB"/>
    <w:rsid w:val="00B860EE"/>
    <w:rsid w:val="00B91CBA"/>
    <w:rsid w:val="00B92A68"/>
    <w:rsid w:val="00B9313A"/>
    <w:rsid w:val="00B933BA"/>
    <w:rsid w:val="00B9650D"/>
    <w:rsid w:val="00B96D13"/>
    <w:rsid w:val="00B97CA7"/>
    <w:rsid w:val="00BA1A78"/>
    <w:rsid w:val="00BA1AA8"/>
    <w:rsid w:val="00BA2043"/>
    <w:rsid w:val="00BA29B8"/>
    <w:rsid w:val="00BA4DDA"/>
    <w:rsid w:val="00BA556C"/>
    <w:rsid w:val="00BA5C49"/>
    <w:rsid w:val="00BA76B1"/>
    <w:rsid w:val="00BB02EE"/>
    <w:rsid w:val="00BB1B39"/>
    <w:rsid w:val="00BB58E2"/>
    <w:rsid w:val="00BB7098"/>
    <w:rsid w:val="00BB70E8"/>
    <w:rsid w:val="00BB7D61"/>
    <w:rsid w:val="00BC2428"/>
    <w:rsid w:val="00BC5E0E"/>
    <w:rsid w:val="00BC6DC8"/>
    <w:rsid w:val="00BC7167"/>
    <w:rsid w:val="00BD02B7"/>
    <w:rsid w:val="00BD2003"/>
    <w:rsid w:val="00BD2704"/>
    <w:rsid w:val="00BD3431"/>
    <w:rsid w:val="00BD39C3"/>
    <w:rsid w:val="00BD45FE"/>
    <w:rsid w:val="00BD4A42"/>
    <w:rsid w:val="00BE0380"/>
    <w:rsid w:val="00BE102D"/>
    <w:rsid w:val="00BE1E96"/>
    <w:rsid w:val="00BE2A8A"/>
    <w:rsid w:val="00BE3309"/>
    <w:rsid w:val="00BE43F4"/>
    <w:rsid w:val="00BE6349"/>
    <w:rsid w:val="00BE7095"/>
    <w:rsid w:val="00BF09F6"/>
    <w:rsid w:val="00BF4D02"/>
    <w:rsid w:val="00BF5D80"/>
    <w:rsid w:val="00BF6D0B"/>
    <w:rsid w:val="00C00D07"/>
    <w:rsid w:val="00C02310"/>
    <w:rsid w:val="00C0789B"/>
    <w:rsid w:val="00C078CD"/>
    <w:rsid w:val="00C079C1"/>
    <w:rsid w:val="00C07B9A"/>
    <w:rsid w:val="00C1003A"/>
    <w:rsid w:val="00C113BC"/>
    <w:rsid w:val="00C11C7F"/>
    <w:rsid w:val="00C11E0E"/>
    <w:rsid w:val="00C128E6"/>
    <w:rsid w:val="00C13134"/>
    <w:rsid w:val="00C143D7"/>
    <w:rsid w:val="00C14F1C"/>
    <w:rsid w:val="00C153CD"/>
    <w:rsid w:val="00C155D7"/>
    <w:rsid w:val="00C1768B"/>
    <w:rsid w:val="00C204BF"/>
    <w:rsid w:val="00C2177F"/>
    <w:rsid w:val="00C217C8"/>
    <w:rsid w:val="00C22C3C"/>
    <w:rsid w:val="00C23C1D"/>
    <w:rsid w:val="00C23FAC"/>
    <w:rsid w:val="00C245FB"/>
    <w:rsid w:val="00C24FC8"/>
    <w:rsid w:val="00C25A9B"/>
    <w:rsid w:val="00C27F5E"/>
    <w:rsid w:val="00C331E0"/>
    <w:rsid w:val="00C348ED"/>
    <w:rsid w:val="00C361B1"/>
    <w:rsid w:val="00C37C6E"/>
    <w:rsid w:val="00C37FD2"/>
    <w:rsid w:val="00C40686"/>
    <w:rsid w:val="00C4233A"/>
    <w:rsid w:val="00C42D7E"/>
    <w:rsid w:val="00C43020"/>
    <w:rsid w:val="00C43D3B"/>
    <w:rsid w:val="00C43FBF"/>
    <w:rsid w:val="00C4488A"/>
    <w:rsid w:val="00C450D6"/>
    <w:rsid w:val="00C45165"/>
    <w:rsid w:val="00C45D8C"/>
    <w:rsid w:val="00C47514"/>
    <w:rsid w:val="00C502AB"/>
    <w:rsid w:val="00C51C80"/>
    <w:rsid w:val="00C57369"/>
    <w:rsid w:val="00C615CA"/>
    <w:rsid w:val="00C62050"/>
    <w:rsid w:val="00C62C5B"/>
    <w:rsid w:val="00C64A6D"/>
    <w:rsid w:val="00C64D41"/>
    <w:rsid w:val="00C66B2C"/>
    <w:rsid w:val="00C70D7F"/>
    <w:rsid w:val="00C72376"/>
    <w:rsid w:val="00C733ED"/>
    <w:rsid w:val="00C73B16"/>
    <w:rsid w:val="00C74656"/>
    <w:rsid w:val="00C74D9D"/>
    <w:rsid w:val="00C74E0A"/>
    <w:rsid w:val="00C75709"/>
    <w:rsid w:val="00C75830"/>
    <w:rsid w:val="00C758CC"/>
    <w:rsid w:val="00C76624"/>
    <w:rsid w:val="00C77D1F"/>
    <w:rsid w:val="00C814ED"/>
    <w:rsid w:val="00C81EC8"/>
    <w:rsid w:val="00C832B1"/>
    <w:rsid w:val="00C855B1"/>
    <w:rsid w:val="00C85E4E"/>
    <w:rsid w:val="00C87259"/>
    <w:rsid w:val="00C905FC"/>
    <w:rsid w:val="00C9112B"/>
    <w:rsid w:val="00C93618"/>
    <w:rsid w:val="00C95300"/>
    <w:rsid w:val="00C95602"/>
    <w:rsid w:val="00C95CB5"/>
    <w:rsid w:val="00CA47E4"/>
    <w:rsid w:val="00CA7823"/>
    <w:rsid w:val="00CB0BF2"/>
    <w:rsid w:val="00CB1B3D"/>
    <w:rsid w:val="00CB2946"/>
    <w:rsid w:val="00CB2DA5"/>
    <w:rsid w:val="00CB2DC7"/>
    <w:rsid w:val="00CB419E"/>
    <w:rsid w:val="00CB5038"/>
    <w:rsid w:val="00CB5432"/>
    <w:rsid w:val="00CB5E61"/>
    <w:rsid w:val="00CC1057"/>
    <w:rsid w:val="00CC25E9"/>
    <w:rsid w:val="00CC3598"/>
    <w:rsid w:val="00CC4DB6"/>
    <w:rsid w:val="00CD057E"/>
    <w:rsid w:val="00CD2332"/>
    <w:rsid w:val="00CD34ED"/>
    <w:rsid w:val="00CD37CD"/>
    <w:rsid w:val="00CD6F1E"/>
    <w:rsid w:val="00CD7A46"/>
    <w:rsid w:val="00CD7DE7"/>
    <w:rsid w:val="00CE0ED5"/>
    <w:rsid w:val="00CE0FAD"/>
    <w:rsid w:val="00CE43C6"/>
    <w:rsid w:val="00CE4967"/>
    <w:rsid w:val="00CE78CC"/>
    <w:rsid w:val="00CE7BA8"/>
    <w:rsid w:val="00CF0197"/>
    <w:rsid w:val="00CF096B"/>
    <w:rsid w:val="00CF5AFD"/>
    <w:rsid w:val="00CF7FBA"/>
    <w:rsid w:val="00D01E26"/>
    <w:rsid w:val="00D02545"/>
    <w:rsid w:val="00D039BA"/>
    <w:rsid w:val="00D05F4B"/>
    <w:rsid w:val="00D06E84"/>
    <w:rsid w:val="00D07A96"/>
    <w:rsid w:val="00D105BF"/>
    <w:rsid w:val="00D11222"/>
    <w:rsid w:val="00D11BA9"/>
    <w:rsid w:val="00D127DD"/>
    <w:rsid w:val="00D14389"/>
    <w:rsid w:val="00D15460"/>
    <w:rsid w:val="00D20399"/>
    <w:rsid w:val="00D2175D"/>
    <w:rsid w:val="00D239D9"/>
    <w:rsid w:val="00D24634"/>
    <w:rsid w:val="00D26AB5"/>
    <w:rsid w:val="00D31394"/>
    <w:rsid w:val="00D322E2"/>
    <w:rsid w:val="00D3262B"/>
    <w:rsid w:val="00D33D5A"/>
    <w:rsid w:val="00D33F15"/>
    <w:rsid w:val="00D35DB9"/>
    <w:rsid w:val="00D41C6F"/>
    <w:rsid w:val="00D41F7C"/>
    <w:rsid w:val="00D44B6A"/>
    <w:rsid w:val="00D44C82"/>
    <w:rsid w:val="00D457F3"/>
    <w:rsid w:val="00D50405"/>
    <w:rsid w:val="00D50BE2"/>
    <w:rsid w:val="00D5435C"/>
    <w:rsid w:val="00D5536B"/>
    <w:rsid w:val="00D5788C"/>
    <w:rsid w:val="00D57E01"/>
    <w:rsid w:val="00D6018E"/>
    <w:rsid w:val="00D60384"/>
    <w:rsid w:val="00D61478"/>
    <w:rsid w:val="00D630E2"/>
    <w:rsid w:val="00D6399F"/>
    <w:rsid w:val="00D640CA"/>
    <w:rsid w:val="00D64E44"/>
    <w:rsid w:val="00D671A6"/>
    <w:rsid w:val="00D67C6A"/>
    <w:rsid w:val="00D67D49"/>
    <w:rsid w:val="00D710DC"/>
    <w:rsid w:val="00D731B2"/>
    <w:rsid w:val="00D73B5E"/>
    <w:rsid w:val="00D75609"/>
    <w:rsid w:val="00D75AE4"/>
    <w:rsid w:val="00D77CB4"/>
    <w:rsid w:val="00D8064C"/>
    <w:rsid w:val="00D85BE2"/>
    <w:rsid w:val="00D869EC"/>
    <w:rsid w:val="00D90EF2"/>
    <w:rsid w:val="00D950DF"/>
    <w:rsid w:val="00D962B4"/>
    <w:rsid w:val="00DA0154"/>
    <w:rsid w:val="00DA3B17"/>
    <w:rsid w:val="00DA7D24"/>
    <w:rsid w:val="00DB3483"/>
    <w:rsid w:val="00DB3F24"/>
    <w:rsid w:val="00DB6C17"/>
    <w:rsid w:val="00DB7357"/>
    <w:rsid w:val="00DB74CF"/>
    <w:rsid w:val="00DB79A5"/>
    <w:rsid w:val="00DC02CA"/>
    <w:rsid w:val="00DC0894"/>
    <w:rsid w:val="00DC1310"/>
    <w:rsid w:val="00DC15F0"/>
    <w:rsid w:val="00DC4025"/>
    <w:rsid w:val="00DC5C48"/>
    <w:rsid w:val="00DC77A1"/>
    <w:rsid w:val="00DD0DE2"/>
    <w:rsid w:val="00DD1AB4"/>
    <w:rsid w:val="00DD1EC8"/>
    <w:rsid w:val="00DD32B1"/>
    <w:rsid w:val="00DD3F67"/>
    <w:rsid w:val="00DD49D3"/>
    <w:rsid w:val="00DD4D49"/>
    <w:rsid w:val="00DD53AD"/>
    <w:rsid w:val="00DD5DBC"/>
    <w:rsid w:val="00DD64D2"/>
    <w:rsid w:val="00DD697F"/>
    <w:rsid w:val="00DD6DFC"/>
    <w:rsid w:val="00DE04A3"/>
    <w:rsid w:val="00DE0DA4"/>
    <w:rsid w:val="00DE15BD"/>
    <w:rsid w:val="00DE18FA"/>
    <w:rsid w:val="00DE1C92"/>
    <w:rsid w:val="00DE4EE0"/>
    <w:rsid w:val="00DE5704"/>
    <w:rsid w:val="00DE63F3"/>
    <w:rsid w:val="00DE741C"/>
    <w:rsid w:val="00DE7782"/>
    <w:rsid w:val="00DF60F3"/>
    <w:rsid w:val="00DF66D5"/>
    <w:rsid w:val="00DF75F9"/>
    <w:rsid w:val="00DF77EB"/>
    <w:rsid w:val="00E0069B"/>
    <w:rsid w:val="00E0076B"/>
    <w:rsid w:val="00E00A40"/>
    <w:rsid w:val="00E02478"/>
    <w:rsid w:val="00E037BA"/>
    <w:rsid w:val="00E10795"/>
    <w:rsid w:val="00E112CB"/>
    <w:rsid w:val="00E12D40"/>
    <w:rsid w:val="00E13AEB"/>
    <w:rsid w:val="00E15BA6"/>
    <w:rsid w:val="00E17016"/>
    <w:rsid w:val="00E203E1"/>
    <w:rsid w:val="00E20BB4"/>
    <w:rsid w:val="00E248E5"/>
    <w:rsid w:val="00E27F3A"/>
    <w:rsid w:val="00E27FBF"/>
    <w:rsid w:val="00E307BF"/>
    <w:rsid w:val="00E3167A"/>
    <w:rsid w:val="00E3307C"/>
    <w:rsid w:val="00E34BB8"/>
    <w:rsid w:val="00E354F3"/>
    <w:rsid w:val="00E35D2E"/>
    <w:rsid w:val="00E35E49"/>
    <w:rsid w:val="00E36714"/>
    <w:rsid w:val="00E4190B"/>
    <w:rsid w:val="00E45439"/>
    <w:rsid w:val="00E47DFE"/>
    <w:rsid w:val="00E50675"/>
    <w:rsid w:val="00E5174B"/>
    <w:rsid w:val="00E53528"/>
    <w:rsid w:val="00E540ED"/>
    <w:rsid w:val="00E545D4"/>
    <w:rsid w:val="00E54A6A"/>
    <w:rsid w:val="00E54AE9"/>
    <w:rsid w:val="00E574C3"/>
    <w:rsid w:val="00E57606"/>
    <w:rsid w:val="00E6149F"/>
    <w:rsid w:val="00E630AC"/>
    <w:rsid w:val="00E72CAA"/>
    <w:rsid w:val="00E736BF"/>
    <w:rsid w:val="00E74AF1"/>
    <w:rsid w:val="00E77769"/>
    <w:rsid w:val="00E778A6"/>
    <w:rsid w:val="00E77F73"/>
    <w:rsid w:val="00E813A0"/>
    <w:rsid w:val="00E8380E"/>
    <w:rsid w:val="00E85DE1"/>
    <w:rsid w:val="00E90608"/>
    <w:rsid w:val="00E90980"/>
    <w:rsid w:val="00E9128F"/>
    <w:rsid w:val="00E923F9"/>
    <w:rsid w:val="00E95A7B"/>
    <w:rsid w:val="00E95ED4"/>
    <w:rsid w:val="00E966C8"/>
    <w:rsid w:val="00E96981"/>
    <w:rsid w:val="00EA002F"/>
    <w:rsid w:val="00EA29E2"/>
    <w:rsid w:val="00EA4979"/>
    <w:rsid w:val="00EA5D6B"/>
    <w:rsid w:val="00EA6439"/>
    <w:rsid w:val="00EA64ED"/>
    <w:rsid w:val="00EA79C7"/>
    <w:rsid w:val="00EB0893"/>
    <w:rsid w:val="00EB1656"/>
    <w:rsid w:val="00EB247F"/>
    <w:rsid w:val="00EB2AC0"/>
    <w:rsid w:val="00EB40FE"/>
    <w:rsid w:val="00EB4C3E"/>
    <w:rsid w:val="00EB560D"/>
    <w:rsid w:val="00EB57C3"/>
    <w:rsid w:val="00EC005F"/>
    <w:rsid w:val="00EC4B7E"/>
    <w:rsid w:val="00EC5804"/>
    <w:rsid w:val="00EC790A"/>
    <w:rsid w:val="00ED11E3"/>
    <w:rsid w:val="00ED3586"/>
    <w:rsid w:val="00ED45B2"/>
    <w:rsid w:val="00ED5684"/>
    <w:rsid w:val="00ED6024"/>
    <w:rsid w:val="00EE0D1C"/>
    <w:rsid w:val="00EE2F60"/>
    <w:rsid w:val="00EE3779"/>
    <w:rsid w:val="00EE46E0"/>
    <w:rsid w:val="00EE6611"/>
    <w:rsid w:val="00EE6626"/>
    <w:rsid w:val="00EF3801"/>
    <w:rsid w:val="00EF7C11"/>
    <w:rsid w:val="00EF7DFA"/>
    <w:rsid w:val="00F00089"/>
    <w:rsid w:val="00F029BB"/>
    <w:rsid w:val="00F02BDC"/>
    <w:rsid w:val="00F02F6A"/>
    <w:rsid w:val="00F04FC2"/>
    <w:rsid w:val="00F05A50"/>
    <w:rsid w:val="00F06323"/>
    <w:rsid w:val="00F1264B"/>
    <w:rsid w:val="00F1557A"/>
    <w:rsid w:val="00F155BB"/>
    <w:rsid w:val="00F155F6"/>
    <w:rsid w:val="00F16C01"/>
    <w:rsid w:val="00F220EB"/>
    <w:rsid w:val="00F248D5"/>
    <w:rsid w:val="00F26802"/>
    <w:rsid w:val="00F270BF"/>
    <w:rsid w:val="00F2783A"/>
    <w:rsid w:val="00F31840"/>
    <w:rsid w:val="00F323C1"/>
    <w:rsid w:val="00F329CB"/>
    <w:rsid w:val="00F32BFD"/>
    <w:rsid w:val="00F3395A"/>
    <w:rsid w:val="00F33D66"/>
    <w:rsid w:val="00F34175"/>
    <w:rsid w:val="00F358E1"/>
    <w:rsid w:val="00F36EA7"/>
    <w:rsid w:val="00F36FAE"/>
    <w:rsid w:val="00F374F1"/>
    <w:rsid w:val="00F4009A"/>
    <w:rsid w:val="00F45543"/>
    <w:rsid w:val="00F5183A"/>
    <w:rsid w:val="00F51957"/>
    <w:rsid w:val="00F52A74"/>
    <w:rsid w:val="00F54DEF"/>
    <w:rsid w:val="00F56569"/>
    <w:rsid w:val="00F566AE"/>
    <w:rsid w:val="00F5778B"/>
    <w:rsid w:val="00F60538"/>
    <w:rsid w:val="00F6168A"/>
    <w:rsid w:val="00F626A2"/>
    <w:rsid w:val="00F62CAB"/>
    <w:rsid w:val="00F64DEF"/>
    <w:rsid w:val="00F65322"/>
    <w:rsid w:val="00F67B16"/>
    <w:rsid w:val="00F67DA5"/>
    <w:rsid w:val="00F707CA"/>
    <w:rsid w:val="00F7168C"/>
    <w:rsid w:val="00F72B7A"/>
    <w:rsid w:val="00F74F0A"/>
    <w:rsid w:val="00F77F32"/>
    <w:rsid w:val="00F8247F"/>
    <w:rsid w:val="00F8441A"/>
    <w:rsid w:val="00F84CF7"/>
    <w:rsid w:val="00F84F9C"/>
    <w:rsid w:val="00F85329"/>
    <w:rsid w:val="00F87E86"/>
    <w:rsid w:val="00F87F33"/>
    <w:rsid w:val="00F9063D"/>
    <w:rsid w:val="00F91047"/>
    <w:rsid w:val="00F91B5B"/>
    <w:rsid w:val="00F93514"/>
    <w:rsid w:val="00F941DD"/>
    <w:rsid w:val="00F95237"/>
    <w:rsid w:val="00F96553"/>
    <w:rsid w:val="00FA07A6"/>
    <w:rsid w:val="00FA0C96"/>
    <w:rsid w:val="00FA1DA4"/>
    <w:rsid w:val="00FA272F"/>
    <w:rsid w:val="00FA2F82"/>
    <w:rsid w:val="00FA35E8"/>
    <w:rsid w:val="00FA4B37"/>
    <w:rsid w:val="00FA70CC"/>
    <w:rsid w:val="00FA7113"/>
    <w:rsid w:val="00FA7383"/>
    <w:rsid w:val="00FB25CE"/>
    <w:rsid w:val="00FB2F9F"/>
    <w:rsid w:val="00FB3349"/>
    <w:rsid w:val="00FB5E9E"/>
    <w:rsid w:val="00FB778E"/>
    <w:rsid w:val="00FB7FAF"/>
    <w:rsid w:val="00FC0B2E"/>
    <w:rsid w:val="00FC2406"/>
    <w:rsid w:val="00FC3673"/>
    <w:rsid w:val="00FC6E75"/>
    <w:rsid w:val="00FC7E3A"/>
    <w:rsid w:val="00FC7F12"/>
    <w:rsid w:val="00FD0C32"/>
    <w:rsid w:val="00FD17CA"/>
    <w:rsid w:val="00FD2814"/>
    <w:rsid w:val="00FD4643"/>
    <w:rsid w:val="00FD644D"/>
    <w:rsid w:val="00FD6AF5"/>
    <w:rsid w:val="00FD7248"/>
    <w:rsid w:val="00FD7619"/>
    <w:rsid w:val="00FE0BA7"/>
    <w:rsid w:val="00FE53F8"/>
    <w:rsid w:val="00FE556A"/>
    <w:rsid w:val="00FE67C6"/>
    <w:rsid w:val="00FE7EAF"/>
    <w:rsid w:val="00FF062F"/>
    <w:rsid w:val="00FF540A"/>
    <w:rsid w:val="00FF5E7B"/>
    <w:rsid w:val="00FF61B7"/>
    <w:rsid w:val="00FF71C1"/>
    <w:rsid w:val="00FF7C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B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C507FEA924A3908F4995C814A04CC3345406E7AE6C778AD2AE147EC818U4A" TargetMode="External"/><Relationship Id="rId3" Type="http://schemas.openxmlformats.org/officeDocument/2006/relationships/webSettings" Target="webSettings.xml"/><Relationship Id="rId7" Type="http://schemas.openxmlformats.org/officeDocument/2006/relationships/hyperlink" Target="consultantplus://offline/ref=2CC507FEA924A3908F4995C814A04CC3345406E7AF68778AD2AE147EC884778AA078EADF38E3C8AD15U3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CC507FEA924A3908F4995C814A04CC33C5306E8AA602A80DAF7187C1CUFA" TargetMode="External"/><Relationship Id="rId5" Type="http://schemas.openxmlformats.org/officeDocument/2006/relationships/hyperlink" Target="consultantplus://offline/ref=2CC507FEA924A3908F4995C814A04CC3345207E6A96B778AD2AE147EC818U4A" TargetMode="External"/><Relationship Id="rId10" Type="http://schemas.openxmlformats.org/officeDocument/2006/relationships/theme" Target="theme/theme1.xml"/><Relationship Id="rId4" Type="http://schemas.openxmlformats.org/officeDocument/2006/relationships/hyperlink" Target="consultantplus://offline/ref=2CC507FEA924A3908F4995C814A04CC3345406E7AF68778AD2AE147EC884778AA078EADF38E3C8AD15U4A"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1877</Words>
  <Characters>10700</Characters>
  <Application>Microsoft Office Word</Application>
  <DocSecurity>0</DocSecurity>
  <Lines>89</Lines>
  <Paragraphs>25</Paragraphs>
  <ScaleCrop>false</ScaleCrop>
  <Company>Microsoft</Company>
  <LinksUpToDate>false</LinksUpToDate>
  <CharactersWithSpaces>12552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2013-10-28T00:20:00Z</dcterms:created>
  <dcterms:modified xsi:type="dcterms:W3CDTF">2013-10-28T00:21:00Z</dcterms:modified>
</cp:coreProperties>
</file>