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8A" w:rsidRDefault="00951C8A" w:rsidP="00951C8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51C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Инструкция для организаторов школьного этапа всероссийской олимпиады школьников на технологической платформе «</w:t>
      </w:r>
      <w:proofErr w:type="spellStart"/>
      <w:r w:rsidRPr="00951C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Сириус.Курсы</w:t>
      </w:r>
      <w:proofErr w:type="spellEnd"/>
      <w:r w:rsidRPr="00951C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 в 2021/22 учебном году</w:t>
      </w:r>
    </w:p>
    <w:p w:rsidR="00951C8A" w:rsidRPr="00951C8A" w:rsidRDefault="00951C8A" w:rsidP="00951C8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51C8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https://siriusolymp.ru/school2021/4/organizers#!/tab/356106994-1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Ознакомьтесь с </w:t>
      </w:r>
      <w:hyperlink r:id="rId4" w:anchor="prilozheniye_2" w:history="1">
        <w:r w:rsidRPr="00951C8A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графиком проведения</w:t>
        </w:r>
      </w:hyperlink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олимпиад на </w:t>
      </w:r>
      <w:hyperlink r:id="rId5" w:history="1">
        <w:r w:rsidRPr="00951C8A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официальном сайте</w:t>
        </w:r>
      </w:hyperlink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школьного этапа </w:t>
      </w:r>
      <w:proofErr w:type="spellStart"/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>ВсОШ</w:t>
      </w:r>
      <w:proofErr w:type="spellEnd"/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и доведите его до школьников. Составьте расписание проведения этапа по шести предметам (математика, информатика, физика, химия, биология, астрономия) в вашей общеобразовательной организации (время/аудитория). Не забудьте собрать у школьников согласия на участие и сбор информации. 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2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Ознакомьтесь с </w:t>
      </w:r>
      <w:hyperlink r:id="rId6" w:history="1">
        <w:r w:rsidRPr="00951C8A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технологической моделью</w:t>
        </w:r>
      </w:hyperlink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проведения школьного этапа. 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3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>Обратитесь к сотруднику образовательной организации, ответственному за проведение Всероссийской проверочной работы. Получите файл с кодами участников для школьников через Федеральную информационную систему оценки качества образования (ФИС ОКО). По каждому предмету предусмотрен свой файл.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4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Заполните таблицу с кодами участников, фамилиями, именами и отчествами школьников, желающих принять участие в школьном этапе по предмету. 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5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Раздайте коды участников школьникам. Это можно сделать, распечатав таблицу с кодами участников и разрезав ее по строкам, или сформировать приглашения для каждого участника, воспользовавшись сервисом на сайте школьного этапа.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6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Обратите внимание: один код можно использовать только один раз. При первом использовании код соотносится с человеком. В случае, если два участника воспользовались одним и тем же кодом, необходимо каждому из участников выдать новый резервный код. 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7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Ознакомьтесь с требованиями к проведению и с порядком выполнения заданий, ответами на часто задаваемые вопросы и инструкцией для участника на сайте Образовательного центра «Сириус». Это поможет вам отвечать на вопросы школьников. 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8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день проведения олимпиада проходит </w:t>
      </w:r>
      <w:r w:rsidRPr="00951C8A">
        <w:rPr>
          <w:rFonts w:ascii="Times New Roman" w:eastAsia="Times New Roman" w:hAnsi="Times New Roman" w:cs="Times New Roman"/>
          <w:b/>
          <w:bCs/>
          <w:sz w:val="30"/>
          <w:lang w:eastAsia="ru-RU"/>
        </w:rPr>
        <w:t>с 8:00 до 20:00</w:t>
      </w: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местному времени, участники могут выбрать любое удобное время для выполнения заданий. Будьте внимательны: если участник начнёт </w:t>
      </w: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выполнять задания слишком поздно, то система прекратит принимать ответы в 20:00, даже если ещё не выйдет положенное для участника время выполнения заданий. Если на решение задач отводится два часа, то лучше приступить к их выполнению не позднее 18:00.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9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школьник случайно использовал не свой код или после входа в систему видит не свое имя, выдайте ему ранее неиспользованный резервный код участника. 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10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Олимпиада закончится по истечении отведенного времени или в 20:00. 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11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течение 2 календарных дней после завершения олимпиады на </w:t>
      </w:r>
      <w:hyperlink r:id="rId7" w:history="1">
        <w:r w:rsidRPr="00951C8A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сайте олимпиады</w:t>
        </w:r>
      </w:hyperlink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публикуются текстовые и </w:t>
      </w:r>
      <w:proofErr w:type="spellStart"/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>видеоразборы</w:t>
      </w:r>
      <w:proofErr w:type="spellEnd"/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заданий.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12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Предварительные результаты участники смогут узнать по своему коду через 7 дней после дня проведения тура.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13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Если после организованного общеобразовательной организацией разбора заданий у ученика остались вопросы по решению задач, ответьте на них или передайте вопрос </w:t>
      </w:r>
      <w:hyperlink r:id="rId8" w:history="1">
        <w:r w:rsidRPr="00951C8A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региональному координатору</w:t>
        </w:r>
      </w:hyperlink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течение 3 дней после публикации предварительных результатов. Порядок и правила проведения апелляции к результатам школьного этапа </w:t>
      </w:r>
      <w:proofErr w:type="spellStart"/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>ВсОШ</w:t>
      </w:r>
      <w:proofErr w:type="spellEnd"/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размещены на </w:t>
      </w:r>
      <w:hyperlink r:id="rId9" w:anchor="!/tab/347754856-2" w:history="1">
        <w:r w:rsidRPr="00951C8A">
          <w:rPr>
            <w:rFonts w:ascii="Times New Roman" w:eastAsia="Times New Roman" w:hAnsi="Times New Roman" w:cs="Times New Roman"/>
            <w:color w:val="0000FF"/>
            <w:sz w:val="30"/>
            <w:u w:val="single"/>
            <w:lang w:eastAsia="ru-RU"/>
          </w:rPr>
          <w:t>официальном сайте</w:t>
        </w:r>
      </w:hyperlink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олимпиады.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</w:pPr>
      <w:r w:rsidRPr="00951C8A">
        <w:rPr>
          <w:rFonts w:ascii="Times New Roman" w:eastAsia="Times New Roman" w:hAnsi="Times New Roman" w:cs="Times New Roman"/>
          <w:color w:val="00B1AA"/>
          <w:sz w:val="24"/>
          <w:szCs w:val="24"/>
          <w:lang w:eastAsia="ru-RU"/>
        </w:rPr>
        <w:t>14</w:t>
      </w:r>
    </w:p>
    <w:p w:rsidR="00951C8A" w:rsidRPr="00951C8A" w:rsidRDefault="00951C8A" w:rsidP="00951C8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1C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Через 14 дней после дня проведения тура в системе ФИС ОКО будет опубликована окончательная таблица результатов. В таблице будут отсутствовать ФИО участников. Сохраните таблицу с данными участников для подведения итогов олимпиады, награждения победителей и призеров. </w:t>
      </w:r>
    </w:p>
    <w:p w:rsidR="0057452B" w:rsidRDefault="0057452B"/>
    <w:sectPr w:rsidR="0057452B" w:rsidSect="00574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1C8A"/>
    <w:rsid w:val="00126DB9"/>
    <w:rsid w:val="0057452B"/>
    <w:rsid w:val="0095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52B"/>
  </w:style>
  <w:style w:type="paragraph" w:styleId="1">
    <w:name w:val="heading 1"/>
    <w:basedOn w:val="a"/>
    <w:link w:val="10"/>
    <w:uiPriority w:val="9"/>
    <w:qFormat/>
    <w:rsid w:val="00951C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C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51C8A"/>
    <w:rPr>
      <w:b/>
      <w:bCs/>
    </w:rPr>
  </w:style>
  <w:style w:type="character" w:styleId="a4">
    <w:name w:val="Hyperlink"/>
    <w:basedOn w:val="a0"/>
    <w:uiPriority w:val="99"/>
    <w:semiHidden/>
    <w:unhideWhenUsed/>
    <w:rsid w:val="00951C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9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4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2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8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46534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24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962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177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14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7265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12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34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6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73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36671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28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691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9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32381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44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57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9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5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60215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44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591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5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1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6353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76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49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30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86786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66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1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6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56883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46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437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39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43687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67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86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71631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449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24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17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53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12593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7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5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9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7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1250583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29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4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58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8368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322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8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30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41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B1AA"/>
                                <w:left w:val="single" w:sz="12" w:space="0" w:color="00B1AA"/>
                                <w:bottom w:val="single" w:sz="12" w:space="0" w:color="00B1AA"/>
                                <w:right w:val="single" w:sz="12" w:space="0" w:color="00B1AA"/>
                              </w:divBdr>
                            </w:div>
                          </w:divsChild>
                        </w:div>
                        <w:div w:id="59902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82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contact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iriusolym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chisirius.ru/uploads/f/vos_school_21_tech_regulations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siriusolymp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siriusolymp.ru/rules" TargetMode="External"/><Relationship Id="rId9" Type="http://schemas.openxmlformats.org/officeDocument/2006/relationships/hyperlink" Target="https://siriusolymp.ru/ru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Дяксул Лидия Викторовна</dc:creator>
  <cp:keywords/>
  <dc:description/>
  <cp:lastModifiedBy>Дяксул Лидия Викторовна</cp:lastModifiedBy>
  <cp:revision>2</cp:revision>
  <dcterms:created xsi:type="dcterms:W3CDTF">2021-09-22T13:40:00Z</dcterms:created>
  <dcterms:modified xsi:type="dcterms:W3CDTF">2021-09-22T13:40:00Z</dcterms:modified>
</cp:coreProperties>
</file>