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B5" w:rsidRPr="002F57B5" w:rsidRDefault="002F57B5" w:rsidP="002F57B5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2F57B5" w:rsidRPr="002F57B5" w:rsidRDefault="002F57B5" w:rsidP="002F57B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приказом комитета </w:t>
      </w:r>
      <w:proofErr w:type="gramStart"/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2F57B5" w:rsidRPr="002F57B5" w:rsidRDefault="002F57B5" w:rsidP="002F57B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образованию администрации  </w:t>
      </w:r>
    </w:p>
    <w:p w:rsidR="002F57B5" w:rsidRPr="002F57B5" w:rsidRDefault="002F57B5" w:rsidP="002F57B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proofErr w:type="spellStart"/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>Ульчского</w:t>
      </w:r>
      <w:proofErr w:type="spellEnd"/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2F57B5" w:rsidRPr="002F57B5" w:rsidRDefault="002F57B5" w:rsidP="002F57B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Хабаровского к</w:t>
      </w:r>
      <w:r w:rsidR="005A2D34"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bookmarkStart w:id="0" w:name="_GoBack"/>
      <w:bookmarkEnd w:id="0"/>
    </w:p>
    <w:p w:rsidR="002F57B5" w:rsidRPr="002F57B5" w:rsidRDefault="002F57B5" w:rsidP="002F57B5">
      <w:p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от_________№____</w:t>
      </w: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 xml:space="preserve">на территории </w:t>
      </w:r>
      <w:proofErr w:type="spellStart"/>
      <w:r w:rsidRPr="004E52C2">
        <w:rPr>
          <w:bCs/>
          <w:sz w:val="28"/>
          <w:szCs w:val="28"/>
        </w:rPr>
        <w:t>Ульчского</w:t>
      </w:r>
      <w:proofErr w:type="spellEnd"/>
      <w:r w:rsidRPr="004E52C2">
        <w:rPr>
          <w:bCs/>
          <w:sz w:val="28"/>
          <w:szCs w:val="28"/>
        </w:rPr>
        <w:t xml:space="preserve">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201</w:t>
      </w:r>
      <w:r w:rsidR="001C2E68">
        <w:rPr>
          <w:rFonts w:ascii="Times New Roman" w:hAnsi="Times New Roman" w:cs="Times New Roman"/>
          <w:bCs/>
          <w:sz w:val="28"/>
          <w:szCs w:val="28"/>
        </w:rPr>
        <w:t>7</w:t>
      </w:r>
      <w:r w:rsidRPr="004E52C2">
        <w:rPr>
          <w:rFonts w:ascii="Times New Roman" w:hAnsi="Times New Roman" w:cs="Times New Roman"/>
          <w:bCs/>
          <w:sz w:val="28"/>
          <w:szCs w:val="28"/>
        </w:rPr>
        <w:t>-201</w:t>
      </w:r>
      <w:r w:rsidR="001C2E68">
        <w:rPr>
          <w:rFonts w:ascii="Times New Roman" w:hAnsi="Times New Roman" w:cs="Times New Roman"/>
          <w:bCs/>
          <w:sz w:val="28"/>
          <w:szCs w:val="28"/>
        </w:rPr>
        <w:t>8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>Составлен на основе приказов Министерства образования и науки Российской Федерации от</w:t>
      </w:r>
      <w:r w:rsidR="00F21D32">
        <w:rPr>
          <w:sz w:val="28"/>
          <w:szCs w:val="28"/>
        </w:rPr>
        <w:t xml:space="preserve"> </w:t>
      </w:r>
      <w:r w:rsidRPr="00137148">
        <w:rPr>
          <w:sz w:val="28"/>
          <w:szCs w:val="28"/>
        </w:rPr>
        <w:t>18.11.2013 № 1252 «Об утверждении Порядка проведения всероссийской олимпиады школьников», от 17.03.2015 № 249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№ 1252»</w:t>
      </w:r>
      <w:r w:rsidR="00FF735D">
        <w:rPr>
          <w:sz w:val="28"/>
          <w:szCs w:val="28"/>
        </w:rPr>
        <w:t xml:space="preserve"> (далее – Порядок)</w:t>
      </w:r>
      <w:r w:rsidRPr="00137148">
        <w:rPr>
          <w:sz w:val="28"/>
          <w:szCs w:val="28"/>
        </w:rPr>
        <w:t>,  от 28.06.2013 № 491 «Об утверждении Порядка аккредитации граждан в качестве общественных наблюдателей при проведении государственной</w:t>
      </w:r>
      <w:proofErr w:type="gramEnd"/>
      <w:r w:rsidRPr="00137148">
        <w:rPr>
          <w:sz w:val="28"/>
          <w:szCs w:val="28"/>
        </w:rPr>
        <w:t xml:space="preserve">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</w:t>
      </w:r>
      <w:proofErr w:type="spellStart"/>
      <w:r w:rsidRPr="00137148">
        <w:rPr>
          <w:sz w:val="28"/>
          <w:szCs w:val="28"/>
        </w:rPr>
        <w:t>Ульчского</w:t>
      </w:r>
      <w:proofErr w:type="spellEnd"/>
      <w:r w:rsidRPr="00137148">
        <w:rPr>
          <w:sz w:val="28"/>
          <w:szCs w:val="28"/>
        </w:rPr>
        <w:t xml:space="preserve"> муниципального района в различных областях интеллектуальной и  творческой деятельности. </w:t>
      </w:r>
    </w:p>
    <w:p w:rsidR="00C95BD7" w:rsidRPr="00137148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>по 19 общеобразовательным предметам   (математика, русский язык, английский язык,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</w:t>
      </w:r>
      <w:r>
        <w:rPr>
          <w:sz w:val="28"/>
          <w:szCs w:val="28"/>
        </w:rPr>
        <w:t>;</w:t>
      </w:r>
      <w:proofErr w:type="gramEnd"/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по каждому общеобразовательному предмету.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 xml:space="preserve">. В Олимпиаде на добровольной основе принимают индивидуальное участие учащиеся 7-11 классов общеобразовательных организаций </w:t>
      </w:r>
      <w:proofErr w:type="spellStart"/>
      <w:r w:rsidRPr="00137148">
        <w:rPr>
          <w:sz w:val="28"/>
          <w:szCs w:val="28"/>
        </w:rPr>
        <w:t>Ульчского</w:t>
      </w:r>
      <w:proofErr w:type="spellEnd"/>
      <w:r w:rsidRPr="00137148">
        <w:rPr>
          <w:sz w:val="28"/>
          <w:szCs w:val="28"/>
        </w:rPr>
        <w:t xml:space="preserve"> муниципального 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6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C95BD7">
        <w:rPr>
          <w:rFonts w:ascii="Times New Roman" w:hAnsi="Times New Roman" w:cs="Times New Roman"/>
          <w:sz w:val="28"/>
          <w:szCs w:val="28"/>
        </w:rPr>
        <w:t>7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8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9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10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C72AA" w:rsidRPr="004E52C2">
        <w:rPr>
          <w:sz w:val="28"/>
          <w:szCs w:val="28"/>
        </w:rPr>
        <w:t>2. Функции организатора муниципального этапа (орган местного самоуправления, осуществляющий управление в сфере образования</w:t>
      </w:r>
      <w:r w:rsidR="00734688" w:rsidRPr="004E52C2">
        <w:rPr>
          <w:sz w:val="28"/>
          <w:szCs w:val="28"/>
        </w:rPr>
        <w:t xml:space="preserve"> – Комитет по образованию администрации </w:t>
      </w:r>
      <w:proofErr w:type="spellStart"/>
      <w:r w:rsidR="00734688" w:rsidRPr="004E52C2">
        <w:rPr>
          <w:sz w:val="28"/>
          <w:szCs w:val="28"/>
        </w:rPr>
        <w:t>Ульчского</w:t>
      </w:r>
      <w:proofErr w:type="spellEnd"/>
      <w:r w:rsidR="00734688" w:rsidRPr="004E52C2">
        <w:rPr>
          <w:sz w:val="28"/>
          <w:szCs w:val="28"/>
        </w:rPr>
        <w:t xml:space="preserve"> района</w:t>
      </w:r>
      <w:r w:rsidR="005C72AA" w:rsidRPr="004E52C2">
        <w:rPr>
          <w:sz w:val="28"/>
          <w:szCs w:val="28"/>
        </w:rPr>
        <w:t>).</w:t>
      </w:r>
    </w:p>
    <w:p w:rsidR="004E52C2" w:rsidRPr="004E52C2" w:rsidRDefault="004E52C2" w:rsidP="00C23963">
      <w:pPr>
        <w:pStyle w:val="Default"/>
        <w:ind w:firstLine="708"/>
        <w:jc w:val="both"/>
        <w:rPr>
          <w:sz w:val="28"/>
          <w:szCs w:val="28"/>
        </w:rPr>
      </w:pPr>
    </w:p>
    <w:p w:rsidR="008F4E72" w:rsidRPr="00137148" w:rsidRDefault="008F4E72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2.1.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начальные школы – сады, 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1F7F2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7148">
        <w:rPr>
          <w:color w:val="000000"/>
          <w:sz w:val="28"/>
          <w:szCs w:val="28"/>
        </w:rPr>
        <w:t>2.2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1F7F2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7148">
        <w:rPr>
          <w:color w:val="000000"/>
          <w:sz w:val="28"/>
          <w:szCs w:val="28"/>
        </w:rPr>
        <w:t>2.3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1F7F24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2.4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1F7F24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2.5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1C2E68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1F7F2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 w:rsidRPr="00137148">
        <w:rPr>
          <w:rFonts w:cs="Times New Roman"/>
          <w:sz w:val="28"/>
          <w:szCs w:val="28"/>
        </w:rPr>
        <w:t>2.6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 xml:space="preserve">этапа олимпиады по каждому общеобразовательному предмету. Количество </w:t>
      </w:r>
      <w:r w:rsidR="005C72AA" w:rsidRPr="00137148">
        <w:rPr>
          <w:rFonts w:cs="Times New Roman"/>
          <w:sz w:val="28"/>
          <w:szCs w:val="28"/>
        </w:rPr>
        <w:lastRenderedPageBreak/>
        <w:t>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1C2E68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1F7F2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7148">
        <w:rPr>
          <w:sz w:val="28"/>
          <w:szCs w:val="28"/>
        </w:rPr>
        <w:t>2.7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1F7F2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2.8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http://upr-ulch.ippk.ru/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A130A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4E52C2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3.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>. Оргкомитет формируется из специалистов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  комитета по образованию и  директоров</w:t>
      </w:r>
      <w:r w:rsidR="00BE0B23" w:rsidRPr="004E52C2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 w:rsidR="000417FB" w:rsidRPr="004E52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3.1. Определение организационно-технологической модели проведения муниципального этапа. </w:t>
      </w:r>
    </w:p>
    <w:p w:rsidR="00BE0B23" w:rsidRPr="00137148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137148" w:rsidRPr="001371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D342A" w:rsidRPr="00137148">
        <w:rPr>
          <w:sz w:val="28"/>
          <w:szCs w:val="28"/>
        </w:rPr>
        <w:t>знакомление родителей (законных представителей) обучающихся с настоящим Порядком (</w:t>
      </w:r>
      <w:r w:rsidR="002D055A" w:rsidRPr="00137148">
        <w:rPr>
          <w:sz w:val="28"/>
          <w:szCs w:val="28"/>
        </w:rPr>
        <w:t xml:space="preserve">не менее </w:t>
      </w:r>
      <w:r w:rsidR="000D342A" w:rsidRPr="00137148">
        <w:rPr>
          <w:sz w:val="28"/>
          <w:szCs w:val="28"/>
        </w:rPr>
        <w:t>чем за 10 рабочих дней до начала школьного этапа), сбор и хранение заявлений о согласии на публикацию олимпиадных работ</w:t>
      </w:r>
      <w:r w:rsidR="0096590D" w:rsidRPr="00137148">
        <w:rPr>
          <w:sz w:val="28"/>
          <w:szCs w:val="28"/>
        </w:rPr>
        <w:t xml:space="preserve"> своего</w:t>
      </w:r>
      <w:r w:rsidR="000D342A" w:rsidRPr="00137148">
        <w:rPr>
          <w:sz w:val="28"/>
          <w:szCs w:val="28"/>
        </w:rPr>
        <w:t xml:space="preserve"> несовершеннолетнего ребенка  </w:t>
      </w:r>
      <w:r w:rsidR="0096590D" w:rsidRPr="00137148">
        <w:rPr>
          <w:sz w:val="28"/>
          <w:szCs w:val="28"/>
        </w:rPr>
        <w:t>в сети «Интернет»</w:t>
      </w:r>
      <w:r w:rsidR="000D7017" w:rsidRPr="00137148">
        <w:rPr>
          <w:sz w:val="28"/>
          <w:szCs w:val="28"/>
        </w:rPr>
        <w:t>;</w:t>
      </w:r>
    </w:p>
    <w:p w:rsidR="002778A9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137148" w:rsidRPr="001371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778A9" w:rsidRPr="00137148">
        <w:rPr>
          <w:sz w:val="28"/>
          <w:szCs w:val="28"/>
        </w:rPr>
        <w:t>беспечени</w:t>
      </w:r>
      <w:r w:rsidR="003A5095" w:rsidRPr="00137148">
        <w:rPr>
          <w:sz w:val="28"/>
          <w:szCs w:val="28"/>
        </w:rPr>
        <w:t>е конфиденциальности олимпиадных заданий для муниципального этапа</w:t>
      </w:r>
      <w:r>
        <w:rPr>
          <w:sz w:val="28"/>
          <w:szCs w:val="28"/>
        </w:rPr>
        <w:t>;</w:t>
      </w:r>
    </w:p>
    <w:p w:rsidR="00F51629" w:rsidRPr="00137148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Осуществление кодирования (обезличивание) олимпиадных работ участников муниципального этапа олимпиады;</w:t>
      </w:r>
    </w:p>
    <w:p w:rsidR="005C72AA" w:rsidRPr="00137148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137148" w:rsidRPr="001371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C72AA" w:rsidRPr="00137148">
        <w:rPr>
          <w:sz w:val="28"/>
          <w:szCs w:val="28"/>
        </w:rPr>
        <w:t>беспечение организации и проведения Олимпиады согла</w:t>
      </w:r>
      <w:r w:rsidR="002778A9" w:rsidRPr="00137148">
        <w:rPr>
          <w:sz w:val="28"/>
          <w:szCs w:val="28"/>
        </w:rPr>
        <w:t>сно требованиям к ее проведению</w:t>
      </w:r>
      <w:r>
        <w:rPr>
          <w:sz w:val="28"/>
          <w:szCs w:val="28"/>
        </w:rPr>
        <w:t>;</w:t>
      </w:r>
    </w:p>
    <w:p w:rsidR="005C72AA" w:rsidRPr="00137148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137148" w:rsidRPr="001371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C72AA" w:rsidRPr="00137148">
        <w:rPr>
          <w:sz w:val="28"/>
          <w:szCs w:val="28"/>
        </w:rPr>
        <w:t xml:space="preserve">существление кодирования (обезличивания) олимпиадных работ участников </w:t>
      </w:r>
      <w:r>
        <w:rPr>
          <w:sz w:val="28"/>
          <w:szCs w:val="28"/>
        </w:rPr>
        <w:t>Олимпиады (приложение №1);</w:t>
      </w:r>
      <w:r w:rsidR="005C72AA" w:rsidRPr="00137148">
        <w:rPr>
          <w:sz w:val="28"/>
          <w:szCs w:val="28"/>
        </w:rPr>
        <w:t xml:space="preserve"> </w:t>
      </w:r>
    </w:p>
    <w:p w:rsidR="002778A9" w:rsidRPr="00137148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О</w:t>
      </w:r>
      <w:r w:rsidR="002778A9" w:rsidRPr="00137148">
        <w:rPr>
          <w:sz w:val="28"/>
          <w:szCs w:val="28"/>
        </w:rPr>
        <w:t>тправка сканированных работ участников олимпиады в РМК  до 15.00 ч в день проведения олимпиады</w:t>
      </w:r>
      <w:r>
        <w:rPr>
          <w:sz w:val="28"/>
          <w:szCs w:val="28"/>
        </w:rPr>
        <w:t>;</w:t>
      </w:r>
    </w:p>
    <w:p w:rsidR="005C72AA" w:rsidRDefault="00C227F5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3.</w:t>
      </w:r>
      <w:r w:rsidR="00F51629">
        <w:rPr>
          <w:sz w:val="28"/>
          <w:szCs w:val="28"/>
        </w:rPr>
        <w:t>8</w:t>
      </w:r>
      <w:r w:rsidR="000D7017" w:rsidRPr="00137148">
        <w:rPr>
          <w:sz w:val="28"/>
          <w:szCs w:val="28"/>
        </w:rPr>
        <w:t xml:space="preserve">. Размещение итоговых протоколов муниципального этапа олимпиады по каждому образовательному предмету на сайте </w:t>
      </w:r>
      <w:r w:rsidR="00C52828">
        <w:rPr>
          <w:sz w:val="28"/>
          <w:szCs w:val="28"/>
        </w:rPr>
        <w:t>организатора муниципального этапа</w:t>
      </w:r>
      <w:r w:rsidR="000D7017" w:rsidRPr="00137148">
        <w:rPr>
          <w:sz w:val="28"/>
          <w:szCs w:val="28"/>
        </w:rPr>
        <w:t xml:space="preserve"> в течение 5 дней после окон</w:t>
      </w:r>
      <w:r w:rsidR="00F51629">
        <w:rPr>
          <w:sz w:val="28"/>
          <w:szCs w:val="28"/>
        </w:rPr>
        <w:t>чания соответствующей олимпиады;</w:t>
      </w:r>
    </w:p>
    <w:p w:rsidR="00F51629" w:rsidRDefault="00F51629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>
        <w:rPr>
          <w:sz w:val="28"/>
          <w:szCs w:val="28"/>
        </w:rPr>
        <w:tab/>
        <w:t>Несет ответственность за жизнь и здоровье участников олимпиады во время проведения олимпиад по каждому общеобразовательному предмету.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C72AA" w:rsidP="00137148">
      <w:pPr>
        <w:pStyle w:val="Default"/>
        <w:ind w:firstLine="708"/>
        <w:jc w:val="both"/>
        <w:rPr>
          <w:bCs/>
          <w:sz w:val="28"/>
          <w:szCs w:val="28"/>
        </w:rPr>
      </w:pPr>
      <w:r w:rsidRPr="004E52C2">
        <w:rPr>
          <w:bCs/>
          <w:sz w:val="28"/>
          <w:szCs w:val="28"/>
        </w:rPr>
        <w:t xml:space="preserve">4. Функции жюри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8D69D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4.1. Осуществление проверки и оценки олимпиадных заданий участников Олимпиады в соответствии с критериями оценивания каждого из заданий </w:t>
      </w:r>
      <w:r w:rsidR="008D69DA" w:rsidRPr="00137148">
        <w:rPr>
          <w:sz w:val="28"/>
          <w:szCs w:val="28"/>
        </w:rPr>
        <w:t>.</w:t>
      </w:r>
    </w:p>
    <w:p w:rsidR="007B3784" w:rsidRDefault="007B3784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4.2. Разбор </w:t>
      </w:r>
      <w:r w:rsidR="00C72929" w:rsidRPr="00137148">
        <w:rPr>
          <w:sz w:val="28"/>
          <w:szCs w:val="28"/>
        </w:rPr>
        <w:t xml:space="preserve">олимпиадных </w:t>
      </w:r>
      <w:r w:rsidRPr="00137148">
        <w:rPr>
          <w:sz w:val="28"/>
          <w:szCs w:val="28"/>
        </w:rPr>
        <w:t>заданий</w:t>
      </w:r>
      <w:r w:rsidR="00C72929" w:rsidRPr="00137148">
        <w:rPr>
          <w:sz w:val="28"/>
          <w:szCs w:val="28"/>
        </w:rPr>
        <w:t xml:space="preserve"> происходит </w:t>
      </w:r>
      <w:r w:rsidR="00705973" w:rsidRPr="00137148">
        <w:rPr>
          <w:sz w:val="28"/>
          <w:szCs w:val="28"/>
        </w:rPr>
        <w:t>после ее окончания.</w:t>
      </w:r>
    </w:p>
    <w:p w:rsidR="00100328" w:rsidRDefault="00100328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414F">
        <w:rPr>
          <w:sz w:val="28"/>
          <w:szCs w:val="28"/>
        </w:rPr>
        <w:t>3</w:t>
      </w:r>
      <w:r>
        <w:rPr>
          <w:sz w:val="28"/>
          <w:szCs w:val="28"/>
        </w:rPr>
        <w:t>. Предоставление протоколо</w:t>
      </w:r>
      <w:r w:rsidR="002E414F">
        <w:rPr>
          <w:sz w:val="28"/>
          <w:szCs w:val="28"/>
        </w:rPr>
        <w:t>в олимпиад для их утверждения организатором муниципального этапа олимпиады.</w:t>
      </w:r>
    </w:p>
    <w:p w:rsidR="00C52828" w:rsidRPr="00137148" w:rsidRDefault="00C52828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14F">
        <w:rPr>
          <w:sz w:val="28"/>
          <w:szCs w:val="28"/>
        </w:rPr>
        <w:t>.4</w:t>
      </w:r>
      <w:r>
        <w:rPr>
          <w:sz w:val="28"/>
          <w:szCs w:val="28"/>
        </w:rPr>
        <w:t>. Предоставление результатов олимпиады её участникам.</w:t>
      </w:r>
    </w:p>
    <w:p w:rsidR="007B3784" w:rsidRPr="00137148" w:rsidRDefault="00705973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4.</w:t>
      </w:r>
      <w:r w:rsidR="002E414F">
        <w:rPr>
          <w:sz w:val="28"/>
          <w:szCs w:val="28"/>
        </w:rPr>
        <w:t>5</w:t>
      </w:r>
      <w:r w:rsidRPr="00137148">
        <w:rPr>
          <w:sz w:val="28"/>
          <w:szCs w:val="28"/>
        </w:rPr>
        <w:t>. Показ работ производится по требованию  участника</w:t>
      </w:r>
      <w:r w:rsidR="00C52828">
        <w:rPr>
          <w:sz w:val="28"/>
          <w:szCs w:val="28"/>
        </w:rPr>
        <w:t>.</w:t>
      </w:r>
    </w:p>
    <w:p w:rsidR="005C72AA" w:rsidRPr="00137148" w:rsidRDefault="007B3784" w:rsidP="00137148">
      <w:pPr>
        <w:pStyle w:val="Style5"/>
        <w:widowControl/>
        <w:spacing w:before="38" w:line="240" w:lineRule="auto"/>
        <w:ind w:firstLine="708"/>
        <w:rPr>
          <w:sz w:val="28"/>
          <w:szCs w:val="28"/>
        </w:rPr>
      </w:pPr>
      <w:r w:rsidRPr="00C52828">
        <w:rPr>
          <w:sz w:val="28"/>
          <w:szCs w:val="28"/>
        </w:rPr>
        <w:t>4.</w:t>
      </w:r>
      <w:r w:rsidR="002E414F">
        <w:rPr>
          <w:sz w:val="28"/>
          <w:szCs w:val="28"/>
        </w:rPr>
        <w:t>6</w:t>
      </w:r>
      <w:r w:rsidR="005C72AA" w:rsidRPr="00C52828">
        <w:rPr>
          <w:sz w:val="28"/>
          <w:szCs w:val="28"/>
        </w:rPr>
        <w:t>.</w:t>
      </w:r>
      <w:r w:rsidR="005C72AA" w:rsidRPr="00137148">
        <w:rPr>
          <w:sz w:val="28"/>
          <w:szCs w:val="28"/>
        </w:rPr>
        <w:t xml:space="preserve"> Рассмотрение  апелляционных заявлений участников Олимпиады</w:t>
      </w:r>
      <w:r w:rsidR="00E170EF" w:rsidRPr="00137148">
        <w:rPr>
          <w:sz w:val="28"/>
          <w:szCs w:val="28"/>
        </w:rPr>
        <w:t>. Заявление</w:t>
      </w:r>
      <w:r w:rsidRPr="00137148">
        <w:rPr>
          <w:sz w:val="28"/>
          <w:szCs w:val="28"/>
        </w:rPr>
        <w:t xml:space="preserve"> </w:t>
      </w:r>
      <w:r w:rsidR="00A80906" w:rsidRPr="00137148">
        <w:rPr>
          <w:sz w:val="28"/>
          <w:szCs w:val="28"/>
        </w:rPr>
        <w:t xml:space="preserve">подается </w:t>
      </w:r>
      <w:r w:rsidR="00705973" w:rsidRPr="00137148">
        <w:rPr>
          <w:rStyle w:val="FontStyle12"/>
          <w:sz w:val="28"/>
          <w:szCs w:val="28"/>
        </w:rPr>
        <w:t xml:space="preserve">в течение 24 часов </w:t>
      </w:r>
      <w:r w:rsidR="00A80906" w:rsidRPr="00137148">
        <w:rPr>
          <w:rStyle w:val="FontStyle12"/>
          <w:sz w:val="28"/>
          <w:szCs w:val="28"/>
        </w:rPr>
        <w:t xml:space="preserve">после </w:t>
      </w:r>
      <w:r w:rsidR="00705973" w:rsidRPr="00137148">
        <w:rPr>
          <w:rStyle w:val="FontStyle12"/>
          <w:sz w:val="28"/>
          <w:szCs w:val="28"/>
        </w:rPr>
        <w:t>объявления</w:t>
      </w:r>
      <w:r w:rsidR="00A80906" w:rsidRPr="00137148">
        <w:rPr>
          <w:rStyle w:val="FontStyle12"/>
          <w:sz w:val="28"/>
          <w:szCs w:val="28"/>
        </w:rPr>
        <w:t xml:space="preserve"> предварительных результатов по соответствующему предмету </w:t>
      </w:r>
      <w:r w:rsidR="00705973" w:rsidRPr="00137148">
        <w:rPr>
          <w:rStyle w:val="FontStyle12"/>
          <w:sz w:val="28"/>
          <w:szCs w:val="28"/>
        </w:rPr>
        <w:t>по установленной форме</w:t>
      </w:r>
      <w:r w:rsidR="000C46F5" w:rsidRPr="00137148">
        <w:rPr>
          <w:rStyle w:val="FontStyle12"/>
          <w:sz w:val="28"/>
          <w:szCs w:val="28"/>
        </w:rPr>
        <w:t xml:space="preserve"> (приложение №</w:t>
      </w:r>
      <w:r w:rsidR="00C52828">
        <w:rPr>
          <w:rStyle w:val="FontStyle12"/>
          <w:sz w:val="28"/>
          <w:szCs w:val="28"/>
        </w:rPr>
        <w:t xml:space="preserve"> 2</w:t>
      </w:r>
      <w:r w:rsidR="000C46F5" w:rsidRPr="00137148">
        <w:rPr>
          <w:rStyle w:val="FontStyle12"/>
          <w:sz w:val="28"/>
          <w:szCs w:val="28"/>
        </w:rPr>
        <w:t>)</w:t>
      </w:r>
      <w:r w:rsidR="00C52828">
        <w:rPr>
          <w:rStyle w:val="FontStyle12"/>
          <w:sz w:val="28"/>
          <w:szCs w:val="28"/>
        </w:rPr>
        <w:t xml:space="preserve">. </w:t>
      </w:r>
      <w:r w:rsidR="00F37D74" w:rsidRPr="00137148">
        <w:rPr>
          <w:sz w:val="28"/>
          <w:szCs w:val="28"/>
        </w:rPr>
        <w:t xml:space="preserve">Жюри рассматривает апелляцию </w:t>
      </w:r>
      <w:r w:rsidR="001C2E68">
        <w:rPr>
          <w:sz w:val="28"/>
          <w:szCs w:val="28"/>
        </w:rPr>
        <w:t xml:space="preserve">в очной форме с использованием </w:t>
      </w:r>
      <w:proofErr w:type="spellStart"/>
      <w:r w:rsidR="001C2E68">
        <w:rPr>
          <w:sz w:val="28"/>
          <w:szCs w:val="28"/>
        </w:rPr>
        <w:t>видеофиксации</w:t>
      </w:r>
      <w:proofErr w:type="spellEnd"/>
      <w:r w:rsidR="001C2E68">
        <w:rPr>
          <w:sz w:val="28"/>
          <w:szCs w:val="28"/>
        </w:rPr>
        <w:t xml:space="preserve"> </w:t>
      </w:r>
      <w:r w:rsidR="00F37D74" w:rsidRPr="00137148">
        <w:rPr>
          <w:sz w:val="28"/>
          <w:szCs w:val="28"/>
        </w:rPr>
        <w:t xml:space="preserve">и дает ответ </w:t>
      </w:r>
      <w:r w:rsidR="00C52828">
        <w:rPr>
          <w:sz w:val="28"/>
          <w:szCs w:val="28"/>
        </w:rPr>
        <w:t>участнику в письменной форме</w:t>
      </w:r>
      <w:r w:rsidR="00F37D74" w:rsidRPr="00137148">
        <w:rPr>
          <w:sz w:val="28"/>
          <w:szCs w:val="28"/>
        </w:rPr>
        <w:t xml:space="preserve">. </w:t>
      </w:r>
      <w:r w:rsidR="00255830" w:rsidRPr="00137148">
        <w:rPr>
          <w:rStyle w:val="FontStyle12"/>
          <w:sz w:val="28"/>
          <w:szCs w:val="28"/>
        </w:rPr>
        <w:t>Решение апелляционной комиссии оформляется протоколом с указанием рекомендаций о</w:t>
      </w:r>
      <w:r w:rsidR="00705973" w:rsidRPr="00137148">
        <w:rPr>
          <w:rStyle w:val="FontStyle12"/>
          <w:sz w:val="28"/>
          <w:szCs w:val="28"/>
        </w:rPr>
        <w:t xml:space="preserve"> сохранении выставленных баллов, </w:t>
      </w:r>
      <w:r w:rsidR="00255830" w:rsidRPr="00137148">
        <w:rPr>
          <w:rStyle w:val="FontStyle12"/>
          <w:sz w:val="28"/>
          <w:szCs w:val="28"/>
        </w:rPr>
        <w:t xml:space="preserve">либо о выставлении новых баллов по установленной форме </w:t>
      </w:r>
      <w:r w:rsidR="000C46F5" w:rsidRPr="00137148">
        <w:rPr>
          <w:rStyle w:val="FontStyle12"/>
          <w:sz w:val="28"/>
          <w:szCs w:val="28"/>
        </w:rPr>
        <w:t>(п</w:t>
      </w:r>
      <w:r w:rsidR="00255830" w:rsidRPr="00137148">
        <w:rPr>
          <w:rStyle w:val="FontStyle12"/>
          <w:sz w:val="28"/>
          <w:szCs w:val="28"/>
        </w:rPr>
        <w:t>риложение №</w:t>
      </w:r>
      <w:r w:rsidR="00C52828">
        <w:rPr>
          <w:rStyle w:val="FontStyle12"/>
          <w:sz w:val="28"/>
          <w:szCs w:val="28"/>
        </w:rPr>
        <w:t xml:space="preserve"> 3</w:t>
      </w:r>
      <w:r w:rsidR="00F37D74" w:rsidRPr="00137148">
        <w:rPr>
          <w:sz w:val="28"/>
          <w:szCs w:val="28"/>
        </w:rPr>
        <w:t>)</w:t>
      </w:r>
      <w:r w:rsidR="00C52828">
        <w:rPr>
          <w:sz w:val="28"/>
          <w:szCs w:val="28"/>
        </w:rPr>
        <w:t>.</w:t>
      </w:r>
    </w:p>
    <w:p w:rsidR="005C72AA" w:rsidRPr="00137148" w:rsidRDefault="007B3784" w:rsidP="00C5282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4.</w:t>
      </w:r>
      <w:r w:rsidR="002E414F">
        <w:rPr>
          <w:sz w:val="28"/>
          <w:szCs w:val="28"/>
        </w:rPr>
        <w:t>7</w:t>
      </w:r>
      <w:r w:rsidR="005C72AA" w:rsidRPr="00137148">
        <w:rPr>
          <w:sz w:val="28"/>
          <w:szCs w:val="28"/>
        </w:rPr>
        <w:t xml:space="preserve">. Определение победителей и призеров Олимпиады в соответствии с квотой для победителей и призеров муниципального этапа, утвержденной </w:t>
      </w:r>
      <w:r w:rsidR="005C72AA" w:rsidRPr="00137148">
        <w:rPr>
          <w:sz w:val="28"/>
          <w:szCs w:val="28"/>
        </w:rPr>
        <w:lastRenderedPageBreak/>
        <w:t xml:space="preserve">Организатором.  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</w:t>
      </w:r>
      <w:r w:rsidR="00C52828">
        <w:rPr>
          <w:sz w:val="28"/>
          <w:szCs w:val="28"/>
        </w:rPr>
        <w:t xml:space="preserve"> </w:t>
      </w:r>
      <w:r w:rsidR="005C72AA" w:rsidRPr="00137148">
        <w:rPr>
          <w:sz w:val="28"/>
          <w:szCs w:val="28"/>
        </w:rPr>
        <w:t xml:space="preserve">участникам, имеющим с ним равное количество баллов, принимает жюри Олимпиады. </w:t>
      </w:r>
    </w:p>
    <w:p w:rsidR="005C72AA" w:rsidRDefault="000C46F5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4.</w:t>
      </w:r>
      <w:r w:rsidR="002E414F"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 Предоставление Организатору Олимпиады аналитического отчета о результатах выполнения олимпиадных заданий по каждому общеобраз</w:t>
      </w:r>
      <w:r w:rsidR="000D7017" w:rsidRPr="00137148">
        <w:rPr>
          <w:sz w:val="28"/>
          <w:szCs w:val="28"/>
        </w:rPr>
        <w:t xml:space="preserve">овательному предмету  </w:t>
      </w:r>
      <w:r w:rsidR="00182652" w:rsidRPr="00137148">
        <w:rPr>
          <w:sz w:val="28"/>
          <w:szCs w:val="28"/>
        </w:rPr>
        <w:t xml:space="preserve">в течение 3-х дней  после проведения </w:t>
      </w:r>
      <w:r w:rsidR="004F5166" w:rsidRPr="00137148">
        <w:rPr>
          <w:sz w:val="28"/>
          <w:szCs w:val="28"/>
        </w:rPr>
        <w:t xml:space="preserve"> </w:t>
      </w:r>
      <w:r w:rsidR="00182652" w:rsidRPr="00137148">
        <w:rPr>
          <w:sz w:val="28"/>
          <w:szCs w:val="28"/>
        </w:rPr>
        <w:t xml:space="preserve">соответствующей </w:t>
      </w:r>
      <w:r w:rsidR="004F5166" w:rsidRPr="00137148">
        <w:rPr>
          <w:sz w:val="28"/>
          <w:szCs w:val="28"/>
        </w:rPr>
        <w:t>олимпиады</w:t>
      </w:r>
      <w:r w:rsidR="005C72AA" w:rsidRPr="00137148">
        <w:rPr>
          <w:sz w:val="28"/>
          <w:szCs w:val="28"/>
        </w:rPr>
        <w:t xml:space="preserve">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bCs/>
          <w:sz w:val="28"/>
          <w:szCs w:val="28"/>
        </w:rPr>
      </w:pPr>
      <w:r w:rsidRPr="004E52C2">
        <w:rPr>
          <w:bCs/>
          <w:sz w:val="28"/>
          <w:szCs w:val="28"/>
        </w:rPr>
        <w:t>5.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5.1. Участник Олимпиады должен соблюдать Порядок проведения всероссийской олимпиады школьников, утвержденный приказом Министерства образования и науки РФ от18.11.2013 № 1252.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5.2. </w:t>
      </w:r>
      <w:proofErr w:type="gramStart"/>
      <w:r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Pr="00137148">
        <w:rPr>
          <w:sz w:val="28"/>
          <w:szCs w:val="28"/>
        </w:rPr>
        <w:t>даѐт</w:t>
      </w:r>
      <w:proofErr w:type="spellEnd"/>
      <w:r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Pr="00137148">
        <w:rPr>
          <w:sz w:val="28"/>
          <w:szCs w:val="28"/>
        </w:rPr>
        <w:t>неопределѐнный</w:t>
      </w:r>
      <w:proofErr w:type="spellEnd"/>
      <w:proofErr w:type="gramEnd"/>
      <w:r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5.3. Участник Олимпиады должен сидеть в аудитории один за партой, указанной организатором.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5.4. Участнику Олимпиады не разрешается брать в аудиторию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 на протяжении всего времени Олимпиады, если иное не оговорено требованиями к Олимпиаде по каждому предмету. </w:t>
      </w:r>
    </w:p>
    <w:p w:rsidR="005C72AA" w:rsidRPr="00137148" w:rsidRDefault="005C72AA" w:rsidP="00137148">
      <w:pPr>
        <w:pStyle w:val="Default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F069D6">
        <w:rPr>
          <w:sz w:val="28"/>
          <w:szCs w:val="28"/>
        </w:rPr>
        <w:tab/>
      </w:r>
      <w:r w:rsidRPr="00137148">
        <w:rPr>
          <w:sz w:val="28"/>
          <w:szCs w:val="28"/>
        </w:rPr>
        <w:t xml:space="preserve">Задания выполняются ручками с </w:t>
      </w:r>
      <w:proofErr w:type="gramStart"/>
      <w:r w:rsidRPr="00137148">
        <w:rPr>
          <w:sz w:val="28"/>
          <w:szCs w:val="28"/>
        </w:rPr>
        <w:t>черными</w:t>
      </w:r>
      <w:proofErr w:type="gramEnd"/>
      <w:r w:rsidRPr="00137148">
        <w:rPr>
          <w:sz w:val="28"/>
          <w:szCs w:val="28"/>
        </w:rPr>
        <w:t xml:space="preserve">/синими чернилами.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5.5. Продолжительность выполнения заданий не может превышать времени, </w:t>
      </w:r>
      <w:r w:rsidR="00F069D6" w:rsidRPr="00137148">
        <w:rPr>
          <w:sz w:val="28"/>
          <w:szCs w:val="28"/>
        </w:rPr>
        <w:t>утверждённого</w:t>
      </w:r>
      <w:r w:rsidRPr="00137148">
        <w:rPr>
          <w:sz w:val="28"/>
          <w:szCs w:val="28"/>
        </w:rPr>
        <w:t xml:space="preserve"> в требованиях к проведению муниципального этапа Олимпиады.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5.6. Участникам Олимпиады запрещается общаться и мешать окружающим, меняться местами без указания ответственных в аудиториях, разговаривать, вставать с места, обмениваться любыми материалами или предметами, иметь при себе мобильный телефон (в любом режиме) или иные средства связи, фото и видеоаппаратуру, портативные и персональные компьютеры, справочные материалы. В случае нарушения данных правил или отказа выполнять их, организатор обязан удалить участника Олимпиады </w:t>
      </w:r>
      <w:r w:rsidRPr="00137148">
        <w:rPr>
          <w:sz w:val="28"/>
          <w:szCs w:val="28"/>
        </w:rPr>
        <w:lastRenderedPageBreak/>
        <w:t xml:space="preserve">из аудитории, составить протокол с указанием на причины удаления, работа данного участника Олимпиады не проверяется членами жюри.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5.7. Находясь в аудитории, участник должен выполнять все требования организаторов, относящиеся к проведению Олимпиады.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F069D6" w:rsidRDefault="00F069D6" w:rsidP="00137148">
      <w:pPr>
        <w:pStyle w:val="Default"/>
        <w:ind w:firstLine="708"/>
        <w:jc w:val="both"/>
        <w:rPr>
          <w:sz w:val="28"/>
          <w:szCs w:val="28"/>
        </w:rPr>
      </w:pPr>
    </w:p>
    <w:p w:rsidR="00F069D6" w:rsidRPr="00137148" w:rsidRDefault="00F069D6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4E52C2">
        <w:rPr>
          <w:bCs/>
          <w:sz w:val="28"/>
          <w:szCs w:val="28"/>
        </w:rPr>
        <w:t>6. Функции организаторов в аудитории</w:t>
      </w:r>
      <w:r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C72AA" w:rsidP="00137148">
      <w:pPr>
        <w:pStyle w:val="Default"/>
        <w:ind w:firstLine="708"/>
        <w:jc w:val="both"/>
        <w:rPr>
          <w:bCs/>
          <w:sz w:val="28"/>
          <w:szCs w:val="28"/>
        </w:rPr>
      </w:pPr>
      <w:r w:rsidRPr="004E52C2">
        <w:rPr>
          <w:bCs/>
          <w:sz w:val="28"/>
          <w:szCs w:val="28"/>
        </w:rPr>
        <w:t>7.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5C72AA" w:rsidRPr="00137148" w:rsidRDefault="005C72AA" w:rsidP="00F069D6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7.1 Письменные работы участников оцениваются  членами жюри в соответствии с критериями, разработанными предметно-методическими </w:t>
      </w:r>
      <w:r w:rsidR="00F069D6">
        <w:rPr>
          <w:sz w:val="28"/>
          <w:szCs w:val="28"/>
        </w:rPr>
        <w:t xml:space="preserve"> </w:t>
      </w:r>
      <w:r w:rsidRPr="00137148">
        <w:rPr>
          <w:sz w:val="28"/>
          <w:szCs w:val="28"/>
        </w:rPr>
        <w:t>Комиссиями олимпиады. Члены жюри заносят в предварительный протокол количество баллов по каждому заданию.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7.2. В сложных случаях письменная работа перепроверяется</w:t>
      </w:r>
      <w:proofErr w:type="gramStart"/>
      <w:r w:rsidRPr="00137148">
        <w:rPr>
          <w:sz w:val="28"/>
          <w:szCs w:val="28"/>
        </w:rPr>
        <w:t xml:space="preserve"> .</w:t>
      </w:r>
      <w:proofErr w:type="gramEnd"/>
      <w:r w:rsidRPr="00137148">
        <w:rPr>
          <w:sz w:val="28"/>
          <w:szCs w:val="28"/>
        </w:rPr>
        <w:t>Все спорные работы, а также работы, набравшие наибольшее количество баллов, просматриваются всеми членами жюри.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7.3. Итоговые протоколы, утвержденные жюри, передаются в комитет по образованию </w:t>
      </w:r>
      <w:proofErr w:type="spellStart"/>
      <w:r w:rsidRPr="00137148">
        <w:rPr>
          <w:sz w:val="28"/>
          <w:szCs w:val="28"/>
        </w:rPr>
        <w:t>Ульчского</w:t>
      </w:r>
      <w:proofErr w:type="spellEnd"/>
      <w:r w:rsidRPr="00137148">
        <w:rPr>
          <w:sz w:val="28"/>
          <w:szCs w:val="28"/>
        </w:rPr>
        <w:t xml:space="preserve"> муниципального ра</w:t>
      </w:r>
      <w:r w:rsidR="000844AD" w:rsidRPr="00137148">
        <w:rPr>
          <w:sz w:val="28"/>
          <w:szCs w:val="28"/>
        </w:rPr>
        <w:t>йона для</w:t>
      </w:r>
      <w:r w:rsidR="00F069D6">
        <w:rPr>
          <w:sz w:val="28"/>
          <w:szCs w:val="28"/>
        </w:rPr>
        <w:t xml:space="preserve"> утверждения и </w:t>
      </w:r>
      <w:r w:rsidR="000844AD" w:rsidRPr="00137148">
        <w:rPr>
          <w:sz w:val="28"/>
          <w:szCs w:val="28"/>
        </w:rPr>
        <w:t xml:space="preserve"> размещения их на сайте комитета.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7.4. Итоги Олимпиады утверждаются приказом комитета по образованию и размещаются на его официальном сайте.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Pr="00137148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137148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 1</w:t>
      </w:r>
      <w:r w:rsidR="00CF4771" w:rsidRPr="00137148">
        <w:rPr>
          <w:rFonts w:ascii="Times New Roman" w:hAnsi="Times New Roman" w:cs="Times New Roman"/>
          <w:sz w:val="28"/>
          <w:szCs w:val="28"/>
        </w:rPr>
        <w:t>.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ариинский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рейд Мариинского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Председателю жюри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муниципального этапа всероссийской олимпиады школьников </w:t>
      </w:r>
      <w:proofErr w:type="gramStart"/>
      <w:r w:rsidRPr="00137148">
        <w:rPr>
          <w:sz w:val="28"/>
          <w:szCs w:val="28"/>
        </w:rPr>
        <w:t>по</w:t>
      </w:r>
      <w:proofErr w:type="gramEnd"/>
      <w:r w:rsidRPr="00137148">
        <w:rPr>
          <w:sz w:val="28"/>
          <w:szCs w:val="28"/>
        </w:rPr>
        <w:t xml:space="preserve"> 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предмета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i/>
          <w:iCs/>
          <w:sz w:val="28"/>
          <w:szCs w:val="28"/>
        </w:rPr>
        <w:t xml:space="preserve">Ф.И.О. полностью </w:t>
      </w:r>
    </w:p>
    <w:p w:rsidR="005407E1" w:rsidRPr="00137148" w:rsidRDefault="005407E1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учащегося ______класса 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общеобразовательного учреждения </w:t>
      </w:r>
    </w:p>
    <w:p w:rsidR="008F276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 </w:t>
      </w:r>
    </w:p>
    <w:p w:rsidR="005618F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заявление.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>Прошу Вас пересмотреть мою работу по (</w:t>
      </w:r>
      <w:r w:rsidRPr="00137148">
        <w:rPr>
          <w:i/>
          <w:iCs/>
          <w:sz w:val="28"/>
          <w:szCs w:val="28"/>
        </w:rPr>
        <w:t>предмет, номера заданий</w:t>
      </w:r>
      <w:r w:rsidRPr="00137148">
        <w:rPr>
          <w:sz w:val="28"/>
          <w:szCs w:val="28"/>
        </w:rPr>
        <w:t>), так как я не согласен с выставленной мне оценкой (</w:t>
      </w:r>
      <w:r w:rsidRPr="00137148">
        <w:rPr>
          <w:i/>
          <w:iCs/>
          <w:sz w:val="28"/>
          <w:szCs w:val="28"/>
        </w:rPr>
        <w:t>обоснование</w:t>
      </w:r>
      <w:r w:rsidRPr="00137148">
        <w:rPr>
          <w:sz w:val="28"/>
          <w:szCs w:val="28"/>
        </w:rPr>
        <w:t xml:space="preserve">).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</w:t>
      </w:r>
    </w:p>
    <w:p w:rsidR="0085731F" w:rsidRPr="00137148" w:rsidRDefault="0085731F" w:rsidP="005618FA">
      <w:pPr>
        <w:rPr>
          <w:rFonts w:ascii="Times New Roman" w:hAnsi="Times New Roman" w:cs="Times New Roman"/>
          <w:sz w:val="28"/>
          <w:szCs w:val="28"/>
        </w:rPr>
      </w:pPr>
    </w:p>
    <w:p w:rsidR="005618FA" w:rsidRPr="00137148" w:rsidRDefault="005618FA" w:rsidP="005618FA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Подпись</w:t>
      </w: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b/>
          <w:bCs/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137148" w:rsidRPr="00137148">
        <w:rPr>
          <w:b/>
          <w:bCs/>
          <w:sz w:val="28"/>
          <w:szCs w:val="28"/>
        </w:rPr>
        <w:t xml:space="preserve">            </w:t>
      </w:r>
      <w:r w:rsidRPr="00137148">
        <w:rPr>
          <w:b/>
          <w:bCs/>
          <w:sz w:val="28"/>
          <w:szCs w:val="28"/>
        </w:rPr>
        <w:t>Приложение №3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Протокол №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рассмотрения </w:t>
      </w:r>
      <w:proofErr w:type="gramStart"/>
      <w:r w:rsidRPr="00137148">
        <w:rPr>
          <w:b/>
          <w:bCs/>
          <w:sz w:val="28"/>
          <w:szCs w:val="28"/>
        </w:rPr>
        <w:t>апелляции участника муниципального этапа всероссийской олимпиады школьников</w:t>
      </w:r>
      <w:proofErr w:type="gramEnd"/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по ____________________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___________________________________________________________________________,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Ф.И.О. полностью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ученика ___ ___ класса 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(название общеобразовательного учреждения) </w:t>
      </w:r>
    </w:p>
    <w:p w:rsidR="00D278FE" w:rsidRPr="00137148" w:rsidRDefault="00D278FE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проведения___________________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Присутствуют члены жюри </w:t>
      </w:r>
      <w:r w:rsidRPr="00137148">
        <w:rPr>
          <w:sz w:val="28"/>
          <w:szCs w:val="28"/>
        </w:rPr>
        <w:t xml:space="preserve">(Ф.И.О., занимаемая должность):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3.____________________________________________________________________________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Предмет рассмотрения апелляции </w:t>
      </w:r>
      <w:r w:rsidRPr="00137148">
        <w:rPr>
          <w:sz w:val="28"/>
          <w:szCs w:val="28"/>
        </w:rPr>
        <w:t xml:space="preserve">(указать, с чем конкретно не согласен участник олимпиады)__________________________________________________________________ 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Кто из членов жюри проверял работу данного участника олимпиады 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Кто из членов жюри давал пояснения апеллирующему___________________________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Краткая запись ответов членов жюри (по сути апелляции)__________________________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Результат апелляции: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 Сумма баллов, выставленная участнику олимпиады, оставлена без изменения 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 Сумма баллов, выставленная участнику олимпиады, изменена на ________________;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 Итоговое количество баллов 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С результатом апелляции</w:t>
      </w:r>
      <w:r w:rsidR="00D278FE" w:rsidRPr="00137148">
        <w:rPr>
          <w:b/>
          <w:bCs/>
          <w:sz w:val="28"/>
          <w:szCs w:val="28"/>
        </w:rPr>
        <w:t xml:space="preserve"> </w:t>
      </w:r>
      <w:proofErr w:type="gramStart"/>
      <w:r w:rsidRPr="00137148">
        <w:rPr>
          <w:sz w:val="28"/>
          <w:szCs w:val="28"/>
        </w:rPr>
        <w:t>согласен</w:t>
      </w:r>
      <w:proofErr w:type="gramEnd"/>
      <w:r w:rsidRPr="00137148">
        <w:rPr>
          <w:sz w:val="28"/>
          <w:szCs w:val="28"/>
        </w:rPr>
        <w:t xml:space="preserve"> (не согласен) 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(подпись заявителя)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Председатель жюри _______________________/____________________________/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Члены жюри ____________________________/____________________________/ </w:t>
      </w:r>
    </w:p>
    <w:p w:rsidR="00CF4F67" w:rsidRPr="00137148" w:rsidRDefault="005407E1" w:rsidP="005407E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___________________________/____________________________</w:t>
      </w:r>
    </w:p>
    <w:sectPr w:rsidR="00CF4F67" w:rsidRPr="00137148" w:rsidSect="004E52C2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C46F5"/>
    <w:rsid w:val="000D342A"/>
    <w:rsid w:val="000D7017"/>
    <w:rsid w:val="00100328"/>
    <w:rsid w:val="00102CDB"/>
    <w:rsid w:val="00137148"/>
    <w:rsid w:val="00166970"/>
    <w:rsid w:val="00182652"/>
    <w:rsid w:val="00183084"/>
    <w:rsid w:val="00195063"/>
    <w:rsid w:val="001B2D5B"/>
    <w:rsid w:val="001C2E68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3114AE"/>
    <w:rsid w:val="003A35BF"/>
    <w:rsid w:val="003A5095"/>
    <w:rsid w:val="003C6BC1"/>
    <w:rsid w:val="003D4C1D"/>
    <w:rsid w:val="00414ECC"/>
    <w:rsid w:val="004E30F2"/>
    <w:rsid w:val="004E52C2"/>
    <w:rsid w:val="004F5166"/>
    <w:rsid w:val="005407E1"/>
    <w:rsid w:val="005618FA"/>
    <w:rsid w:val="005A2D34"/>
    <w:rsid w:val="005B487E"/>
    <w:rsid w:val="005C72AA"/>
    <w:rsid w:val="005E0950"/>
    <w:rsid w:val="00705973"/>
    <w:rsid w:val="0071301E"/>
    <w:rsid w:val="00734688"/>
    <w:rsid w:val="00742D7B"/>
    <w:rsid w:val="007922A5"/>
    <w:rsid w:val="007B3784"/>
    <w:rsid w:val="00805F85"/>
    <w:rsid w:val="0082353C"/>
    <w:rsid w:val="0085731F"/>
    <w:rsid w:val="008D69DA"/>
    <w:rsid w:val="008F276A"/>
    <w:rsid w:val="008F4E72"/>
    <w:rsid w:val="0096590D"/>
    <w:rsid w:val="00A130A4"/>
    <w:rsid w:val="00A80906"/>
    <w:rsid w:val="00B22576"/>
    <w:rsid w:val="00B649DC"/>
    <w:rsid w:val="00B70516"/>
    <w:rsid w:val="00BE0B23"/>
    <w:rsid w:val="00C1199B"/>
    <w:rsid w:val="00C227F5"/>
    <w:rsid w:val="00C23963"/>
    <w:rsid w:val="00C32028"/>
    <w:rsid w:val="00C52828"/>
    <w:rsid w:val="00C72929"/>
    <w:rsid w:val="00C95BD7"/>
    <w:rsid w:val="00CF4771"/>
    <w:rsid w:val="00CF4F67"/>
    <w:rsid w:val="00D278FE"/>
    <w:rsid w:val="00E170EF"/>
    <w:rsid w:val="00EE0790"/>
    <w:rsid w:val="00F069D6"/>
    <w:rsid w:val="00F21D32"/>
    <w:rsid w:val="00F37D74"/>
    <w:rsid w:val="00F4483F"/>
    <w:rsid w:val="00F51629"/>
    <w:rsid w:val="00FB2891"/>
    <w:rsid w:val="00FD699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50</cp:revision>
  <cp:lastPrinted>2017-07-04T06:32:00Z</cp:lastPrinted>
  <dcterms:created xsi:type="dcterms:W3CDTF">2016-10-31T23:49:00Z</dcterms:created>
  <dcterms:modified xsi:type="dcterms:W3CDTF">2017-07-11T23:28:00Z</dcterms:modified>
</cp:coreProperties>
</file>