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5D0" w:rsidRPr="00F215D0" w:rsidRDefault="00F215D0" w:rsidP="00F215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0" w:name="_GoBack"/>
      <w:bookmarkEnd w:id="0"/>
    </w:p>
    <w:p w:rsidR="00F215D0" w:rsidRPr="00F215D0" w:rsidRDefault="00F215D0" w:rsidP="00F215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215D0" w:rsidRPr="00F215D0" w:rsidRDefault="00F215D0" w:rsidP="00F215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215D0" w:rsidRPr="00F215D0" w:rsidRDefault="00F215D0" w:rsidP="00F215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F215D0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РАСПОРЯЖЕНИЕ</w:t>
      </w:r>
    </w:p>
    <w:p w:rsidR="00F215D0" w:rsidRPr="00F215D0" w:rsidRDefault="00F215D0" w:rsidP="00F215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215D0" w:rsidRPr="00F215D0" w:rsidRDefault="00F215D0" w:rsidP="00F215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215D0" w:rsidRPr="00F215D0" w:rsidRDefault="00F215D0" w:rsidP="00F215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215D0" w:rsidRPr="00F215D0" w:rsidRDefault="00F215D0" w:rsidP="00F215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215D0" w:rsidRPr="00F215D0" w:rsidRDefault="00F215D0" w:rsidP="00F215D0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215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 утверждении методологии системы оценки региональных механизмов управления качеством общего образования</w:t>
      </w:r>
    </w:p>
    <w:p w:rsidR="00F215D0" w:rsidRPr="00F215D0" w:rsidRDefault="00F215D0" w:rsidP="00F215D0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215D0" w:rsidRPr="00F215D0" w:rsidRDefault="00F215D0" w:rsidP="00F215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215D0" w:rsidRPr="00F215D0" w:rsidRDefault="00F215D0" w:rsidP="00F215D0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ru-RU" w:bidi="ru-RU"/>
        </w:rPr>
      </w:pPr>
      <w:r w:rsidRPr="00F215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 исполнение решения коллегии министерства образования и науки края от 20 ноября 2019 г. № 4 "Современная школа" – новые векторы развития"</w:t>
      </w:r>
      <w:r w:rsidRPr="00F215D0">
        <w:rPr>
          <w:rFonts w:ascii="Times New Roman" w:eastAsia="Times New Roman" w:hAnsi="Times New Roman" w:cs="Times New Roman"/>
          <w:spacing w:val="-10"/>
          <w:sz w:val="28"/>
          <w:szCs w:val="28"/>
          <w:lang w:eastAsia="ru-RU" w:bidi="ru-RU"/>
        </w:rPr>
        <w:t xml:space="preserve">: </w:t>
      </w:r>
    </w:p>
    <w:p w:rsidR="00F215D0" w:rsidRPr="00727047" w:rsidRDefault="00F215D0" w:rsidP="00F215D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</w:pPr>
      <w:r w:rsidRPr="00F215D0">
        <w:rPr>
          <w:rFonts w:ascii="Times New Roman" w:eastAsia="Times New Roman" w:hAnsi="Times New Roman" w:cs="Times New Roman"/>
          <w:spacing w:val="-6"/>
          <w:sz w:val="28"/>
          <w:szCs w:val="28"/>
          <w:lang w:eastAsia="ru-RU" w:bidi="ru-RU"/>
        </w:rPr>
        <w:t xml:space="preserve">1. </w:t>
      </w:r>
      <w:r w:rsidRPr="00727047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>Утвердить прилагаемую методологию системы оценки региональных механизмов управления качеством обще</w:t>
      </w:r>
      <w:r w:rsidR="00727047" w:rsidRPr="00727047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>го образования (далее – Методоло</w:t>
      </w:r>
      <w:r w:rsidRPr="00727047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гия). </w:t>
      </w:r>
    </w:p>
    <w:p w:rsidR="00F215D0" w:rsidRPr="00D16AAA" w:rsidRDefault="00F215D0" w:rsidP="00F215D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215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2. </w:t>
      </w:r>
      <w:r w:rsidRPr="00D16AA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Управлению общего и дополнительного образования министерства </w:t>
      </w:r>
      <w:r w:rsidR="00D16AA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образования и </w:t>
      </w:r>
      <w:r w:rsidRPr="00D16AA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науки</w:t>
      </w:r>
      <w:r w:rsidR="00D16AA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D16AA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края</w:t>
      </w:r>
      <w:r w:rsidR="00D16AA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(Зотова </w:t>
      </w:r>
      <w:r w:rsidRPr="00D16AA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Ю.В.)</w:t>
      </w:r>
      <w:r w:rsidR="00D16AA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совместно с </w:t>
      </w:r>
      <w:r w:rsidR="00D16AAA" w:rsidRPr="00D16AA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краевым</w:t>
      </w:r>
      <w:r w:rsidR="00D16AA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D16AAA" w:rsidRPr="00D16AA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государств</w:t>
      </w:r>
      <w:r w:rsidRPr="00D16AA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ным бюджетным образовательным учреждением дополнительного профессионального образования "Хабаровский краевой институт развития образования" (Мельникова Т.В.):</w:t>
      </w:r>
    </w:p>
    <w:p w:rsidR="00F215D0" w:rsidRPr="00F215D0" w:rsidRDefault="00F215D0" w:rsidP="00F215D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215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2.1. Организовать апробацию Методологии в 2020 году. </w:t>
      </w:r>
    </w:p>
    <w:p w:rsidR="00F215D0" w:rsidRPr="00F215D0" w:rsidRDefault="00F215D0" w:rsidP="00F215D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</w:pPr>
      <w:r w:rsidRPr="00F215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2.2. О</w:t>
      </w:r>
      <w:r w:rsidRPr="00F215D0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беспечить организационно-методическое сопровождение апробации Методологии в общеобразовательных организациях края.</w:t>
      </w:r>
    </w:p>
    <w:p w:rsidR="00F215D0" w:rsidRPr="00F215D0" w:rsidRDefault="00F215D0" w:rsidP="00F215D0">
      <w:pPr>
        <w:widowControl w:val="0"/>
        <w:tabs>
          <w:tab w:val="num" w:pos="111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215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3. Рекомендовать органам местного самоуправления, осуществляющим управление в сфере образования:</w:t>
      </w:r>
    </w:p>
    <w:p w:rsidR="00F215D0" w:rsidRPr="00F215D0" w:rsidRDefault="00F215D0" w:rsidP="00F215D0">
      <w:pPr>
        <w:widowControl w:val="0"/>
        <w:tabs>
          <w:tab w:val="left" w:pos="993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</w:pPr>
      <w:r w:rsidRPr="00F215D0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lastRenderedPageBreak/>
        <w:t>3.1. Принять участие в апробации Методологии.</w:t>
      </w:r>
    </w:p>
    <w:p w:rsidR="00F215D0" w:rsidRPr="00F215D0" w:rsidRDefault="00F215D0" w:rsidP="00F215D0">
      <w:pPr>
        <w:widowControl w:val="0"/>
        <w:tabs>
          <w:tab w:val="left" w:pos="993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</w:pPr>
      <w:r w:rsidRPr="00F215D0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3.2. Разработать индикаторы и показатели оценки механизмов управления качеством образования на муниципальном уровне.</w:t>
      </w:r>
    </w:p>
    <w:p w:rsidR="00F215D0" w:rsidRPr="00F215D0" w:rsidRDefault="00F215D0" w:rsidP="00F215D0">
      <w:pPr>
        <w:widowControl w:val="0"/>
        <w:tabs>
          <w:tab w:val="left" w:pos="993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</w:pPr>
      <w:r w:rsidRPr="00F215D0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3.3. Внести изменение в оценку эффективности деятельности руководителей общеобразовательных учреждений.</w:t>
      </w:r>
    </w:p>
    <w:p w:rsidR="00F215D0" w:rsidRPr="00F215D0" w:rsidRDefault="00F215D0" w:rsidP="00F215D0">
      <w:pPr>
        <w:widowControl w:val="0"/>
        <w:tabs>
          <w:tab w:val="left" w:pos="993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32"/>
          <w:lang w:eastAsia="ru-RU" w:bidi="ru-RU"/>
        </w:rPr>
      </w:pPr>
      <w:r w:rsidRPr="00F215D0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 xml:space="preserve">3.4. Обеспечить своевременное обновление </w:t>
      </w:r>
      <w:r w:rsidRPr="00F215D0">
        <w:rPr>
          <w:rFonts w:ascii="Times New Roman" w:eastAsia="Times New Roman" w:hAnsi="Times New Roman" w:cs="Times New Roman"/>
          <w:spacing w:val="-2"/>
          <w:sz w:val="28"/>
          <w:szCs w:val="32"/>
          <w:lang w:eastAsia="ru-RU" w:bidi="ru-RU"/>
        </w:rPr>
        <w:t xml:space="preserve">информационного наполнения официальных сайтов образовательных организаций в сети "Интернет" </w:t>
      </w:r>
      <w:r w:rsidRPr="00F215D0">
        <w:rPr>
          <w:rFonts w:ascii="Times New Roman" w:eastAsia="Times New Roman" w:hAnsi="Times New Roman" w:cs="Times New Roman"/>
          <w:spacing w:val="-2"/>
          <w:sz w:val="28"/>
          <w:szCs w:val="32"/>
          <w:lang w:eastAsia="ru-RU" w:bidi="ru-RU"/>
        </w:rPr>
        <w:br/>
        <w:t>с учетом динамики достижения показателей и индикаторов, принятых Методологией</w:t>
      </w:r>
      <w:r w:rsidR="00CD5BA9">
        <w:rPr>
          <w:rFonts w:ascii="Times New Roman" w:eastAsia="Times New Roman" w:hAnsi="Times New Roman" w:cs="Times New Roman"/>
          <w:spacing w:val="-2"/>
          <w:sz w:val="28"/>
          <w:szCs w:val="32"/>
          <w:lang w:eastAsia="ru-RU" w:bidi="ru-RU"/>
        </w:rPr>
        <w:t>.</w:t>
      </w:r>
    </w:p>
    <w:p w:rsidR="00F215D0" w:rsidRPr="00F215D0" w:rsidRDefault="00F215D0" w:rsidP="00F215D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215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4. Контроль за выполнением настоящего распоряжения возложить на заместителя министра образования и науки края Хлебникову В.Г.</w:t>
      </w:r>
    </w:p>
    <w:p w:rsidR="00F215D0" w:rsidRPr="00F215D0" w:rsidRDefault="00F215D0" w:rsidP="00F215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215D0" w:rsidRPr="00F215D0" w:rsidRDefault="00F215D0" w:rsidP="00F215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215D0" w:rsidRPr="00F215D0" w:rsidRDefault="00F215D0" w:rsidP="00F215D0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215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Министр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F215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А.Г. Кузнецова</w:t>
      </w:r>
    </w:p>
    <w:p w:rsidR="00F215D0" w:rsidRPr="00F215D0" w:rsidRDefault="00F215D0" w:rsidP="00F215D0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215D0" w:rsidRPr="00F215D0" w:rsidRDefault="00F215D0" w:rsidP="00F215D0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F215D0" w:rsidRPr="00F215D0" w:rsidSect="00F215D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917"/>
    <w:rsid w:val="00727047"/>
    <w:rsid w:val="008972E6"/>
    <w:rsid w:val="00984917"/>
    <w:rsid w:val="00CD5BA9"/>
    <w:rsid w:val="00D16AAA"/>
    <w:rsid w:val="00F215D0"/>
    <w:rsid w:val="00FB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4D5735-7839-4247-A3FE-7EDDFD9BB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4917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1"/>
    <w:qFormat/>
    <w:rsid w:val="00F215D0"/>
    <w:pPr>
      <w:widowControl w:val="0"/>
      <w:autoSpaceDE w:val="0"/>
      <w:autoSpaceDN w:val="0"/>
      <w:spacing w:after="0" w:line="240" w:lineRule="auto"/>
      <w:ind w:left="218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F215D0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Боярышов Владислав Анатольевич</dc:creator>
  <cp:keywords/>
  <dc:description/>
  <cp:lastModifiedBy>Светлана Анатольевна Свириденко</cp:lastModifiedBy>
  <cp:revision>2</cp:revision>
  <cp:lastPrinted>2019-12-23T02:08:00Z</cp:lastPrinted>
  <dcterms:created xsi:type="dcterms:W3CDTF">2020-01-09T01:10:00Z</dcterms:created>
  <dcterms:modified xsi:type="dcterms:W3CDTF">2020-01-09T01:10:00Z</dcterms:modified>
</cp:coreProperties>
</file>